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experienced </w:t>
      </w:r>
      <w:r>
        <w:rPr>
          <w:b/>
          <w:i w:val="0"/>
        </w:rPr>
        <w:t>Senior Software Engineer</w:t>
      </w:r>
      <w:r>
        <w:rPr>
          <w:b w:val="0"/>
          <w:i w:val="0"/>
        </w:rPr>
        <w:t xml:space="preserve"> with a proven track record in designing, building, and optimizing </w:t>
      </w:r>
      <w:r>
        <w:rPr>
          <w:b/>
          <w:i w:val="0"/>
        </w:rPr>
        <w:t>scalable, high-performance full-stack applications and robust backend services</w:t>
      </w:r>
      <w:r>
        <w:rPr>
          <w:b w:val="0"/>
          <w:i w:val="0"/>
        </w:rPr>
        <w:t xml:space="preserve">. Possessing deep expertise in </w:t>
      </w:r>
      <w:r>
        <w:rPr>
          <w:b/>
          <w:i w:val="0"/>
        </w:rPr>
        <w:t>system architecture</w:t>
      </w:r>
      <w:r>
        <w:rPr>
          <w:b w:val="0"/>
          <w:i w:val="0"/>
        </w:rPr>
        <w:t xml:space="preserve">, </w:t>
      </w:r>
      <w:r>
        <w:rPr>
          <w:b w:val="0"/>
          <w:i/>
        </w:rPr>
        <w:t>component design</w:t>
      </w:r>
      <w:r>
        <w:rPr>
          <w:b w:val="0"/>
          <w:i w:val="0"/>
        </w:rPr>
        <w:t xml:space="preserve">, </w:t>
      </w:r>
      <w:r>
        <w:rPr>
          <w:b w:val="0"/>
          <w:i/>
        </w:rPr>
        <w:t>state management</w:t>
      </w:r>
      <w:r>
        <w:rPr>
          <w:b w:val="0"/>
          <w:i w:val="0"/>
        </w:rPr>
        <w:t xml:space="preserve">, and </w:t>
      </w:r>
      <w:r>
        <w:rPr>
          <w:b w:val="0"/>
          <w:i/>
        </w:rPr>
        <w:t>performance engineering</w:t>
      </w:r>
      <w:r>
        <w:rPr>
          <w:b w:val="0"/>
          <w:i w:val="0"/>
        </w:rPr>
        <w:t xml:space="preserve">. Adept at delivering end-to-end features, from </w:t>
      </w:r>
      <w:r>
        <w:rPr>
          <w:b/>
          <w:i w:val="0"/>
        </w:rPr>
        <w:t>architecture design</w:t>
      </w:r>
      <w:r>
        <w:rPr>
          <w:b w:val="0"/>
          <w:i w:val="0"/>
        </w:rPr>
        <w:t xml:space="preserve"> to </w:t>
      </w:r>
      <w:r>
        <w:rPr>
          <w:b w:val="0"/>
          <w:i/>
        </w:rPr>
        <w:t>implementation</w:t>
      </w:r>
      <w:r>
        <w:rPr>
          <w:b w:val="0"/>
          <w:i w:val="0"/>
        </w:rPr>
        <w:t xml:space="preserve">, </w:t>
      </w:r>
      <w:r>
        <w:rPr>
          <w:b w:val="0"/>
          <w:i/>
        </w:rPr>
        <w:t>comprehensive testing</w:t>
      </w:r>
      <w:r>
        <w:rPr>
          <w:b w:val="0"/>
          <w:i w:val="0"/>
        </w:rPr>
        <w:t xml:space="preserve">, and </w:t>
      </w:r>
      <w:r>
        <w:rPr>
          <w:b w:val="0"/>
          <w:i/>
        </w:rPr>
        <w:t>production optimization</w:t>
      </w:r>
      <w:r>
        <w:rPr>
          <w:b w:val="0"/>
          <w:i w:val="0"/>
        </w:rPr>
        <w:t>, with a strong focus on clean, maintainable code and secure, resilient solutions.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Node.js,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</w:t>
      </w:r>
      <w:r>
        <w:rPr>
          <w:b w:val="0"/>
          <w:i/>
        </w:rPr>
        <w:t>Microservices architecture</w:t>
      </w:r>
      <w:r>
        <w:rPr>
          <w:b w:val="0"/>
          <w:i w:val="0"/>
        </w:rPr>
        <w:t>.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Proactively exploring and integrating innovative </w:t>
      </w:r>
      <w:r>
        <w:rPr>
          <w:b/>
          <w:i w:val="0"/>
        </w:rPr>
        <w:t>full-stack solutions</w:t>
      </w:r>
      <w:r>
        <w:rPr>
          <w:b w:val="0"/>
          <w:i w:val="0"/>
        </w:rPr>
        <w:t xml:space="preserve"> and advanced architectural patterns for web-based platforms, including </w:t>
      </w:r>
      <w:r>
        <w:rPr>
          <w:b w:val="0"/>
          <w:i/>
        </w:rPr>
        <w:t>exploratory GenAI applications</w:t>
      </w:r>
      <w:r>
        <w:rPr>
          <w:b w:val="0"/>
          <w:i w:val="0"/>
        </w:rPr>
        <w:t xml:space="preserve"> for enhanced user experiences.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Full-Stack Feature Development:</w:t>
      </w:r>
      <w:r>
        <w:rPr>
          <w:b w:val="0"/>
          <w:i w:val="0"/>
        </w:rPr>
        <w:t xml:space="preserve"> Led the development of complex, </w:t>
      </w:r>
      <w:r>
        <w:rPr>
          <w:b/>
          <w:i w:val="0"/>
        </w:rPr>
        <w:t>high-compliance features</w:t>
      </w:r>
      <w:r>
        <w:rPr>
          <w:b w:val="0"/>
          <w:i w:val="0"/>
        </w:rPr>
        <w:t xml:space="preserve"> for a </w:t>
      </w:r>
      <w:r>
        <w:rPr>
          <w:b w:val="0"/>
          <w:i/>
        </w:rPr>
        <w:t>medical platform</w:t>
      </w:r>
      <w:r>
        <w:rPr>
          <w:b w:val="0"/>
          <w:i w:val="0"/>
        </w:rPr>
        <w:t xml:space="preserve">, leveraging </w:t>
      </w:r>
      <w:r>
        <w:rPr>
          <w:b/>
          <w:i w:val="0"/>
        </w:rPr>
        <w:t>React, TypeScript, 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 for robust, scalable, and secure solutions.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Engineering:</w:t>
      </w:r>
      <w:r>
        <w:rPr>
          <w:b w:val="0"/>
          <w:i w:val="0"/>
        </w:rPr>
        <w:t xml:space="preserve"> Architected and implemented a critical performance optimization by integrating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</w:t>
      </w:r>
      <w:r>
        <w:rPr>
          <w:b w:val="0"/>
          <w:i/>
        </w:rPr>
        <w:t>intensive 3D mesh computation</w:t>
      </w:r>
      <w:r>
        <w:rPr>
          <w:b w:val="0"/>
          <w:i w:val="0"/>
        </w:rPr>
        <w:t xml:space="preserve">, dramatically reducing rendering time from 1.2 seconds to </w:t>
      </w:r>
      <w:r>
        <w:rPr>
          <w:b/>
          <w:i w:val="0"/>
        </w:rPr>
        <w:t>700ms</w:t>
      </w:r>
      <w:r>
        <w:rPr>
          <w:b w:val="0"/>
          <w:i w:val="0"/>
        </w:rPr>
        <w:t>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DevOps &amp; Automation:</w:t>
      </w:r>
      <w:r>
        <w:rPr>
          <w:b w:val="0"/>
          <w:i w:val="0"/>
        </w:rPr>
        <w:t xml:space="preserve"> Designed and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>, fully automating build, test, and deployment processes to accelerate release cycles and ensure continuous quality.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End-to-End Delivery &amp; SDLC:</w:t>
      </w:r>
      <w:r>
        <w:rPr>
          <w:b w:val="0"/>
          <w:i w:val="0"/>
        </w:rPr>
        <w:t xml:space="preserve"> Drove key features through the entire Software Development Life Cycle (</w:t>
      </w:r>
      <w:r>
        <w:rPr>
          <w:b/>
          <w:i w:val="0"/>
        </w:rPr>
        <w:t>SDLC</w:t>
      </w:r>
      <w:r>
        <w:rPr>
          <w:b w:val="0"/>
          <w:i w:val="0"/>
        </w:rPr>
        <w:t xml:space="preserve">), from </w:t>
      </w:r>
      <w:r>
        <w:rPr>
          <w:b w:val="0"/>
          <w:i/>
        </w:rPr>
        <w:t>initial design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technical specification</w:t>
      </w:r>
      <w:r>
        <w:rPr>
          <w:b w:val="0"/>
          <w:i w:val="0"/>
        </w:rPr>
        <w:t xml:space="preserve"> to </w:t>
      </w:r>
      <w:r>
        <w:rPr>
          <w:b w:val="0"/>
          <w:i/>
        </w:rPr>
        <w:t>implementation, comprehensive testing, and resilient production deployment</w:t>
      </w:r>
      <w:r>
        <w:rPr>
          <w:b w:val="0"/>
          <w:i w:val="0"/>
        </w:rPr>
        <w:t>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&amp; API Development: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and enhancing overall system modularity.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Enterprise Full-Stack Engineering:</w:t>
      </w:r>
      <w:r>
        <w:rPr>
          <w:b w:val="0"/>
          <w:i w:val="0"/>
        </w:rPr>
        <w:t xml:space="preserve"> Engineered and maintained high-performance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alongside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Vue.js</w:t>
      </w:r>
      <w:r>
        <w:rPr>
          <w:b w:val="0"/>
          <w:i w:val="0"/>
        </w:rPr>
        <w:t>, delivering robust enterprise-grade solutions.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Architecture &amp; Database Optimization:</w:t>
      </w:r>
      <w:r>
        <w:rPr>
          <w:b w:val="0"/>
          <w:i w:val="0"/>
        </w:rPr>
        <w:t xml:space="preserve"> Architected and optimized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complex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</w:t>
      </w:r>
      <w:r>
        <w:rPr>
          <w:b w:val="0"/>
          <w:i/>
        </w:rPr>
        <w:t>high-volume, mission-critical systems</w:t>
      </w:r>
      <w:r>
        <w:rPr>
          <w:b w:val="0"/>
          <w:i w:val="0"/>
        </w:rPr>
        <w:t>, significantly enhancing data integrity, retrieval speed, and overall system scalability.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