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(Backend Focused)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10+ years of experience specializing in building </w:t>
      </w:r>
      <w:r>
        <w:rPr>
          <w:b/>
          <w:i w:val="0"/>
        </w:rPr>
        <w:t>scalable, high-performance backend systems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and robust </w:t>
      </w:r>
      <w:r>
        <w:rPr>
          <w:b/>
          <w:i w:val="0"/>
        </w:rPr>
        <w:t>APIs</w:t>
      </w:r>
      <w:r>
        <w:rPr>
          <w:b w:val="0"/>
          <w:i w:val="0"/>
        </w:rPr>
        <w:t xml:space="preserve">. Proficient in Java, Python, and TypeScript, with deep expertise in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architecture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>. Adept at solving complex data-flow and integration challenges, focusing on writing clean, maintainable code to deliver end-to-end features from architecture design to production optimization. Proven ability to own and drive projects within fast-paced, cross-functional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Core Technologies: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(Next.js), React, JavaScript, SQL/NoSQL, RESTful APIs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Distributed Systems: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,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, </w:t>
      </w:r>
      <w:r>
        <w:rPr>
          <w:b/>
          <w:i w:val="0"/>
        </w:rPr>
        <w:t>Kafka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Redis</w:t>
      </w:r>
      <w:r>
        <w:rPr>
          <w:b w:val="0"/>
          <w:i w:val="0"/>
        </w:rPr>
        <w:t>, gRPC, OAuth2, Distributed Tracing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Event-Driven Architecture</w:t>
      </w:r>
      <w:r>
        <w:rPr>
          <w:b w:val="0"/>
          <w:i w:val="0"/>
        </w:rPr>
        <w:t>, Domain-Driven Design (DDD), System Design, Scalability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>, GitHub Actions, GitLab CI, Observability (Prometheus, Grafana), Git, Jira, Bash, Linux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Actively exploring senior backend and platform engineering opportunities across Germany and Switzerland, with a focus on </w:t>
      </w:r>
      <w:r>
        <w:rPr>
          <w:b/>
          <w:i w:val="0"/>
        </w:rPr>
        <w:t>scalable distributed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supply-chain related solutions</w:t>
      </w:r>
      <w:r>
        <w:rPr>
          <w:b w:val="0"/>
          <w:i w:val="0"/>
        </w:rPr>
        <w:t>.</w:t>
      </w:r>
      <w:r/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</w:t>
      </w:r>
      <w:r>
        <w:rPr>
          <w:b/>
          <w:i w:val="0"/>
        </w:rPr>
        <w:t>backend architectures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intelligent automation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workflow orchestration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data processing solutions</w:t>
      </w:r>
      <w:r>
        <w:rPr>
          <w:b w:val="0"/>
          <w:i w:val="0"/>
        </w:rPr>
        <w:t>, applying principles of large-scale system design.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product</w:t>
      </w:r>
      <w:r>
        <w:rPr>
          <w:b w:val="0"/>
          <w:i w:val="0"/>
        </w:rPr>
        <w:t xml:space="preserve">,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backend teams</w:t>
      </w:r>
      <w:r>
        <w:rPr>
          <w:b w:val="0"/>
          <w:i w:val="0"/>
        </w:rPr>
        <w:t xml:space="preserve"> in an agile environment, taking strong ownership of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and ensuring seamless integration of backend services with user-facing systems.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Development &amp; Integration: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enhance inter-service communication and data exchange.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Backend System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scalable 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focusing on robust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 for critical operational workflows, potentially related to </w:t>
      </w:r>
      <w:r>
        <w:rPr>
          <w:b/>
          <w:i w:val="0"/>
        </w:rPr>
        <w:t>supply management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Data Optimization: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high-performance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data consistency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low latency</w:t>
      </w:r>
      <w:r>
        <w:rPr>
          <w:b w:val="0"/>
          <w:i w:val="0"/>
        </w:rPr>
        <w:t xml:space="preserve"> for real-time supply updates.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&amp; Automation: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 xml:space="preserve"> (GitHub Actions), ensuring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automated deployments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system reliability</w:t>
      </w:r>
      <w:r>
        <w:rPr>
          <w:b w:val="0"/>
          <w:i w:val="0"/>
        </w:rPr>
        <w:t xml:space="preserve"> for backend services.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