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Fullstack TypeScript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Fullstack TypeScript Developer</w:t>
      </w:r>
      <w:r>
        <w:rPr>
          <w:b w:val="0"/>
          <w:i w:val="0"/>
        </w:rPr>
        <w:t xml:space="preserve"> with robust experience building scalable, high-performance web applications across </w:t>
      </w:r>
      <w:r>
        <w:rPr>
          <w:b/>
          <w:i w:val="0"/>
        </w:rPr>
        <w:t>frontend (Angular, React)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backend (Node.js, Java, Python)</w:t>
      </w:r>
      <w:r>
        <w:rPr>
          <w:b w:val="0"/>
          <w:i w:val="0"/>
        </w:rPr>
        <w:t>. Specialized in modern web architecture, API development, and end-to-end feature delivery.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Angular</w:t>
      </w:r>
      <w:r>
        <w:rPr>
          <w:b w:val="0"/>
          <w:i w:val="0"/>
        </w:rPr>
        <w:t>, AngularJS, React, React Native, Redux, Redux Toolkit,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Node.js (Express.js)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>, SQL, 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Vite, Git, Jira, Bash, </w:t>
      </w:r>
      <w:r>
        <w:rPr>
          <w:b/>
          <w:i w:val="0"/>
        </w:rPr>
        <w:t>npm / Yarn</w:t>
      </w:r>
      <w:r>
        <w:rPr>
          <w:b w:val="0"/>
          <w:i w:val="0"/>
        </w:rPr>
        <w:t>, Docker, Kubernetes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Actively pursuing </w:t>
      </w:r>
      <w:r>
        <w:rPr>
          <w:b/>
          <w:i w:val="0"/>
        </w:rPr>
        <w:t>Fullstack TypeScript Developer</w:t>
      </w:r>
      <w:r>
        <w:rPr>
          <w:b w:val="0"/>
          <w:i w:val="0"/>
        </w:rPr>
        <w:t xml:space="preserve"> roles, focusing on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</w:t>
      </w:r>
      <w:r>
        <w:rPr>
          <w:b/>
          <w:i w:val="0"/>
        </w:rPr>
        <w:t>Node.js</w:t>
      </w:r>
      <w:r>
        <w:rPr>
          <w:b w:val="0"/>
          <w:i w:val="0"/>
        </w:rPr>
        <w:t>, and modern web architectures.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Researching and implementing advanced backend architectures, API integrations, and scalable data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Fullstack Feature Development:</w:t>
      </w:r>
      <w:r>
        <w:rPr>
          <w:b w:val="0"/>
          <w:i w:val="0"/>
        </w:rPr>
        <w:t xml:space="preserve"> Developed complex </w:t>
      </w:r>
      <w:r>
        <w:rPr>
          <w:b/>
          <w:i w:val="0"/>
        </w:rPr>
        <w:t>frontend features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>, demonstrating adaptability to various frontend frameworks.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 xml:space="preserve">, product, and design teams, owning the </w:t>
      </w:r>
      <w:r>
        <w:rPr>
          <w:b/>
          <w:i w:val="0"/>
        </w:rPr>
        <w:t>end-to-end delivery</w:t>
      </w:r>
      <w:r>
        <w:rPr>
          <w:b w:val="0"/>
          <w:i w:val="0"/>
        </w:rPr>
        <w:t xml:space="preserve"> of features from concept to deployment in an </w:t>
      </w:r>
      <w:r>
        <w:rPr>
          <w:b/>
          <w:i w:val="0"/>
        </w:rPr>
        <w:t>Agile environment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 &amp; Integration:</w:t>
      </w:r>
      <w:r>
        <w:rPr>
          <w:b w:val="0"/>
          <w:i w:val="0"/>
        </w:rPr>
        <w:t xml:space="preserve"> Designed and built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demonstrating strong capability in </w:t>
      </w:r>
      <w:r>
        <w:rPr>
          <w:b/>
          <w:i w:val="0"/>
        </w:rPr>
        <w:t>API security</w:t>
      </w:r>
      <w:r>
        <w:rPr>
          <w:b w:val="0"/>
          <w:i w:val="0"/>
        </w:rPr>
        <w:t xml:space="preserve"> and integration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for interactive frontend experiences.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