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Tech Lead (Python + Frontend)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Versatile </w:t>
      </w:r>
      <w:r>
        <w:rPr>
          <w:b/>
          <w:i w:val="0"/>
        </w:rPr>
        <w:t>Tech Lead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Full-Stack Engineer</w:t>
      </w:r>
      <w:r>
        <w:rPr>
          <w:b w:val="0"/>
          <w:i w:val="0"/>
        </w:rPr>
        <w:t xml:space="preserve"> with 10+ years of experience leading the design, development, and deployment of scalable, high-performance web applications.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 (FastAPI)</w:t>
      </w:r>
      <w:r>
        <w:rPr>
          <w:b w:val="0"/>
          <w:i w:val="0"/>
        </w:rPr>
        <w:t>, with deep expertise in end-to-end architecture, component design, state management, and performance optimization. Adept at driving technical excellence, mentoring teams, and solving complex UI/UX, data-flow, and backend integration challenges. Proven ability to deliver features from strategic architecture design to robust implementation and optimization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(incl. Context API, Hooks), React Native, Redux/Toolkit,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Vue.js, Material UI, HTML5, CSS3, </w:t>
      </w:r>
      <w:r>
        <w:rPr>
          <w:b/>
          <w:i w:val="0"/>
        </w:rPr>
        <w:t>Next.js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Django), Java (Spring Boot), </w:t>
      </w:r>
      <w:r>
        <w:rPr>
          <w:b/>
          <w:i w:val="0"/>
        </w:rPr>
        <w:t>Node.js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 (GitHub Actions, GitLab CI),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Container Orchestration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Architecting and implementing advanced </w:t>
      </w:r>
      <w:r>
        <w:rPr>
          <w:b/>
          <w:i w:val="0"/>
        </w:rPr>
        <w:t>full-stack solutions</w:t>
      </w:r>
      <w:r>
        <w:rPr>
          <w:b w:val="0"/>
          <w:i w:val="0"/>
        </w:rPr>
        <w:t xml:space="preserve">, focusing on scalable </w:t>
      </w:r>
      <w:r>
        <w:rPr>
          <w:b/>
          <w:i w:val="0"/>
        </w:rPr>
        <w:t>Python backend APIs</w:t>
      </w:r>
      <w:r>
        <w:rPr>
          <w:b w:val="0"/>
          <w:i w:val="0"/>
        </w:rPr>
        <w:t xml:space="preserve"> and robust </w:t>
      </w:r>
      <w:r>
        <w:rPr>
          <w:b/>
          <w:i w:val="0"/>
        </w:rPr>
        <w:t>React/TypeScript frontend architectures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Leadership:</w:t>
      </w:r>
      <w:r>
        <w:rPr>
          <w:b w:val="0"/>
          <w:i w:val="0"/>
        </w:rPr>
        <w:t xml:space="preserve"> Led the development of complex </w:t>
      </w:r>
      <w:r>
        <w:rPr>
          <w:b/>
          <w:i w:val="0"/>
        </w:rPr>
        <w:t>frontend features</w:t>
      </w:r>
      <w:r>
        <w:rPr>
          <w:b w:val="0"/>
          <w:i w:val="0"/>
        </w:rPr>
        <w:t xml:space="preserve">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>, ensuring seamless integration with backend services and robust data flow.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 Strategy:</w:t>
      </w:r>
      <w:r>
        <w:rPr>
          <w:b w:val="0"/>
          <w:i w:val="0"/>
        </w:rPr>
        <w:t xml:space="preserve"> Implemented and refined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</w:t>
      </w:r>
      <w:r>
        <w:rPr>
          <w:b/>
          <w:i w:val="0"/>
        </w:rPr>
        <w:t>production deployment</w:t>
      </w:r>
      <w:r>
        <w:rPr>
          <w:b w:val="0"/>
          <w:i w:val="0"/>
        </w:rPr>
        <w:t xml:space="preserve"> processes, significantly improving release efficiency and stability.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Team Leadership: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 xml:space="preserve">, product, and design teams, providing </w:t>
      </w:r>
      <w:r>
        <w:rPr>
          <w:b/>
          <w:i w:val="0"/>
        </w:rPr>
        <w:t>technical guidance</w:t>
      </w:r>
      <w:r>
        <w:rPr>
          <w:b w:val="0"/>
          <w:i w:val="0"/>
        </w:rPr>
        <w:t xml:space="preserve"> and leading the delivery of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with strong ownership, from concept to production.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Development &amp; Integration:</w:t>
      </w:r>
      <w:r>
        <w:rPr>
          <w:b w:val="0"/>
          <w:i w:val="0"/>
        </w:rPr>
        <w:t xml:space="preserve"> Built scalable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 backend APIs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authentication, seamlessly integrating with existing Java microservices and defining robust API contracts.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>
      <w:pPr>
        <w:pStyle w:val="23"/>
      </w:pPr>
      <w:r>
        <w:t xml:space="preserve">Technical Mentorship &amp; Best Practices:</w:t>
      </w:r>
      <w:r>
        <w:t xml:space="preserve"> Contributed to establishing </w:t>
      </w:r>
      <w:r>
        <w:t xml:space="preserve">code quality standards</w:t>
      </w:r>
      <w:r>
        <w:t xml:space="preserve">, conducted </w:t>
      </w:r>
      <w:r>
        <w:t xml:space="preserve">code reviews</w:t>
      </w:r>
      <w:r>
        <w:t xml:space="preserve">, and mentored junior developers on best practices in </w:t>
      </w:r>
      <w:r>
        <w:t xml:space="preserve">scalable application development</w:t>
      </w:r>
      <w:r>
        <w:t xml:space="preserve">.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Foundational Full-Stack Development:</w:t>
      </w:r>
      <w:r>
        <w:rPr>
          <w:b w:val="0"/>
          <w:i w:val="0"/>
        </w:rPr>
        <w:t xml:space="preserve"> Developed and maintained </w:t>
      </w:r>
      <w:r>
        <w:rPr>
          <w:b/>
          <w:i w:val="0"/>
        </w:rPr>
        <w:t>full-stack web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JavaScript frameworks (AngularJS / Vue.js), establishing core architecture patterns.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