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proficient </w:t>
      </w:r>
      <w:r>
        <w:rPr>
          <w:b/>
          <w:i w:val="0"/>
        </w:rPr>
        <w:t>Fullstack Software Engineer</w:t>
      </w:r>
      <w:r>
        <w:rPr>
          <w:b w:val="0"/>
          <w:i w:val="0"/>
        </w:rPr>
        <w:t xml:space="preserve"> with strong experience in building scalable, high-performance web applications and robust backend services.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with deep expertise in component design, state management, API development, and performance optimization. Proven ability to deliver end-to-end features, from architecture design to implementation and optimization in production environments, consistently focusing on clean, maintainable code and solving complex technical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System Design &amp;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Event-Driven Architecture, </w:t>
      </w:r>
      <w:r>
        <w:rPr>
          <w:b/>
          <w:i w:val="0"/>
        </w:rPr>
        <w:t>RESTful APIs</w:t>
      </w:r>
      <w:r>
        <w:rPr>
          <w:b w:val="0"/>
          <w:i w:val="0"/>
        </w:rPr>
        <w:t>, Component-driven architecture, SPA, Scalability, Performance Optimization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developing </w:t>
      </w:r>
      <w:r>
        <w:rPr>
          <w:b/>
          <w:i w:val="0"/>
        </w:rPr>
        <w:t>full-stack prototypes</w:t>
      </w:r>
      <w:r>
        <w:rPr>
          <w:b w:val="0"/>
          <w:i w:val="0"/>
        </w:rPr>
        <w:t xml:space="preserve"> and exploring </w:t>
      </w:r>
      <w:r>
        <w:rPr>
          <w:b/>
          <w:i w:val="0"/>
        </w:rPr>
        <w:t>innovative solutions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web applications</w:t>
      </w:r>
      <w:r>
        <w:rPr>
          <w:b w:val="0"/>
          <w:i w:val="0"/>
        </w:rPr>
        <w:t xml:space="preserve"> across various industries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production-scale applications, ensuring high availability and responsiveness.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Designing and implementing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Java Spring Boot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data integration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architecture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Fullstack Feature Development:</w:t>
      </w:r>
      <w:r>
        <w:rPr>
          <w:b w:val="0"/>
          <w:i w:val="0"/>
        </w:rPr>
        <w:t xml:space="preserve"> Developed complex frontend features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collaborating closely with backend teams for seamless API integration and data flow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automating build, test, and deployment processes to ensure rapid and reliable delivery of features to production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Participated in the full </w:t>
      </w:r>
      <w:r>
        <w:rPr>
          <w:b/>
          <w:i w:val="0"/>
        </w:rPr>
        <w:t>Software Development Life Cycle (SDLC)</w:t>
      </w:r>
      <w:r>
        <w:rPr>
          <w:b w:val="0"/>
          <w:i w:val="0"/>
        </w:rPr>
        <w:t xml:space="preserve">, taking ownership from </w:t>
      </w:r>
      <w:r>
        <w:rPr>
          <w:b/>
          <w:i w:val="0"/>
        </w:rPr>
        <w:t>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implementation</w:t>
      </w:r>
      <w:r>
        <w:rPr>
          <w:b w:val="0"/>
          <w:i w:val="0"/>
        </w:rPr>
        <w:t xml:space="preserve"> through </w:t>
      </w:r>
      <w:r>
        <w:rPr>
          <w:b/>
          <w:i w:val="0"/>
        </w:rPr>
        <w:t>testing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deployment</w:t>
      </w:r>
      <w:r>
        <w:rPr>
          <w:b w:val="0"/>
          <w:i w:val="0"/>
        </w:rPr>
        <w:t xml:space="preserve"> of end-to-end solutions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Designed and built </w:t>
      </w:r>
      <w:r>
        <w:rPr>
          <w:b/>
          <w:i w:val="0"/>
        </w:rPr>
        <w:t>RESTful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authentication and integrated them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, ensuring secure and efficient data exchange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and maintained robust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the backend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interactive frontend experiences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highly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complex </w:t>
      </w:r>
      <w:r>
        <w:rPr>
          <w:b/>
          <w:i w:val="0"/>
        </w:rPr>
        <w:t>SQL database queries</w:t>
      </w:r>
      <w:r>
        <w:rPr>
          <w:b w:val="0"/>
          <w:i w:val="0"/>
        </w:rPr>
        <w:t xml:space="preserve"> (MySQL) to support </w:t>
      </w:r>
      <w:r>
        <w:rPr>
          <w:b/>
          <w:i w:val="0"/>
        </w:rPr>
        <w:t>high-volume systems</w:t>
      </w:r>
      <w:r>
        <w:rPr>
          <w:b w:val="0"/>
          <w:i w:val="0"/>
        </w:rPr>
        <w:t>, ensuring data integrity and responsiveness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