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high-performance, and robust web applications</w:t>
      </w:r>
      <w:r>
        <w:rPr>
          <w:b w:val="0"/>
          <w:i w:val="0"/>
        </w:rPr>
        <w:t xml:space="preserve"> for demanding production environments.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complex component design, state management, and critical performance optimization. Dedicated to crafting clean, maintainable code and solving intricate </w:t>
      </w:r>
      <w:r>
        <w:rPr>
          <w:b/>
          <w:i w:val="0"/>
        </w:rPr>
        <w:t>UI/UX challenges for complex data visualization and interaction</w:t>
      </w:r>
      <w:r>
        <w:rPr>
          <w:b w:val="0"/>
          <w:i w:val="0"/>
        </w:rPr>
        <w:t>, ensuring end-to-end feature delivery from architecture to deployment.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Redux, Redux Toolkit, JavaScript, React Native,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Languages:</w:t>
      </w:r>
      <w:r>
        <w:t xml:space="preserve"> English (fluent), German (B1 - Intermediate working proficiency), Chinese (Native speaker)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Optimization:</w:t>
      </w:r>
      <w:r>
        <w:rPr>
          <w:b w:val="0"/>
          <w:i w:val="0"/>
        </w:rPr>
        <w:t xml:space="preserve"> Continuously enhancing skills in system design, performance optimization, and </w:t>
      </w:r>
      <w:r>
        <w:rPr>
          <w:b/>
          <w:i w:val="0"/>
        </w:rPr>
        <w:t>security best practices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mission-critical web applications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Complex Operational Interfaces:</w:t>
      </w:r>
      <w:r>
        <w:rPr>
          <w:b w:val="0"/>
          <w:i w:val="0"/>
        </w:rPr>
        <w:t xml:space="preserve"> Developed advanced frontend features for </w:t>
      </w:r>
      <w:r>
        <w:rPr>
          <w:b/>
          <w:i w:val="0"/>
        </w:rPr>
        <w:t>critical data visualization and operational dashboards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present complex information clearly.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Real-time 3D Visualization: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</w:t>
      </w:r>
      <w:r>
        <w:rPr>
          <w:b/>
          <w:i w:val="0"/>
        </w:rPr>
        <w:t>3D data visualization and mesh computation</w:t>
      </w:r>
      <w:r>
        <w:rPr>
          <w:b w:val="0"/>
          <w:i w:val="0"/>
        </w:rPr>
        <w:t>, significantly reducing rendering time from 1.2s to 700ms, crucial for interactive simulation environments in demanding sectors.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Release Management: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ensure automated, reliable build, test, and deployment processes, maintaining high code quality and rapid iteration cycles for critical systems.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Secure API Integration: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RESTful API integrations</w:t>
      </w:r>
      <w:r>
        <w:rPr>
          <w:b w:val="0"/>
          <w:i w:val="0"/>
        </w:rPr>
        <w:t xml:space="preserve"> and data exchange protocols, including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with robust backend services built in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Java, ensuring data integrity and access control for frontend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Frontend for Enterprise Systems:</w:t>
      </w:r>
      <w:r>
        <w:rPr>
          <w:b w:val="0"/>
          <w:i w:val="0"/>
        </w:rPr>
        <w:t xml:space="preserve"> Developed responsive frontend interfaces for </w:t>
      </w:r>
      <w:r>
        <w:rPr>
          <w:b/>
          <w:i w:val="0"/>
        </w:rPr>
        <w:t>enterprise monitoring and control systems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focusing on robust data presentation and user interaction for complex operational environments.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Real-time Operational Dashboards: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interactive dashboards and real-time data visualization tools</w:t>
      </w:r>
      <w:r>
        <w:rPr>
          <w:b w:val="0"/>
          <w:i w:val="0"/>
        </w:rPr>
        <w:t xml:space="preserve"> for displaying critical operational metrics and system status, enhancing situational awareness in high-stakes environments.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