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React Frontend Developer</w:t>
      </w:r>
      <w:r>
        <w:rPr>
          <w:b w:val="0"/>
          <w:i w:val="0"/>
        </w:rPr>
        <w:t xml:space="preserve"> with 10+ years of experience in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React, TypeScript, and modern UI architectures</w:t>
      </w:r>
      <w:r>
        <w:rPr>
          <w:b w:val="0"/>
          <w:i w:val="0"/>
        </w:rPr>
        <w:t xml:space="preserve">. Proven expertise in component design, state management, and performance optimization, consistently delivering </w:t>
      </w:r>
      <w:r>
        <w:rPr>
          <w:b/>
          <w:i w:val="0"/>
        </w:rPr>
        <w:t>mission-critical front-office solutions</w:t>
      </w:r>
      <w:r>
        <w:rPr>
          <w:b w:val="0"/>
          <w:i w:val="0"/>
        </w:rPr>
        <w:t xml:space="preserve">. Adept at collaborating with </w:t>
      </w:r>
      <w:r>
        <w:rPr>
          <w:b/>
          <w:i w:val="0"/>
        </w:rPr>
        <w:t>traders, business stakeholders, and cross-functional agile teams</w:t>
      </w:r>
      <w:r>
        <w:rPr>
          <w:b w:val="0"/>
          <w:i w:val="0"/>
        </w:rPr>
        <w:t xml:space="preserve"> to translate complex requirements into innovative and robust frontend solutions, with a strong focus on clean code and end-to-end feature ownership. </w:t>
      </w:r>
      <w:r>
        <w:rPr>
          <w:b w:val="0"/>
          <w:i/>
        </w:rPr>
        <w:t>Passionate about contributing to strategic trading platforms within the financial services industry.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 (for build/tooling), Redux, Redux Toolkit, React Native,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Git, Jira, </w:t>
      </w:r>
      <w:r>
        <w:rPr>
          <w:b/>
          <w:i w:val="0"/>
        </w:rPr>
        <w:t>Unix/Bash Scripting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• </w:t>
      </w:r>
      <w:r>
        <w:rPr>
          <w:b/>
        </w:rPr>
        <w:t xml:space="preserve">Domain Awareness:</w:t>
      </w:r>
      <w:r>
        <w:rPr/>
        <w:t xml:space="preserve"> Financial Services (trading platforms, front-office systems, real-time data), High-Performance UI for critical applications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</w:t>
      </w:r>
      <w:r>
        <w:rPr>
          <w:b/>
          <w:i w:val="0"/>
        </w:rPr>
        <w:t>strategic React Frontend Developer opportunities within the financial services sector</w:t>
      </w:r>
      <w:r>
        <w:rPr>
          <w:b w:val="0"/>
          <w:i w:val="0"/>
        </w:rPr>
        <w:t xml:space="preserve"> across Switzerland and Germany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</w:t>
      </w:r>
      <w:r>
        <w:rPr>
          <w:b/>
          <w:i w:val="0"/>
        </w:rPr>
        <w:t>high-performance UI solutions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reusable component libraries</w:t>
      </w:r>
      <w:r>
        <w:rPr>
          <w:b w:val="0"/>
          <w:i w:val="0"/>
        </w:rPr>
        <w:t xml:space="preserve"> for complex data-driven applications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</w:t>
      </w:r>
      <w:r>
        <w:rPr>
          <w:b/>
          <w:i w:val="0"/>
        </w:rPr>
        <w:t>frontend features for a critical, data-intensive platform</w:t>
      </w:r>
      <w:r>
        <w:rPr>
          <w:b w:val="0"/>
          <w:i w:val="0"/>
        </w:rPr>
        <w:t xml:space="preserve">, utilizing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 xml:space="preserve"> for robust and scalable UI solutions, emphasizing </w:t>
      </w:r>
      <w:r>
        <w:rPr>
          <w:b/>
          <w:i w:val="0"/>
        </w:rPr>
        <w:t>real-time data display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high responsiveness</w:t>
      </w:r>
      <w:r>
        <w:rPr>
          <w:b w:val="0"/>
          <w:i w:val="0"/>
        </w:rPr>
        <w:t xml:space="preserve"> crucial for front-office systems.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</w:t>
      </w:r>
      <w:r>
        <w:rPr>
          <w:b/>
          <w:i w:val="0"/>
        </w:rPr>
        <w:t>backend, product, and business teams</w:t>
      </w:r>
      <w:r>
        <w:rPr>
          <w:b w:val="0"/>
          <w:i w:val="0"/>
        </w:rPr>
        <w:t xml:space="preserve"> to gather requirements, translate needs into technical solutions, and deliver end-to-end features with strong ownership of implementation, ensuring alignment with strategic goals and business value.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developed </w:t>
      </w:r>
      <w:r>
        <w:rPr>
          <w:b/>
          <w:i w:val="0"/>
        </w:rPr>
        <w:t>reusable UI component libraries, custom hooks, and shared frameworks</w:t>
      </w:r>
      <w:r>
        <w:rPr>
          <w:b w:val="0"/>
          <w:i w:val="0"/>
        </w:rPr>
        <w:t xml:space="preserve">, significantly enhancing development efficiency and ensuring </w:t>
      </w:r>
      <w:r>
        <w:rPr>
          <w:b/>
          <w:i w:val="0"/>
        </w:rPr>
        <w:t>consistent, high-quality user experience</w:t>
      </w:r>
      <w:r>
        <w:rPr>
          <w:b w:val="0"/>
          <w:i w:val="0"/>
        </w:rPr>
        <w:t xml:space="preserve"> across multiple applications.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Built </w:t>
      </w:r>
      <w:r>
        <w:rPr>
          <w:b/>
          <w:i w:val="0"/>
        </w:rPr>
        <w:t>interactive dashboards and real-time data visualization tools</w:t>
      </w:r>
      <w:r>
        <w:rPr>
          <w:b w:val="0"/>
          <w:i w:val="0"/>
        </w:rPr>
        <w:t xml:space="preserve"> for complex financial datasets, ensuring </w:t>
      </w:r>
      <w:r>
        <w:rPr>
          <w:b/>
          <w:i w:val="0"/>
        </w:rPr>
        <w:t>high performance and responsiveness</w:t>
      </w:r>
      <w:r>
        <w:rPr>
          <w:b w:val="0"/>
          <w:i w:val="0"/>
        </w:rPr>
        <w:t xml:space="preserve"> critical for rapid decision-making in demanding environments.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