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Senior Software Engineer with 10+ years of experience in building and deploying scalable, high-performance applications, specializing in robust backend systems, cloud-native architectures, and comprehensive </w:t>
      </w:r>
      <w:r>
        <w:rPr>
          <w:b/>
          <w:i w:val="0"/>
        </w:rPr>
        <w:t>DevOps practices</w:t>
      </w:r>
      <w:r>
        <w:rPr>
          <w:b w:val="0"/>
          <w:i w:val="0"/>
        </w:rPr>
        <w:t xml:space="preserve">. Adept at managing the full application lifecycle, from architecture design and implementation to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, secure deployments, and operational excellence for mission-critical services. Strong ownership of end-to-end feature delivery and commitment to </w:t>
      </w:r>
      <w:r>
        <w:rPr>
          <w:b/>
          <w:i w:val="0"/>
        </w:rPr>
        <w:t>high availability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standards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Security: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Secrets Management</w:t>
      </w:r>
      <w:r>
        <w:rPr>
          <w:b w:val="0"/>
          <w:i w:val="0"/>
        </w:rPr>
        <w:t>, OAuth2,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Cloud-Native Design</w:t>
      </w:r>
      <w:r>
        <w:rPr>
          <w:b w:val="0"/>
          <w:i w:val="0"/>
        </w:rPr>
        <w:t>, Microservices, RESTful APIs, Stateful Applications, Persistent Storage, System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Terraform</w:t>
      </w:r>
      <w:r>
        <w:rPr>
          <w:b w:val="0"/>
          <w:i w:val="0"/>
        </w:rPr>
        <w:t>, GitHub Actions, GitLab CI, Makefiles, Git, Jira, Bash, Grafana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Monitoring &amp; Observability:</w:t>
      </w:r>
      <w:r>
        <w:t xml:space="preserve"> Prometheus, Grafana, Alerting, Blameless Postmortems, SLA/SLO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Container Orchestration &amp; Deployment:</w:t>
      </w:r>
      <w:r>
        <w:t xml:space="preserve"> Gained hands-on experience with </w:t>
      </w:r>
      <w:r>
        <w:t xml:space="preserve">Kubernetes</w:t>
      </w:r>
      <w:r>
        <w:t xml:space="preserve"> for managing </w:t>
      </w:r>
      <w:r>
        <w:t xml:space="preserve">containerized applications</w:t>
      </w:r>
      <w:r>
        <w:t xml:space="preserve">, focusing on </w:t>
      </w:r>
      <w:r>
        <w:t xml:space="preserve">stateful deployments</w:t>
      </w:r>
      <w:r>
        <w:t xml:space="preserve">, persistent storage, and node isolation strategies for secure, high-availability services.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</w:t>
      </w:r>
      <w:r>
        <w:rPr>
          <w:b/>
          <w:i w:val="0"/>
        </w:rPr>
        <w:t>cloud-native solutions</w:t>
      </w:r>
      <w:r>
        <w:rPr>
          <w:b w:val="0"/>
          <w:i w:val="0"/>
        </w:rPr>
        <w:t xml:space="preserve"> with a focus on </w:t>
      </w:r>
      <w:r>
        <w:rPr>
          <w:b/>
          <w:i w:val="0"/>
        </w:rPr>
        <w:t>containerized deployments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scalable backend services</w:t>
      </w:r>
      <w:r>
        <w:rPr>
          <w:b w:val="0"/>
          <w:i w:val="0"/>
        </w:rPr>
        <w:t>, including exploring advanced AI/ML integration patterns.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&amp; Performance:</w:t>
      </w:r>
      <w:r>
        <w:rPr>
          <w:b w:val="0"/>
          <w:i w:val="0"/>
        </w:rPr>
        <w:t xml:space="preserve"> Contributed to the design and development of scalable backend services and optimized data processing workflows for the medical monitoring platform, focusing on </w:t>
      </w:r>
      <w:r>
        <w:rPr>
          <w:b/>
          <w:i w:val="0"/>
        </w:rPr>
        <w:t>high availability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secure data handling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Release Automation:</w:t>
      </w:r>
      <w:r>
        <w:rPr>
          <w:b w:val="0"/>
          <w:i w:val="0"/>
        </w:rPr>
        <w:t xml:space="preserve"> Owned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bi-weekly releases, integrating automated testing and secure deployment strategies for a mission-critical medical monitoring platform, ensuring reliable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Deployment Lifecycle Ownership:</w:t>
      </w:r>
      <w:r>
        <w:rPr>
          <w:b w:val="0"/>
          <w:i w:val="0"/>
        </w:rPr>
        <w:t xml:space="preserve"> Participated in the </w:t>
      </w:r>
      <w:r>
        <w:rPr>
          <w:b/>
          <w:i w:val="0"/>
        </w:rPr>
        <w:t>full SDLC</w:t>
      </w:r>
      <w:r>
        <w:rPr>
          <w:b w:val="0"/>
          <w:i w:val="0"/>
        </w:rPr>
        <w:t xml:space="preserve">, taking ownership from design through </w:t>
      </w:r>
      <w:r>
        <w:rPr>
          <w:b/>
          <w:i w:val="0"/>
        </w:rPr>
        <w:t>deployment to production</w:t>
      </w:r>
      <w:r>
        <w:rPr>
          <w:b w:val="0"/>
          <w:i w:val="0"/>
        </w:rPr>
        <w:t xml:space="preserve">, collaborating with ops teams to ensure </w:t>
      </w:r>
      <w:r>
        <w:rPr>
          <w:b/>
          <w:i w:val="0"/>
        </w:rPr>
        <w:t>operational stability</w:t>
      </w:r>
      <w:r>
        <w:rPr>
          <w:b w:val="0"/>
          <w:i w:val="0"/>
        </w:rPr>
        <w:t xml:space="preserve"> and adherence to </w:t>
      </w:r>
      <w:r>
        <w:rPr>
          <w:b/>
          <w:i w:val="0"/>
        </w:rPr>
        <w:t>performance SLAs</w:t>
      </w:r>
      <w:r>
        <w:rPr>
          <w:b w:val="0"/>
          <w:i w:val="0"/>
        </w:rPr>
        <w:t>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Development &amp; Security:</w:t>
      </w:r>
      <w:r>
        <w:rPr>
          <w:b w:val="0"/>
          <w:i w:val="0"/>
        </w:rPr>
        <w:t xml:space="preserve"> Built robust backend </w:t>
      </w:r>
      <w:r>
        <w:rPr>
          <w:b/>
          <w:i w:val="0"/>
        </w:rPr>
        <w:t>APIs using FastAPI with OAuth2</w:t>
      </w:r>
      <w:r>
        <w:rPr>
          <w:b w:val="0"/>
          <w:i w:val="0"/>
        </w:rPr>
        <w:t xml:space="preserve">, implementing secure authentication and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handle sensitive data flows, ensuring </w:t>
      </w:r>
      <w:r>
        <w:rPr>
          <w:b/>
          <w:i w:val="0"/>
        </w:rPr>
        <w:t>secure service obligations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Services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customer interaction systems, ensuring data integrity and responsiveness in a </w:t>
      </w:r>
      <w:r>
        <w:rPr>
          <w:b/>
          <w:i w:val="0"/>
        </w:rPr>
        <w:t>multi-tenant environment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Code Quality &amp; CI/CD Support: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testing</w:t>
      </w:r>
      <w:r>
        <w:rPr>
          <w:b w:val="0"/>
          <w:i w:val="0"/>
        </w:rPr>
        <w:t xml:space="preserve"> strategies and contributed to </w:t>
      </w:r>
      <w:r>
        <w:rPr>
          <w:b/>
          <w:i w:val="0"/>
        </w:rPr>
        <w:t>CI/CD pipeline</w:t>
      </w:r>
      <w:r>
        <w:rPr>
          <w:b w:val="0"/>
          <w:i w:val="0"/>
        </w:rPr>
        <w:t xml:space="preserve"> enhancements, ensuring high code quality and facilitating rapid, reliable releases for enterprise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>
      <w:pPr>
        <w:pStyle w:val="24"/>
        <w:numPr>
          <w:ilvl w:val="0"/>
          <w:numId w:val="1"/>
        </w:numPr>
      </w:pPr>
      <w:r>
        <w:t xml:space="preserve">System Evolution &amp; Documentation:</w:t>
      </w:r>
      <w:r>
        <w:t xml:space="preserve"> Committed to evolving systems intentionally and responsibly, utilizing </w:t>
      </w:r>
      <w:r>
        <w:t xml:space="preserve">Architectural Decision Records (ADRs)</w:t>
      </w:r>
      <w:r>
        <w:t xml:space="preserve"> to document and align technical decisions across stakeholders for sustainable growth.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>
      <w:pPr>
        <w:pStyle w:val="24"/>
        <w:numPr>
          <w:ilvl w:val="0"/>
          <w:numId w:val="1"/>
        </w:numPr>
      </w:pPr>
      <w:r>
        <w:t xml:space="preserve">On-Call &amp; Incident Management:</w:t>
      </w:r>
      <w:r>
        <w:t xml:space="preserve"> Participated in </w:t>
      </w:r>
      <w:r>
        <w:t xml:space="preserve">on-call rotations</w:t>
      </w:r>
      <w:r>
        <w:t xml:space="preserve"> for critical backend services, adept at rapidly debugging and resolving complex production issues to meet stringent </w:t>
      </w:r>
      <w:r>
        <w:t xml:space="preserve">SLA/SLO</w:t>
      </w:r>
      <w:r>
        <w:t xml:space="preserve"> requirements.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