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Senior Frontend Developer</w:t>
      </w:r>
      <w:r>
        <w:rPr>
          <w:b w:val="0"/>
          <w:i w:val="0"/>
        </w:rPr>
        <w:t xml:space="preserve"> with a proven track record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solving complex </w:t>
      </w:r>
      <w:r>
        <w:rPr>
          <w:b/>
          <w:i w:val="0"/>
        </w:rPr>
        <w:t>UI/UX</w:t>
      </w:r>
      <w:r>
        <w:rPr>
          <w:b w:val="0"/>
          <w:i w:val="0"/>
        </w:rPr>
        <w:t xml:space="preserve"> and data-flow challenges, driving end-to-end feature development from conceptual architecture to production optimization, while championing clean, maintainable code practices.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Next.js</w:t>
      </w:r>
      <w:r>
        <w:rPr>
          <w:b w:val="0"/>
          <w:i w:val="0"/>
        </w:rPr>
        <w:t xml:space="preserve">, Vue.js, AngularJS, Material UI, </w:t>
      </w:r>
      <w:r>
        <w:rPr>
          <w:b/>
          <w:i w:val="0"/>
        </w:rPr>
        <w:t>HTML5</w:t>
      </w:r>
      <w:r>
        <w:rPr>
          <w:b w:val="0"/>
          <w:i w:val="0"/>
        </w:rPr>
        <w:t xml:space="preserve">, </w:t>
      </w:r>
      <w:r>
        <w:rPr>
          <w:b/>
          <w:i w:val="0"/>
        </w:rPr>
        <w:t>CSS3</w:t>
      </w:r>
      <w:r>
        <w:rPr>
          <w:b w:val="0"/>
          <w:i w:val="0"/>
        </w:rPr>
        <w:t xml:space="preserve">, </w:t>
      </w:r>
      <w:r>
        <w:rPr>
          <w:b/>
          <w:i w:val="0"/>
        </w:rPr>
        <w:t>Styled-components</w:t>
      </w:r>
      <w:r>
        <w:rPr>
          <w:b w:val="0"/>
          <w:i w:val="0"/>
        </w:rPr>
        <w:t xml:space="preserve">, </w:t>
      </w:r>
      <w:r>
        <w:rPr>
          <w:b/>
          <w:i w:val="0"/>
        </w:rPr>
        <w:t>Tailwind CSS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Webpack, Rollup, </w:t>
      </w:r>
      <w:r>
        <w:rPr>
          <w:b/>
          <w:i w:val="0"/>
        </w:rPr>
        <w:t>Git</w:t>
      </w:r>
      <w:r>
        <w:rPr>
          <w:b w:val="0"/>
          <w:i w:val="0"/>
        </w:rPr>
        <w:t xml:space="preserve">, </w:t>
      </w:r>
      <w:r>
        <w:rPr>
          <w:b/>
          <w:i w:val="0"/>
        </w:rPr>
        <w:t>Jira</w:t>
      </w:r>
      <w:r>
        <w:rPr>
          <w:b w:val="0"/>
          <w:i w:val="0"/>
        </w:rPr>
        <w:t>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Component System Development:</w:t>
      </w:r>
      <w:r>
        <w:rPr>
          <w:b w:val="0"/>
          <w:i w:val="0"/>
        </w:rPr>
        <w:t xml:space="preserve"> Led the creation of comprehensive </w:t>
      </w:r>
      <w:r>
        <w:rPr>
          <w:b/>
          <w:i w:val="0"/>
        </w:rPr>
        <w:t>design systems</w:t>
      </w:r>
      <w:r>
        <w:rPr>
          <w:b w:val="0"/>
          <w:i w:val="0"/>
        </w:rPr>
        <w:t xml:space="preserve"> and shared component libraries, enhancing UI consistency and accelerating development across projects.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Frontend Architecture:</w:t>
      </w:r>
      <w:r>
        <w:rPr>
          <w:b w:val="0"/>
          <w:i w:val="0"/>
        </w:rPr>
        <w:t xml:space="preserve"> Designed and implemented advanced frontend patterns, reusable component libraries, and robust module federations for large-scale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Complex Frontend Development:</w:t>
      </w:r>
      <w:r>
        <w:rPr>
          <w:b w:val="0"/>
          <w:i w:val="0"/>
        </w:rPr>
        <w:t xml:space="preserve"> Architected and developed critical frontend features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ensuring high reliability and data integrity.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Cross-functional Leadership:</w:t>
      </w:r>
      <w:r>
        <w:t xml:space="preserve"> Collaborated closely with </w:t>
      </w:r>
      <w:r>
        <w:t xml:space="preserve">backend</w:t>
      </w:r>
      <w:r>
        <w:t xml:space="preserve">, </w:t>
      </w:r>
      <w:r>
        <w:t xml:space="preserve">product</w:t>
      </w:r>
      <w:r>
        <w:t xml:space="preserve">, and </w:t>
      </w:r>
      <w:r>
        <w:t xml:space="preserve">design teams</w:t>
      </w:r>
      <w:r>
        <w:t xml:space="preserve"> to define technical roadmaps, align on implementation strategies, and deliver end-to-end features, taking strong ownership from conception to deployment.
• </w:t>
      </w:r>
      <w:r>
        <w:t xml:space="preserve">Mentorship &amp; Code Quality:</w:t>
      </w:r>
      <w:r>
        <w:t xml:space="preserve"> Mentored junior developers, conducted rigorous </w:t>
      </w:r>
      <w:r>
        <w:t xml:space="preserve">code reviews</w:t>
      </w:r>
      <w:r>
        <w:t xml:space="preserve">, and established best practices for </w:t>
      </w:r>
      <w:r>
        <w:t xml:space="preserve">frontend performance</w:t>
      </w:r>
      <w:r>
        <w:t xml:space="preserve">, </w:t>
      </w:r>
      <w:r>
        <w:t xml:space="preserve">accessibility</w:t>
      </w:r>
      <w:r>
        <w:t xml:space="preserve">, and maintainability across the team.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Scalable Application Development:</w:t>
      </w:r>
      <w:r>
        <w:rPr>
          <w:b w:val="0"/>
          <w:i w:val="0"/>
        </w:rPr>
        <w:t xml:space="preserve"> Led the development of </w:t>
      </w:r>
      <w:r>
        <w:rPr>
          <w:b/>
          <w:i w:val="0"/>
        </w:rPr>
        <w:t>scalable web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, establishing modular patterns for long-term maintainability.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Migration: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Java (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)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>, including architecting smooth migrations to modern frontend frameworks.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advanced UI/UX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design system methodologies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