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Full-stack Developer with extensive experience in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Java/Python</w:t>
      </w:r>
      <w:r>
        <w:rPr>
          <w:b w:val="0"/>
          <w:i w:val="0"/>
        </w:rPr>
        <w:t>, with deep expertise in system architecture, data flow management, and performance optimization. Focused on delivering end-to-end features, from architectural design and implementation to optimization in production environments, solving complex technical and operational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</w:t>
        <w:br/>
      </w: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React, React Native, Redux, Redux Toolkit, Vue.js, AngularJS, Material UI, HTML5, CSS3</w:t>
      </w:r>
      <w:r>
        <w:rPr>
          <w:b/>
          <w:bCs/>
        </w:rPr>
      </w:r>
      <w:r/>
      <w:r/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Containerization (Docker concepts)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System Integration:</w:t>
      </w:r>
      <w:r>
        <w:rPr/>
        <w:t xml:space="preserve"> RESTful APIs, Microservices, Workflow Automation, Data Acquisition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opportunities with a focus on </w:t>
      </w:r>
      <w:r>
        <w:rPr>
          <w:b/>
          <w:i w:val="0"/>
        </w:rPr>
        <w:t>industrial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operational technology</w:t>
      </w:r>
      <w:r>
        <w:rPr>
          <w:b w:val="0"/>
          <w:i w:val="0"/>
        </w:rPr>
        <w:t xml:space="preserve">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system design patterns</w:t>
      </w:r>
      <w:r>
        <w:rPr>
          <w:b w:val="0"/>
          <w:i w:val="0"/>
        </w:rPr>
        <w:t xml:space="preserve"> for high-performance, </w:t>
      </w:r>
      <w:r>
        <w:rPr>
          <w:b/>
          <w:i w:val="0"/>
        </w:rPr>
        <w:t>real-time data processing</w:t>
      </w:r>
      <w:r>
        <w:rPr>
          <w:b w:val="0"/>
          <w:i w:val="0"/>
        </w:rPr>
        <w:t>, and robust enterprise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for an </w:t>
      </w:r>
      <w:r>
        <w:rPr>
          <w:b/>
          <w:i w:val="0"/>
        </w:rPr>
        <w:t>operational data platform</w:t>
      </w:r>
      <w:r>
        <w:rPr>
          <w:b w:val="0"/>
          <w:i w:val="0"/>
        </w:rPr>
        <w:t xml:space="preserve">, utilizing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support critical business processes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</w:t>
      </w:r>
      <w:r>
        <w:rPr>
          <w:b/>
          <w:i w:val="0"/>
        </w:rPr>
        <w:t>3D data visualization and mesh computation</w:t>
      </w:r>
      <w:r>
        <w:rPr>
          <w:b w:val="0"/>
          <w:i w:val="0"/>
        </w:rPr>
        <w:t xml:space="preserve">, significantly reducing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for complex asset models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robust backend APIs with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secure and efficient data exchange through integration with existing </w:t>
      </w:r>
      <w:r>
        <w:rPr>
          <w:b/>
          <w:i w:val="0"/>
        </w:rPr>
        <w:t>Java enterprise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operational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(AngularJS / Vue.js) for </w:t>
      </w:r>
      <w:r>
        <w:rPr>
          <w:b/>
          <w:i w:val="0"/>
        </w:rPr>
        <w:t>industrial data management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operational monitoring and performance insights</w:t>
      </w:r>
      <w:r>
        <w:rPr>
          <w:b w:val="0"/>
          <w:i w:val="0"/>
        </w:rPr>
        <w:t>, supporting critical decision-making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industrial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optimizing operational efficiency</w:t>
      </w:r>
      <w:r>
        <w:rPr>
          <w:b w:val="0"/>
          <w:i w:val="0"/>
        </w:rPr>
        <w:t xml:space="preserve"> through technology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</w:t>
      </w:r>
      <w:r>
        <w:rPr>
          <w:b/>
          <w:i w:val="0"/>
        </w:rPr>
        <w:t>B1 (Intermediate working proficiency)</w:t>
      </w:r>
      <w:r>
        <w:rPr>
          <w:b w:val="0"/>
          <w:i w:val="0"/>
        </w:rPr>
        <w:t>, enabling effective communication in German-speaking work environments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