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Full-Stack Software Engineer (Frontend Focus:</w:t>
      </w:r>
      <w:r>
        <w:rPr>
          <w:b w:val="0"/>
          <w:i w:val="0"/>
        </w:rPr>
        <w:t xml:space="preserve"> React /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Software Engineer</w:t>
      </w:r>
      <w:r>
        <w:rPr>
          <w:b w:val="0"/>
          <w:i w:val="0"/>
        </w:rPr>
        <w:t xml:space="preserve"> with comprehensive experience in developing scalable, high-performance web applications. Adept in both frontend (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) and backend (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>) development, focusing on robust architecture, efficient state management, and optimized user experiences. Proven ability to deliver end-to-end features, from architecture design to deployment and optimization in production environments. Committed to writing clean, maintainable code and eager to contribute to enterprise-grade software development within a dynamic team.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Vue.js, AngularJS, Material UI, HTML5, CSS3, </w:t>
      </w:r>
      <w:r>
        <w:rPr>
          <w:b/>
          <w:i w:val="0"/>
        </w:rPr>
        <w:t>Web Components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State Management (Zustand/Jotai experience)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Go (eager to learn), </w:t>
      </w:r>
      <w:r>
        <w:rPr>
          <w:b/>
          <w:i w:val="0"/>
        </w:rPr>
        <w:t>SQL/NoSQL databases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Containerization (Docker basics)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</w:t>
      </w:r>
    </w:p>
    <w:p>
      <w:pPr>
        <w:pStyle w:val="23"/>
      </w:pPr>
      <w:r>
        <w:rPr>
          <w:b/>
        </w:rPr>
        <w:t xml:space="preserve">Data Management:</w:t>
      </w:r>
      <w:r>
        <w:rPr/>
        <w:t xml:space="preserve"> Database design, SQL/NoSQL, ORM, data migration, schema evolution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Practicing </w:t>
      </w:r>
      <w:r>
        <w:t xml:space="preserve">system design</w:t>
      </w:r>
      <w:r>
        <w:t xml:space="preserve"> and </w:t>
      </w:r>
      <w:r>
        <w:t xml:space="preserve">performance optimization</w:t>
      </w:r>
      <w:r>
        <w:t xml:space="preserve"> for production-scale </w:t>
      </w:r>
      <w:r>
        <w:t xml:space="preserve">enterprise applications</w:t>
      </w:r>
      <w:r>
        <w:t xml:space="preserve">, focusing on scalability and reliability</w:t>
      </w:r>
    </w:p>
    <w:p>
      <w:pPr>
        <w:pStyle w:val="24"/>
        <w:numPr>
          <w:ilvl w:val="0"/>
          <w:numId w:val="1"/>
        </w:numPr>
      </w:pPr>
      <w:r>
        <w:t xml:space="preserve">Developing </w:t>
      </w:r>
      <w:r>
        <w:t xml:space="preserve">clean code</w:t>
      </w:r>
      <w:r>
        <w:t xml:space="preserve"> architectures and </w:t>
      </w:r>
      <w:r>
        <w:t xml:space="preserve">test-driven development (TDD)</w:t>
      </w:r>
      <w:r>
        <w:t xml:space="preserve"> practices for maintaining high code quality and system reliability across </w:t>
      </w:r>
      <w:r>
        <w:t xml:space="preserve">full-stack modules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integrated seamlessly with existing </w:t>
      </w:r>
      <w:r>
        <w:rPr>
          <w:b/>
          <w:i w:val="0"/>
        </w:rPr>
        <w:t>Java backend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logic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Database &amp; API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MySQL/MongoDB 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data processing</w:t>
      </w:r>
      <w:r>
        <w:rPr>
          <w:b w:val="0"/>
          <w:i w:val="0"/>
        </w:rPr>
        <w:t xml:space="preserve"> in critical business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</w:t>
      </w:r>
      <w:r>
        <w:rPr>
          <w:b/>
          <w:i w:val="0"/>
        </w:rPr>
        <w:t>advanced software architecture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emerging technologies</w:t>
      </w:r>
      <w:r>
        <w:rPr>
          <w:b w:val="0"/>
          <w:i w:val="0"/>
        </w:rPr>
        <w:t xml:space="preserve"> for scalable enterprise solutions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B1 (Intermediate working proficiency) - </w:t>
      </w:r>
      <w:r>
        <w:rPr>
          <w:b w:val="0"/>
          <w:i/>
        </w:rPr>
        <w:t>Actively improving towards C1 for professional communication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