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4681" w14:textId="77777777" w:rsidR="00444E51" w:rsidRDefault="00000000">
      <w:pPr>
        <w:pStyle w:val="NoSpacing"/>
        <w:rPr>
          <w:rFonts w:ascii="Times New Roman" w:hAnsi="Times New Roman" w:cs="Times New Roman"/>
          <w:b/>
          <w:color w:val="000000" w:themeColor="text1"/>
          <w:sz w:val="40"/>
          <w:szCs w:val="40"/>
          <w:lang w:eastAsia="zh-CN"/>
        </w:rPr>
      </w:pPr>
      <w:bookmarkStart w:id="0" w:name="OLE_LINK1"/>
      <w:proofErr w:type="spellStart"/>
      <w:r>
        <w:rPr>
          <w:rFonts w:ascii="Times New Roman" w:hAnsi="Times New Roman" w:cs="Times New Roman" w:hint="eastAsia"/>
          <w:b/>
          <w:color w:val="000000" w:themeColor="text1"/>
          <w:sz w:val="40"/>
          <w:szCs w:val="40"/>
          <w:lang w:eastAsia="zh-CN"/>
        </w:rPr>
        <w:t>Lingyi</w:t>
      </w:r>
      <w:proofErr w:type="spellEnd"/>
      <w:r>
        <w:rPr>
          <w:rFonts w:ascii="Times New Roman" w:hAnsi="Times New Roman" w:cs="Times New Roman" w:hint="eastAsia"/>
          <w:b/>
          <w:color w:val="000000" w:themeColor="text1"/>
          <w:sz w:val="40"/>
          <w:szCs w:val="40"/>
          <w:lang w:eastAsia="zh-CN"/>
        </w:rPr>
        <w:t xml:space="preserve"> Zhou</w:t>
      </w:r>
    </w:p>
    <w:p w14:paraId="33F3B761" w14:textId="77777777" w:rsidR="00444E51" w:rsidRDefault="00444E51">
      <w:pPr>
        <w:pStyle w:val="NoSpacing"/>
        <w:rPr>
          <w:rFonts w:ascii="Times New Roman" w:hAnsi="Times New Roman" w:cs="Times New Roman"/>
          <w:b/>
          <w:color w:val="000000" w:themeColor="text1"/>
          <w:sz w:val="6"/>
          <w:szCs w:val="6"/>
        </w:rPr>
      </w:pPr>
    </w:p>
    <w:p w14:paraId="27CEC919" w14:textId="47047E27" w:rsidR="00444E51" w:rsidRDefault="00000000">
      <w:pPr>
        <w:pStyle w:val="NoSpacing"/>
        <w:rPr>
          <w:rFonts w:ascii="Times New Roman" w:hAnsi="Times New Roman" w:cs="Times New Roman"/>
          <w:color w:val="000000" w:themeColor="text1"/>
          <w:sz w:val="20"/>
          <w:szCs w:val="20"/>
          <w:lang w:eastAsia="zh-CN"/>
        </w:rPr>
      </w:pPr>
      <w:bookmarkStart w:id="1" w:name="OLE_LINK4"/>
      <w:r>
        <w:rPr>
          <w:rFonts w:ascii="Times New Roman" w:hAnsi="Times New Roman" w:cs="Times New Roman" w:hint="eastAsia"/>
          <w:color w:val="000000" w:themeColor="text1"/>
          <w:sz w:val="20"/>
          <w:szCs w:val="20"/>
          <w:lang w:eastAsia="zh-CN"/>
        </w:rPr>
        <w:t>threecatsagoz01</w:t>
      </w:r>
      <w:r>
        <w:rPr>
          <w:rFonts w:ascii="Times New Roman" w:hAnsi="Times New Roman" w:cs="Times New Roman"/>
          <w:color w:val="000000" w:themeColor="text1"/>
          <w:sz w:val="20"/>
          <w:szCs w:val="20"/>
        </w:rPr>
        <w:t>@gmail.com |</w:t>
      </w:r>
      <w:r>
        <w:rPr>
          <w:rFonts w:ascii="Times New Roman" w:hAnsi="Times New Roman" w:cs="Times New Roman" w:hint="eastAsia"/>
          <w:color w:val="000000" w:themeColor="text1"/>
          <w:sz w:val="20"/>
          <w:szCs w:val="20"/>
          <w:lang w:eastAsia="zh-CN"/>
        </w:rPr>
        <w:t xml:space="preserve"> +49 15565072902</w:t>
      </w:r>
      <w:r>
        <w:rPr>
          <w:rFonts w:ascii="Times New Roman" w:hAnsi="Times New Roman" w:cs="Times New Roman"/>
          <w:color w:val="000000" w:themeColor="text1"/>
          <w:sz w:val="20"/>
          <w:szCs w:val="20"/>
        </w:rPr>
        <w:t xml:space="preserve"> </w:t>
      </w:r>
      <w:r>
        <w:rPr>
          <w:rFonts w:ascii="Times New Roman" w:hAnsi="Times New Roman" w:cs="Times New Roman" w:hint="eastAsia"/>
          <w:color w:val="000000" w:themeColor="text1"/>
          <w:sz w:val="20"/>
          <w:szCs w:val="20"/>
          <w:lang w:eastAsia="zh-CN"/>
        </w:rPr>
        <w:t xml:space="preserve">| Location: </w:t>
      </w:r>
      <w:r w:rsidR="008A1B04">
        <w:rPr>
          <w:rFonts w:ascii="Times New Roman" w:hAnsi="Times New Roman" w:cs="Times New Roman" w:hint="eastAsia"/>
          <w:color w:val="000000" w:themeColor="text1"/>
          <w:sz w:val="20"/>
          <w:szCs w:val="20"/>
          <w:lang w:eastAsia="zh-CN"/>
        </w:rPr>
        <w:t>Essen</w:t>
      </w:r>
      <w:r>
        <w:rPr>
          <w:rFonts w:ascii="Times New Roman" w:hAnsi="Times New Roman" w:cs="Times New Roman" w:hint="eastAsia"/>
          <w:color w:val="000000" w:themeColor="text1"/>
          <w:sz w:val="20"/>
          <w:szCs w:val="20"/>
          <w:lang w:eastAsia="zh-CN"/>
        </w:rPr>
        <w:t xml:space="preserve">, </w:t>
      </w:r>
      <w:r w:rsidR="008866A3">
        <w:rPr>
          <w:rFonts w:ascii="Times New Roman" w:hAnsi="Times New Roman" w:cs="Times New Roman"/>
          <w:color w:val="000000" w:themeColor="text1"/>
          <w:sz w:val="20"/>
          <w:szCs w:val="20"/>
          <w:lang w:eastAsia="zh-CN"/>
        </w:rPr>
        <w:t>Germany |</w:t>
      </w:r>
      <w:r>
        <w:rPr>
          <w:rFonts w:ascii="Times New Roman" w:hAnsi="Times New Roman" w:cs="Times New Roman"/>
          <w:color w:val="000000" w:themeColor="text1"/>
          <w:sz w:val="20"/>
          <w:szCs w:val="20"/>
          <w:lang w:eastAsia="zh-CN"/>
        </w:rPr>
        <w:t xml:space="preserve"> </w:t>
      </w:r>
      <w:hyperlink r:id="rId7" w:history="1">
        <w:r w:rsidR="00926488" w:rsidRPr="00926488">
          <w:rPr>
            <w:rStyle w:val="Hyperlink"/>
            <w:rFonts w:ascii="Times New Roman" w:hAnsi="Times New Roman" w:cs="Times New Roman"/>
            <w:sz w:val="20"/>
            <w:szCs w:val="20"/>
            <w:lang w:eastAsia="zh-CN"/>
          </w:rPr>
          <w:t>LingYi Zhou | LinkedIn</w:t>
        </w:r>
      </w:hyperlink>
      <w:r w:rsidR="00926488">
        <w:rPr>
          <w:rFonts w:ascii="Times New Roman" w:hAnsi="Times New Roman" w:cs="Times New Roman" w:hint="eastAsia"/>
          <w:color w:val="000000" w:themeColor="text1"/>
          <w:sz w:val="20"/>
          <w:szCs w:val="20"/>
          <w:lang w:eastAsia="zh-CN"/>
        </w:rPr>
        <w:t xml:space="preserve">  </w:t>
      </w:r>
      <w:r w:rsidR="001345D7">
        <w:rPr>
          <w:rFonts w:ascii="Times New Roman" w:hAnsi="Times New Roman" w:cs="Times New Roman"/>
          <w:color w:val="000000" w:themeColor="text1"/>
          <w:sz w:val="20"/>
          <w:szCs w:val="20"/>
          <w:lang w:eastAsia="zh-CN"/>
        </w:rPr>
        <w:t>| Blue</w:t>
      </w:r>
      <w:r w:rsidR="001345D7" w:rsidRPr="001345D7">
        <w:rPr>
          <w:rFonts w:ascii="Times New Roman" w:hAnsi="Times New Roman" w:cs="Times New Roman"/>
          <w:color w:val="000000" w:themeColor="text1"/>
          <w:sz w:val="20"/>
          <w:szCs w:val="20"/>
          <w:lang w:eastAsia="zh-CN"/>
        </w:rPr>
        <w:t xml:space="preserve"> Card visa holder</w:t>
      </w:r>
    </w:p>
    <w:bookmarkEnd w:id="1"/>
    <w:p w14:paraId="43059B26" w14:textId="77777777" w:rsidR="00444E51" w:rsidRDefault="00444E51">
      <w:pPr>
        <w:pStyle w:val="NoSpacing"/>
        <w:rPr>
          <w:rFonts w:ascii="Times New Roman" w:hAnsi="Times New Roman" w:cs="Times New Roman"/>
          <w:b/>
          <w:color w:val="000000" w:themeColor="text1"/>
          <w:sz w:val="6"/>
          <w:szCs w:val="6"/>
        </w:rPr>
      </w:pPr>
    </w:p>
    <w:p w14:paraId="491DDD31" w14:textId="77777777" w:rsidR="00444E51" w:rsidRDefault="00000000">
      <w:pPr>
        <w:pStyle w:val="NoSpacing"/>
        <w:rPr>
          <w:rFonts w:ascii="Times New Roman" w:hAnsi="Times New Roman" w:cs="Times New Roman"/>
          <w:b/>
          <w:color w:val="000000" w:themeColor="text1"/>
          <w:sz w:val="20"/>
          <w:szCs w:val="20"/>
          <w:lang w:eastAsia="zh-CN"/>
        </w:rPr>
      </w:pPr>
      <w:r>
        <w:rPr>
          <w:rFonts w:ascii="Times New Roman" w:hAnsi="Times New Roman" w:cs="Times New Roman"/>
          <w:b/>
          <w:color w:val="000000" w:themeColor="text1"/>
          <w:sz w:val="20"/>
          <w:szCs w:val="20"/>
          <w:lang w:eastAsia="zh-CN"/>
        </w:rPr>
        <w:t>SUMMARY</w:t>
      </w:r>
    </w:p>
    <w:p w14:paraId="19BB7938" w14:textId="77777777" w:rsidR="00444E51" w:rsidRDefault="00444E51">
      <w:pPr>
        <w:pStyle w:val="NoSpacing"/>
        <w:rPr>
          <w:rFonts w:ascii="Times New Roman" w:hAnsi="Times New Roman" w:cs="Times New Roman"/>
          <w:b/>
          <w:color w:val="000000" w:themeColor="text1"/>
          <w:sz w:val="6"/>
          <w:szCs w:val="6"/>
        </w:rPr>
      </w:pPr>
    </w:p>
    <w:p w14:paraId="482619B5" w14:textId="55CDA09F" w:rsidR="00444E51" w:rsidRDefault="008866A3">
      <w:pPr>
        <w:pStyle w:val="NoSpacing"/>
        <w:rPr>
          <w:rFonts w:ascii="Times New Roman" w:hAnsi="Times New Roman" w:cs="Times New Roman"/>
          <w:bCs/>
          <w:color w:val="000000" w:themeColor="text1"/>
          <w:sz w:val="20"/>
          <w:szCs w:val="20"/>
          <w:lang w:eastAsia="zh-CN"/>
        </w:rPr>
      </w:pPr>
      <w:r w:rsidRPr="008866A3">
        <w:rPr>
          <w:rFonts w:ascii="Times New Roman" w:hAnsi="Times New Roman" w:cs="Times New Roman"/>
          <w:b/>
          <w:bCs/>
          <w:color w:val="000000" w:themeColor="text1"/>
          <w:sz w:val="20"/>
          <w:szCs w:val="20"/>
          <w:lang w:eastAsia="zh-CN"/>
        </w:rPr>
        <w:t>AI Architect and Full-Stack Engineer</w:t>
      </w:r>
      <w:r w:rsidRPr="008866A3">
        <w:rPr>
          <w:rFonts w:ascii="Times New Roman" w:hAnsi="Times New Roman" w:cs="Times New Roman"/>
          <w:bCs/>
          <w:color w:val="000000" w:themeColor="text1"/>
          <w:sz w:val="20"/>
          <w:szCs w:val="20"/>
          <w:lang w:eastAsia="zh-CN"/>
        </w:rPr>
        <w:t> with proven expertise in designing commercial-grade </w:t>
      </w:r>
      <w:r w:rsidRPr="008866A3">
        <w:rPr>
          <w:rFonts w:ascii="Times New Roman" w:hAnsi="Times New Roman" w:cs="Times New Roman"/>
          <w:b/>
          <w:bCs/>
          <w:color w:val="000000" w:themeColor="text1"/>
          <w:sz w:val="20"/>
          <w:szCs w:val="20"/>
          <w:lang w:eastAsia="zh-CN"/>
        </w:rPr>
        <w:t>Multi-Agent Systems</w:t>
      </w:r>
      <w:r w:rsidRPr="008866A3">
        <w:rPr>
          <w:rFonts w:ascii="Times New Roman" w:hAnsi="Times New Roman" w:cs="Times New Roman"/>
          <w:bCs/>
          <w:color w:val="000000" w:themeColor="text1"/>
          <w:sz w:val="20"/>
          <w:szCs w:val="20"/>
          <w:lang w:eastAsia="zh-CN"/>
        </w:rPr>
        <w:t>, </w:t>
      </w:r>
      <w:r w:rsidRPr="008866A3">
        <w:rPr>
          <w:rFonts w:ascii="Times New Roman" w:hAnsi="Times New Roman" w:cs="Times New Roman"/>
          <w:b/>
          <w:bCs/>
          <w:color w:val="000000" w:themeColor="text1"/>
          <w:sz w:val="20"/>
          <w:szCs w:val="20"/>
          <w:lang w:eastAsia="zh-CN"/>
        </w:rPr>
        <w:t>Graph RAG</w:t>
      </w:r>
      <w:r w:rsidRPr="008866A3">
        <w:rPr>
          <w:rFonts w:ascii="Times New Roman" w:hAnsi="Times New Roman" w:cs="Times New Roman"/>
          <w:bCs/>
          <w:color w:val="000000" w:themeColor="text1"/>
          <w:sz w:val="20"/>
          <w:szCs w:val="20"/>
          <w:lang w:eastAsia="zh-CN"/>
        </w:rPr>
        <w:t>, and </w:t>
      </w:r>
      <w:r w:rsidRPr="008866A3">
        <w:rPr>
          <w:rFonts w:ascii="Times New Roman" w:hAnsi="Times New Roman" w:cs="Times New Roman"/>
          <w:b/>
          <w:bCs/>
          <w:color w:val="000000" w:themeColor="text1"/>
          <w:sz w:val="20"/>
          <w:szCs w:val="20"/>
          <w:lang w:eastAsia="zh-CN"/>
        </w:rPr>
        <w:t>GenAI</w:t>
      </w:r>
      <w:r w:rsidRPr="008866A3">
        <w:rPr>
          <w:rFonts w:ascii="Times New Roman" w:hAnsi="Times New Roman" w:cs="Times New Roman"/>
          <w:bCs/>
          <w:color w:val="000000" w:themeColor="text1"/>
          <w:sz w:val="20"/>
          <w:szCs w:val="20"/>
          <w:lang w:eastAsia="zh-CN"/>
        </w:rPr>
        <w:t> solutions. Specializes in transforming complex business requirements into scalable, autonomous AI platforms. Deep experience leading the full project lifecycle—from architecting Python/</w:t>
      </w:r>
      <w:r w:rsidR="000D5CA5">
        <w:rPr>
          <w:rFonts w:ascii="Times New Roman" w:hAnsi="Times New Roman" w:cs="Times New Roman" w:hint="eastAsia"/>
          <w:bCs/>
          <w:color w:val="000000" w:themeColor="text1"/>
          <w:sz w:val="20"/>
          <w:szCs w:val="20"/>
          <w:lang w:eastAsia="zh-CN"/>
        </w:rPr>
        <w:t>TypeScript</w:t>
      </w:r>
      <w:r w:rsidRPr="008866A3">
        <w:rPr>
          <w:rFonts w:ascii="Times New Roman" w:hAnsi="Times New Roman" w:cs="Times New Roman"/>
          <w:bCs/>
          <w:color w:val="000000" w:themeColor="text1"/>
          <w:sz w:val="20"/>
          <w:szCs w:val="20"/>
          <w:lang w:eastAsia="zh-CN"/>
        </w:rPr>
        <w:t xml:space="preserve"> and Agentic workflows to managing CI/CD pipelines in hybrid cloud environments. Adept at bridging the gap between cutting-edge LLM research (</w:t>
      </w:r>
      <w:proofErr w:type="spellStart"/>
      <w:r w:rsidRPr="008866A3">
        <w:rPr>
          <w:rFonts w:ascii="Times New Roman" w:hAnsi="Times New Roman" w:cs="Times New Roman"/>
          <w:bCs/>
          <w:color w:val="000000" w:themeColor="text1"/>
          <w:sz w:val="20"/>
          <w:szCs w:val="20"/>
          <w:lang w:eastAsia="zh-CN"/>
        </w:rPr>
        <w:t>LangGraph</w:t>
      </w:r>
      <w:proofErr w:type="spellEnd"/>
      <w:r w:rsidRPr="008866A3">
        <w:rPr>
          <w:rFonts w:ascii="Times New Roman" w:hAnsi="Times New Roman" w:cs="Times New Roman"/>
          <w:bCs/>
          <w:color w:val="000000" w:themeColor="text1"/>
          <w:sz w:val="20"/>
          <w:szCs w:val="20"/>
          <w:lang w:eastAsia="zh-CN"/>
        </w:rPr>
        <w:t>, MCP) and production stability.</w:t>
      </w:r>
    </w:p>
    <w:p w14:paraId="79F850C5" w14:textId="53419DC5" w:rsidR="008866A3" w:rsidRDefault="008866A3">
      <w:pPr>
        <w:pStyle w:val="NoSpacing"/>
        <w:rPr>
          <w:rFonts w:ascii="Times New Roman" w:hAnsi="Times New Roman" w:cs="Times New Roman"/>
          <w:bCs/>
          <w:color w:val="000000" w:themeColor="text1"/>
          <w:sz w:val="20"/>
          <w:szCs w:val="20"/>
          <w:lang w:eastAsia="zh-CN"/>
        </w:rPr>
      </w:pPr>
      <w:r w:rsidRPr="008866A3">
        <w:rPr>
          <w:rFonts w:ascii="Times New Roman" w:hAnsi="Times New Roman" w:cs="Times New Roman"/>
          <w:b/>
          <w:bCs/>
          <w:color w:val="000000" w:themeColor="text1"/>
          <w:sz w:val="20"/>
          <w:szCs w:val="20"/>
          <w:lang w:eastAsia="zh-CN"/>
        </w:rPr>
        <w:t>TECHNICAL SKILLS</w:t>
      </w:r>
    </w:p>
    <w:p w14:paraId="55B29E4F" w14:textId="0E6C4AEB" w:rsidR="008866A3" w:rsidRPr="008866A3" w:rsidRDefault="008866A3" w:rsidP="008866A3">
      <w:pPr>
        <w:pStyle w:val="NoSpacing"/>
        <w:numPr>
          <w:ilvl w:val="0"/>
          <w:numId w:val="2"/>
        </w:numPr>
        <w:rPr>
          <w:rFonts w:ascii="Times New Roman" w:hAnsi="Times New Roman" w:cs="Times New Roman"/>
          <w:bCs/>
          <w:color w:val="000000" w:themeColor="text1"/>
          <w:sz w:val="20"/>
          <w:szCs w:val="20"/>
          <w:lang w:eastAsia="zh-CN"/>
        </w:rPr>
      </w:pPr>
      <w:r>
        <w:rPr>
          <w:rFonts w:ascii="Times New Roman" w:hAnsi="Times New Roman" w:eastAsia="Times New Roman"/>
          <w:b w:val="0"/>
          <w:i w:val="0"/>
          <w:color w:val="000000"/>
          <w:sz w:val="20"/>
        </w:rPr>
        <w:t xml:space="preserve">AI &amp; GenAI: </w:t>
      </w:r>
      <w:r>
        <w:rPr>
          <w:rFonts w:ascii="Times New Roman" w:hAnsi="Times New Roman" w:eastAsia="Times New Roman"/>
          <w:b/>
          <w:i w:val="0"/>
          <w:color w:val="000000"/>
          <w:sz w:val="20"/>
        </w:rPr>
        <w:t>Multi-Agent Systems</w:t>
      </w:r>
      <w:r>
        <w:rPr>
          <w:rFonts w:ascii="Times New Roman" w:hAnsi="Times New Roman" w:eastAsia="Times New Roman"/>
          <w:b w:val="0"/>
          <w:i w:val="0"/>
          <w:color w:val="000000"/>
          <w:sz w:val="20"/>
        </w:rPr>
        <w:t xml:space="preserve">, </w:t>
      </w:r>
      <w:r>
        <w:rPr>
          <w:rFonts w:ascii="Times New Roman" w:hAnsi="Times New Roman" w:eastAsia="Times New Roman"/>
          <w:b/>
          <w:i w:val="0"/>
          <w:color w:val="000000"/>
          <w:sz w:val="20"/>
        </w:rPr>
        <w:t>Simulation Automation</w:t>
      </w:r>
      <w:r w:rsidRPr="008866A3">
        <w:rPr>
          <w:rFonts w:ascii="Times New Roman" w:hAnsi="Times New Roman" w:cs="Times New Roman"/>
          <w:b/>
          <w:color w:val="000000" w:themeColor="text1"/>
          <w:sz w:val="20"/>
          <w:szCs w:val="20"/>
          <w:lang w:eastAsia="zh-CN"/>
        </w:rPr>
      </w:r>
      <w:r w:rsidRPr="008866A3">
        <w:rPr>
          <w:rFonts w:ascii="Times New Roman" w:hAnsi="Times New Roman" w:cs="Times New Roman"/>
          <w:bCs/>
          <w:color w:val="000000" w:themeColor="text1"/>
          <w:sz w:val="20"/>
          <w:szCs w:val="20"/>
          <w:lang w:eastAsia="zh-CN"/>
        </w:rPr>
        <w:t xml:space="preserve">, Graph RAG, </w:t>
      </w:r>
      <w:r>
        <w:rPr>
          <w:rFonts w:ascii="Times New Roman" w:hAnsi="Times New Roman" w:cs="Times New Roman" w:hint="eastAsia"/>
          <w:bCs/>
          <w:color w:val="000000" w:themeColor="text1"/>
          <w:sz w:val="20"/>
          <w:szCs w:val="20"/>
          <w:lang w:eastAsia="zh-CN"/>
        </w:rPr>
        <w:t xml:space="preserve">AI </w:t>
      </w:r>
      <w:r w:rsidRPr="008866A3">
        <w:rPr>
          <w:rFonts w:ascii="Times New Roman" w:hAnsi="Times New Roman" w:cs="Times New Roman"/>
          <w:bCs/>
          <w:color w:val="000000" w:themeColor="text1"/>
          <w:sz w:val="20"/>
          <w:szCs w:val="20"/>
          <w:lang w:eastAsia="zh-CN"/>
        </w:rPr>
        <w:t xml:space="preserve">Agentic, </w:t>
      </w:r>
      <w:proofErr w:type="spellStart"/>
      <w:r w:rsidRPr="008866A3">
        <w:rPr>
          <w:rFonts w:ascii="Times New Roman" w:hAnsi="Times New Roman" w:cs="Times New Roman"/>
          <w:bCs/>
          <w:color w:val="000000" w:themeColor="text1"/>
          <w:sz w:val="20"/>
          <w:szCs w:val="20"/>
          <w:lang w:eastAsia="zh-CN"/>
        </w:rPr>
        <w:t>LangChain</w:t>
      </w:r>
      <w:proofErr w:type="spellEnd"/>
      <w:r w:rsidRPr="008866A3">
        <w:rPr>
          <w:rFonts w:ascii="Times New Roman" w:hAnsi="Times New Roman" w:cs="Times New Roman"/>
          <w:bCs/>
          <w:color w:val="000000" w:themeColor="text1"/>
          <w:sz w:val="20"/>
          <w:szCs w:val="20"/>
          <w:lang w:eastAsia="zh-CN"/>
        </w:rPr>
        <w:t xml:space="preserve">, </w:t>
      </w:r>
      <w:proofErr w:type="spellStart"/>
      <w:r w:rsidRPr="008866A3">
        <w:rPr>
          <w:rFonts w:ascii="Times New Roman" w:hAnsi="Times New Roman" w:cs="Times New Roman"/>
          <w:bCs/>
          <w:color w:val="000000" w:themeColor="text1"/>
          <w:sz w:val="20"/>
          <w:szCs w:val="20"/>
          <w:lang w:eastAsia="zh-CN"/>
        </w:rPr>
        <w:t>LangGraph</w:t>
      </w:r>
      <w:proofErr w:type="spellEnd"/>
      <w:r w:rsidRPr="008866A3">
        <w:rPr>
          <w:rFonts w:ascii="Times New Roman" w:hAnsi="Times New Roman" w:cs="Times New Roman"/>
          <w:bCs/>
          <w:color w:val="000000" w:themeColor="text1"/>
          <w:sz w:val="20"/>
          <w:szCs w:val="20"/>
          <w:lang w:eastAsia="zh-CN"/>
        </w:rPr>
        <w:t>,</w:t>
      </w:r>
      <w:r w:rsidR="00920259">
        <w:rPr>
          <w:rFonts w:ascii="Times New Roman" w:hAnsi="Times New Roman" w:cs="Times New Roman"/>
          <w:bCs/>
          <w:color w:val="000000" w:themeColor="text1"/>
          <w:sz w:val="20"/>
          <w:szCs w:val="20"/>
          <w:lang w:eastAsia="zh-CN"/>
        </w:rPr>
        <w:t xml:space="preserve"> </w:t>
      </w:r>
      <w:proofErr w:type="spellStart"/>
      <w:r w:rsidR="00920259">
        <w:rPr>
          <w:rFonts w:ascii="Times New Roman" w:hAnsi="Times New Roman" w:cs="Times New Roman"/>
          <w:bCs/>
          <w:color w:val="000000" w:themeColor="text1"/>
          <w:sz w:val="20"/>
          <w:szCs w:val="20"/>
          <w:lang w:eastAsia="zh-CN"/>
        </w:rPr>
        <w:t>Langfuse</w:t>
      </w:r>
      <w:proofErr w:type="spellEnd"/>
      <w:r w:rsidR="00920259">
        <w:rPr>
          <w:rFonts w:ascii="Times New Roman" w:hAnsi="Times New Roman" w:cs="Times New Roman"/>
          <w:bCs/>
          <w:color w:val="000000" w:themeColor="text1"/>
          <w:sz w:val="20"/>
          <w:szCs w:val="20"/>
          <w:lang w:eastAsia="zh-CN"/>
        </w:rPr>
        <w:t>,</w:t>
      </w:r>
      <w:r w:rsidRPr="008866A3">
        <w:rPr>
          <w:rFonts w:ascii="Times New Roman" w:hAnsi="Times New Roman" w:cs="Times New Roman"/>
          <w:bCs/>
          <w:color w:val="000000" w:themeColor="text1"/>
          <w:sz w:val="20"/>
          <w:szCs w:val="20"/>
          <w:lang w:eastAsia="zh-CN"/>
        </w:rPr>
        <w:t xml:space="preserve"> </w:t>
      </w:r>
      <w:r>
        <w:rPr>
          <w:rFonts w:ascii="Times New Roman" w:hAnsi="Times New Roman" w:cs="Times New Roman" w:hint="eastAsia"/>
          <w:bCs/>
          <w:color w:val="000000" w:themeColor="text1"/>
          <w:sz w:val="20"/>
          <w:szCs w:val="20"/>
          <w:lang w:eastAsia="zh-CN"/>
        </w:rPr>
        <w:t>n8n workflow</w:t>
      </w:r>
      <w:r w:rsidRPr="008866A3">
        <w:rPr>
          <w:rFonts w:ascii="Times New Roman" w:hAnsi="Times New Roman" w:cs="Times New Roman"/>
          <w:bCs/>
          <w:color w:val="000000" w:themeColor="text1"/>
          <w:sz w:val="20"/>
          <w:szCs w:val="20"/>
          <w:lang w:eastAsia="zh-CN"/>
        </w:rPr>
        <w:t xml:space="preserve">, </w:t>
      </w:r>
      <w:r w:rsidR="00F212CD" w:rsidRPr="00F212CD">
        <w:rPr>
          <w:rFonts w:ascii="Times New Roman" w:hAnsi="Times New Roman" w:cs="Times New Roman"/>
          <w:bCs/>
          <w:color w:val="000000" w:themeColor="text1"/>
          <w:sz w:val="20"/>
          <w:szCs w:val="20"/>
          <w:lang w:eastAsia="zh-CN"/>
        </w:rPr>
        <w:t>embedding pipelines</w:t>
      </w:r>
      <w:r w:rsidRPr="008866A3">
        <w:rPr>
          <w:rFonts w:ascii="Times New Roman" w:hAnsi="Times New Roman" w:cs="Times New Roman"/>
          <w:bCs/>
          <w:color w:val="000000" w:themeColor="text1"/>
          <w:sz w:val="20"/>
          <w:szCs w:val="20"/>
          <w:lang w:eastAsia="zh-CN"/>
        </w:rPr>
        <w:t>, MCP (Model Context Protocol)</w:t>
      </w:r>
      <w:r w:rsidR="00F212CD">
        <w:rPr>
          <w:rFonts w:ascii="Times New Roman" w:hAnsi="Times New Roman" w:cs="Times New Roman" w:hint="eastAsia"/>
          <w:bCs/>
          <w:color w:val="000000" w:themeColor="text1"/>
          <w:sz w:val="20"/>
          <w:szCs w:val="20"/>
          <w:lang w:eastAsia="zh-CN"/>
        </w:rPr>
        <w:t xml:space="preserve">, </w:t>
      </w:r>
      <w:proofErr w:type="spellStart"/>
      <w:r w:rsidR="00F212CD" w:rsidRPr="00F212CD">
        <w:rPr>
          <w:rFonts w:ascii="Times New Roman" w:hAnsi="Times New Roman" w:cs="Times New Roman"/>
          <w:bCs/>
          <w:color w:val="000000" w:themeColor="text1"/>
          <w:sz w:val="20"/>
          <w:szCs w:val="20"/>
          <w:lang w:eastAsia="zh-CN"/>
        </w:rPr>
        <w:t>MLOps</w:t>
      </w:r>
      <w:proofErr w:type="spellEnd"/>
      <w:r w:rsidR="00F212CD" w:rsidRPr="00F212CD">
        <w:rPr>
          <w:rFonts w:ascii="Times New Roman" w:hAnsi="Times New Roman" w:cs="Times New Roman"/>
          <w:bCs/>
          <w:color w:val="000000" w:themeColor="text1"/>
          <w:sz w:val="20"/>
          <w:szCs w:val="20"/>
          <w:lang w:eastAsia="zh-CN"/>
        </w:rPr>
        <w:t xml:space="preserve"> workflows (</w:t>
      </w:r>
      <w:proofErr w:type="spellStart"/>
      <w:r w:rsidR="00F212CD" w:rsidRPr="00F212CD">
        <w:rPr>
          <w:rFonts w:ascii="Times New Roman" w:hAnsi="Times New Roman" w:cs="Times New Roman"/>
          <w:bCs/>
          <w:color w:val="000000" w:themeColor="text1"/>
          <w:sz w:val="20"/>
          <w:szCs w:val="20"/>
          <w:lang w:eastAsia="zh-CN"/>
        </w:rPr>
        <w:t>MLflow</w:t>
      </w:r>
      <w:proofErr w:type="spellEnd"/>
      <w:r w:rsidR="00F212CD" w:rsidRPr="00F212CD">
        <w:rPr>
          <w:rFonts w:ascii="Times New Roman" w:hAnsi="Times New Roman" w:cs="Times New Roman"/>
          <w:bCs/>
          <w:color w:val="000000" w:themeColor="text1"/>
          <w:sz w:val="20"/>
          <w:szCs w:val="20"/>
          <w:lang w:eastAsia="zh-CN"/>
        </w:rPr>
        <w:t>, Kubeflow, Vertex AI, Databricks)</w:t>
      </w:r>
    </w:p>
    <w:p w14:paraId="40701C3C" w14:textId="05AEF158" w:rsidR="008866A3" w:rsidRPr="008A1B04" w:rsidRDefault="008866A3" w:rsidP="008A1B04">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Backend &amp; Languages:</w:t>
      </w:r>
      <w:r w:rsidRPr="008866A3">
        <w:rPr>
          <w:rFonts w:ascii="Times New Roman" w:hAnsi="Times New Roman" w:cs="Times New Roman"/>
          <w:bCs/>
          <w:color w:val="000000" w:themeColor="text1"/>
          <w:sz w:val="20"/>
          <w:szCs w:val="20"/>
          <w:lang w:eastAsia="zh-CN"/>
        </w:rPr>
        <w:t xml:space="preserve"> Python, TypeScript, </w:t>
      </w:r>
      <w:r w:rsidR="007D5CFF">
        <w:rPr>
          <w:rFonts w:ascii="Times New Roman" w:hAnsi="Times New Roman" w:cs="Times New Roman" w:hint="eastAsia"/>
          <w:bCs/>
          <w:color w:val="000000" w:themeColor="text1"/>
          <w:sz w:val="20"/>
          <w:szCs w:val="20"/>
          <w:lang w:eastAsia="zh-CN"/>
        </w:rPr>
        <w:t>Java</w:t>
      </w:r>
      <w:r w:rsidRPr="008866A3">
        <w:rPr>
          <w:rFonts w:ascii="Times New Roman" w:hAnsi="Times New Roman" w:cs="Times New Roman"/>
          <w:bCs/>
          <w:color w:val="000000" w:themeColor="text1"/>
          <w:sz w:val="20"/>
          <w:szCs w:val="20"/>
          <w:lang w:eastAsia="zh-CN"/>
        </w:rPr>
        <w:t xml:space="preserve">, </w:t>
      </w:r>
      <w:proofErr w:type="spellStart"/>
      <w:r w:rsidRPr="008866A3">
        <w:rPr>
          <w:rFonts w:ascii="Times New Roman" w:hAnsi="Times New Roman" w:cs="Times New Roman"/>
          <w:bCs/>
          <w:color w:val="000000" w:themeColor="text1"/>
          <w:sz w:val="20"/>
          <w:szCs w:val="20"/>
          <w:lang w:eastAsia="zh-CN"/>
        </w:rPr>
        <w:t>FastAPI</w:t>
      </w:r>
      <w:proofErr w:type="spellEnd"/>
      <w:r w:rsidRPr="008866A3">
        <w:rPr>
          <w:rFonts w:ascii="Times New Roman" w:hAnsi="Times New Roman" w:cs="Times New Roman"/>
          <w:bCs/>
          <w:color w:val="000000" w:themeColor="text1"/>
          <w:sz w:val="20"/>
          <w:szCs w:val="20"/>
          <w:lang w:eastAsia="zh-CN"/>
        </w:rPr>
        <w:t>, Next.js, SQL/NoSQL</w:t>
      </w:r>
      <w:r w:rsidR="008A1B04">
        <w:rPr>
          <w:rFonts w:ascii="Times New Roman" w:hAnsi="Times New Roman" w:cs="Times New Roman" w:hint="eastAsia"/>
          <w:bCs/>
          <w:color w:val="000000" w:themeColor="text1"/>
          <w:sz w:val="20"/>
          <w:szCs w:val="20"/>
          <w:lang w:eastAsia="zh-CN"/>
        </w:rPr>
        <w:t>,</w:t>
      </w:r>
      <w:r w:rsidR="008A1B04" w:rsidRPr="008A1B04">
        <w:rPr>
          <w:rFonts w:ascii="Times New Roman" w:hAnsi="Times New Roman" w:cs="Times New Roman"/>
          <w:bCs/>
          <w:color w:val="000000" w:themeColor="text1"/>
          <w:sz w:val="20"/>
          <w:szCs w:val="20"/>
          <w:lang w:eastAsia="zh-CN"/>
        </w:rPr>
        <w:t xml:space="preserve"> RESTful APIs, </w:t>
      </w:r>
      <w:proofErr w:type="spellStart"/>
      <w:r w:rsidR="008A1B04" w:rsidRPr="008A1B04">
        <w:rPr>
          <w:rFonts w:ascii="Times New Roman" w:hAnsi="Times New Roman" w:cs="Times New Roman"/>
          <w:bCs/>
          <w:color w:val="000000" w:themeColor="text1"/>
          <w:sz w:val="20"/>
          <w:szCs w:val="20"/>
          <w:lang w:eastAsia="zh-CN"/>
        </w:rPr>
        <w:t>GraphQL</w:t>
      </w:r>
      <w:proofErr w:type="spellEnd"/>
      <w:r w:rsidR="008A1B04">
        <w:rPr>
          <w:rFonts w:ascii="Times New Roman" w:hAnsi="Times New Roman" w:cs="Times New Roman" w:hint="eastAsia"/>
          <w:bCs/>
          <w:color w:val="000000" w:themeColor="text1"/>
          <w:sz w:val="20"/>
          <w:szCs w:val="20"/>
          <w:lang w:eastAsia="zh-CN"/>
        </w:rPr>
        <w:t xml:space="preserve">, </w:t>
      </w:r>
      <w:r w:rsidR="008A1B04" w:rsidRPr="008A1B04">
        <w:rPr>
          <w:rFonts w:ascii="Times New Roman" w:hAnsi="Times New Roman" w:cs="Times New Roman"/>
          <w:bCs/>
          <w:color w:val="000000" w:themeColor="text1"/>
          <w:sz w:val="20"/>
          <w:szCs w:val="20"/>
          <w:lang w:eastAsia="zh-CN"/>
        </w:rPr>
        <w:t xml:space="preserve">Vector </w:t>
      </w:r>
      <w:proofErr w:type="spellStart"/>
      <w:r w:rsidR="008A1B04" w:rsidRPr="008A1B04">
        <w:rPr>
          <w:rFonts w:ascii="Times New Roman" w:hAnsi="Times New Roman" w:cs="Times New Roman"/>
          <w:bCs/>
          <w:color w:val="000000" w:themeColor="text1"/>
          <w:sz w:val="20"/>
          <w:szCs w:val="20"/>
          <w:lang w:eastAsia="zh-CN"/>
        </w:rPr>
        <w:t>DBs.</w:t>
      </w:r>
      <w:proofErr w:type="spellEnd"/>
    </w:p>
    <w:p w14:paraId="27F7F3FA" w14:textId="4E4A884C" w:rsidR="008866A3" w:rsidRPr="008866A3" w:rsidRDefault="008866A3" w:rsidP="008866A3">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Cloud &amp; DevOps:</w:t>
      </w:r>
      <w:r w:rsidR="008A1B04">
        <w:rPr>
          <w:rFonts w:ascii="Times New Roman" w:hAnsi="Times New Roman" w:cs="Times New Roman" w:hint="eastAsia"/>
          <w:b/>
          <w:color w:val="000000" w:themeColor="text1"/>
          <w:sz w:val="20"/>
          <w:szCs w:val="20"/>
          <w:lang w:eastAsia="zh-CN"/>
        </w:rPr>
        <w:t xml:space="preserve"> </w:t>
      </w:r>
      <w:r w:rsidR="008A1B04" w:rsidRPr="008A1B04">
        <w:rPr>
          <w:rFonts w:ascii="Times New Roman" w:hAnsi="Times New Roman" w:cs="Times New Roman" w:hint="eastAsia"/>
          <w:bCs/>
          <w:color w:val="000000" w:themeColor="text1"/>
          <w:sz w:val="20"/>
          <w:szCs w:val="20"/>
          <w:lang w:eastAsia="zh-CN"/>
        </w:rPr>
        <w:t>Linux,</w:t>
      </w:r>
      <w:r w:rsidRPr="008866A3">
        <w:rPr>
          <w:rFonts w:ascii="Times New Roman" w:hAnsi="Times New Roman" w:cs="Times New Roman"/>
          <w:bCs/>
          <w:color w:val="000000" w:themeColor="text1"/>
          <w:sz w:val="20"/>
          <w:szCs w:val="20"/>
          <w:lang w:eastAsia="zh-CN"/>
        </w:rPr>
        <w:t xml:space="preserve"> Kubernetes (K8s), Docker, Azure, CI/CD Automation, Microservices, </w:t>
      </w:r>
      <w:r w:rsidR="00F212CD" w:rsidRPr="00F212CD">
        <w:rPr>
          <w:rFonts w:ascii="Times New Roman" w:hAnsi="Times New Roman" w:cs="Times New Roman"/>
          <w:bCs/>
          <w:color w:val="000000" w:themeColor="text1"/>
          <w:sz w:val="20"/>
          <w:szCs w:val="20"/>
          <w:lang w:eastAsia="zh-CN"/>
        </w:rPr>
        <w:t>Prometheus, Grafana</w:t>
      </w:r>
    </w:p>
    <w:p w14:paraId="318334DF" w14:textId="07827B12" w:rsidR="008A1B04" w:rsidRPr="008A1B04" w:rsidRDefault="008866A3" w:rsidP="008A1B04">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Languages:</w:t>
      </w:r>
      <w:r w:rsidRPr="008866A3">
        <w:rPr>
          <w:rFonts w:ascii="Times New Roman" w:hAnsi="Times New Roman" w:cs="Times New Roman"/>
          <w:bCs/>
          <w:color w:val="000000" w:themeColor="text1"/>
          <w:sz w:val="20"/>
          <w:szCs w:val="20"/>
          <w:lang w:eastAsia="zh-CN"/>
        </w:rPr>
        <w:t xml:space="preserve"> English (C1 - Professional), Mandarin (Native), German (</w:t>
      </w:r>
      <w:r w:rsidR="00920259">
        <w:rPr>
          <w:rFonts w:ascii="Times New Roman" w:hAnsi="Times New Roman" w:cs="Times New Roman"/>
          <w:bCs/>
          <w:color w:val="000000" w:themeColor="text1"/>
          <w:sz w:val="20"/>
          <w:szCs w:val="20"/>
          <w:lang w:eastAsia="zh-CN"/>
        </w:rPr>
        <w:t>B1</w:t>
      </w:r>
      <w:r w:rsidRPr="008866A3">
        <w:rPr>
          <w:rFonts w:ascii="Times New Roman" w:hAnsi="Times New Roman" w:cs="Times New Roman"/>
          <w:bCs/>
          <w:color w:val="000000" w:themeColor="text1"/>
          <w:sz w:val="20"/>
          <w:szCs w:val="20"/>
          <w:lang w:eastAsia="zh-CN"/>
        </w:rPr>
        <w:t xml:space="preserve"> - Basic).</w:t>
      </w:r>
      <w:r w:rsidR="008A1B04" w:rsidRPr="008A1B04">
        <w:t xml:space="preserve"> </w:t>
      </w:r>
    </w:p>
    <w:bookmarkEnd w:id="0"/>
    <w:p w14:paraId="35B76938" w14:textId="77777777" w:rsidR="00444E51" w:rsidRDefault="00444E51">
      <w:pPr>
        <w:pStyle w:val="NoSpacing"/>
        <w:rPr>
          <w:rFonts w:ascii="Times New Roman" w:hAnsi="Times New Roman" w:cs="Times New Roman"/>
          <w:bCs/>
          <w:color w:val="000000" w:themeColor="text1"/>
          <w:sz w:val="20"/>
          <w:szCs w:val="20"/>
          <w:lang w:eastAsia="zh-CN"/>
        </w:rPr>
      </w:pPr>
    </w:p>
    <w:p w14:paraId="584C5399" w14:textId="77777777" w:rsidR="00444E51" w:rsidRDefault="00000000">
      <w:pPr>
        <w:pStyle w:val="NoSpacing"/>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PROFESSIONAL EXPERIENCE</w:t>
      </w:r>
    </w:p>
    <w:p w14:paraId="1D84200A" w14:textId="77777777" w:rsidR="0091774B" w:rsidRDefault="0091774B">
      <w:pPr>
        <w:pStyle w:val="NoSpacing"/>
        <w:rPr>
          <w:rFonts w:ascii="Times New Roman" w:hAnsi="Times New Roman" w:cs="Times New Roman"/>
          <w:b/>
          <w:color w:val="000000" w:themeColor="text1"/>
          <w:sz w:val="20"/>
          <w:szCs w:val="20"/>
        </w:rPr>
      </w:pPr>
    </w:p>
    <w:p w14:paraId="45B5CD8C" w14:textId="15713D6E" w:rsidR="00F7723F" w:rsidRDefault="00602CA4" w:rsidP="00F7723F">
      <w:pPr>
        <w:pStyle w:val="NoSpacing"/>
        <w:tabs>
          <w:tab w:val="right" w:pos="10800"/>
        </w:tabs>
        <w:rPr>
          <w:rFonts w:ascii="Times New Roman" w:hAnsi="Times New Roman" w:cs="Times New Roman"/>
          <w:b/>
          <w:color w:val="000000" w:themeColor="text1"/>
          <w:sz w:val="20"/>
          <w:szCs w:val="20"/>
          <w:lang w:eastAsia="zh-CN"/>
        </w:rPr>
      </w:pPr>
      <w:hyperlink r:id="rId8" w:history="1">
        <w:r w:rsidR="00F7723F" w:rsidRPr="00602CA4">
          <w:rPr>
            <w:rStyle w:val="Hyperlink"/>
            <w:rFonts w:ascii="Times New Roman" w:hAnsi="Times New Roman" w:cs="Times New Roman" w:hint="eastAsia"/>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GREENZERO</w:t>
        </w:r>
      </w:hyperlink>
      <w:r w:rsidR="00F7723F">
        <w:rPr>
          <w:rFonts w:ascii="Times New Roman" w:hAnsi="Times New Roman" w:cs="Times New Roman"/>
          <w:b/>
          <w:color w:val="000000" w:themeColor="text1"/>
          <w:sz w:val="20"/>
          <w:szCs w:val="20"/>
        </w:rPr>
        <w:tab/>
        <w:t xml:space="preserve">   </w:t>
      </w:r>
      <w:r w:rsidR="00A656D1">
        <w:rPr>
          <w:rFonts w:ascii="Times New Roman" w:hAnsi="Times New Roman" w:cs="Times New Roman" w:hint="eastAsia"/>
          <w:bCs/>
          <w:color w:val="000000" w:themeColor="text1"/>
          <w:sz w:val="20"/>
          <w:szCs w:val="20"/>
          <w:lang w:eastAsia="zh-CN"/>
        </w:rPr>
        <w:t>Essen</w:t>
      </w:r>
      <w:r w:rsidR="00F7723F">
        <w:rPr>
          <w:rFonts w:ascii="Times New Roman" w:hAnsi="Times New Roman" w:cs="Times New Roman" w:hint="eastAsia"/>
          <w:bCs/>
          <w:color w:val="000000" w:themeColor="text1"/>
          <w:sz w:val="20"/>
          <w:szCs w:val="20"/>
          <w:lang w:eastAsia="zh-CN"/>
        </w:rPr>
        <w:t xml:space="preserve">, </w:t>
      </w:r>
      <w:r w:rsidR="00A656D1">
        <w:rPr>
          <w:rFonts w:ascii="Times New Roman" w:hAnsi="Times New Roman" w:cs="Times New Roman" w:hint="eastAsia"/>
          <w:bCs/>
          <w:color w:val="000000" w:themeColor="text1"/>
          <w:sz w:val="20"/>
          <w:szCs w:val="20"/>
          <w:lang w:eastAsia="zh-CN"/>
        </w:rPr>
        <w:t>German</w:t>
      </w:r>
      <w:r w:rsidR="0091774B">
        <w:rPr>
          <w:rFonts w:ascii="Times New Roman" w:hAnsi="Times New Roman" w:cs="Times New Roman" w:hint="eastAsia"/>
          <w:bCs/>
          <w:color w:val="000000" w:themeColor="text1"/>
          <w:sz w:val="20"/>
          <w:szCs w:val="20"/>
          <w:lang w:eastAsia="zh-CN"/>
        </w:rPr>
        <w:t>y</w:t>
      </w:r>
    </w:p>
    <w:p w14:paraId="6A9B3FAF" w14:textId="6E9F41F3" w:rsidR="00F7723F" w:rsidRDefault="008866A3" w:rsidP="00F7723F">
      <w:pPr>
        <w:pStyle w:val="NoSpacing"/>
        <w:tabs>
          <w:tab w:val="right" w:pos="10800"/>
        </w:tabs>
        <w:rPr>
          <w:rFonts w:ascii="Times New Roman" w:hAnsi="Times New Roman" w:cs="Times New Roman"/>
          <w:bCs/>
          <w:i/>
          <w:iCs/>
          <w:color w:val="000000" w:themeColor="text1"/>
          <w:sz w:val="20"/>
          <w:szCs w:val="20"/>
          <w:lang w:eastAsia="zh-CN"/>
        </w:rPr>
      </w:pPr>
      <w:r w:rsidRPr="0091774B">
        <w:rPr>
          <w:rFonts w:ascii="Times New Roman" w:hAnsi="Times New Roman" w:cs="Times New Roman"/>
          <w:i/>
          <w:iCs/>
          <w:color w:val="000000" w:themeColor="text1"/>
          <w:sz w:val="20"/>
          <w:szCs w:val="20"/>
          <w:lang w:eastAsia="zh-CN"/>
        </w:rPr>
        <w:t>AI Engineer (Core Developer &amp; System Designer)</w:t>
      </w:r>
      <w:r w:rsidR="00F7723F">
        <w:rPr>
          <w:rFonts w:ascii="Times New Roman" w:hAnsi="Times New Roman" w:cs="Times New Roman"/>
          <w:bCs/>
          <w:i/>
          <w:iCs/>
          <w:color w:val="000000" w:themeColor="text1"/>
          <w:sz w:val="20"/>
          <w:szCs w:val="20"/>
        </w:rPr>
        <w:tab/>
      </w:r>
      <w:r w:rsidR="00A656D1">
        <w:rPr>
          <w:rFonts w:ascii="Times New Roman" w:hAnsi="Times New Roman" w:cs="Times New Roman" w:hint="eastAsia"/>
          <w:bCs/>
          <w:i/>
          <w:iCs/>
          <w:color w:val="000000" w:themeColor="text1"/>
          <w:sz w:val="20"/>
          <w:szCs w:val="20"/>
          <w:lang w:eastAsia="zh-CN"/>
        </w:rPr>
        <w:t>Sep</w:t>
      </w:r>
      <w:r w:rsidR="00F7723F">
        <w:rPr>
          <w:rFonts w:ascii="Times New Roman" w:hAnsi="Times New Roman" w:cs="Times New Roman"/>
          <w:bCs/>
          <w:i/>
          <w:iCs/>
          <w:color w:val="000000" w:themeColor="text1"/>
          <w:sz w:val="20"/>
          <w:szCs w:val="20"/>
          <w:lang w:eastAsia="zh-CN"/>
        </w:rPr>
        <w:t xml:space="preserve"> </w:t>
      </w:r>
      <w:r w:rsidR="00F7723F">
        <w:rPr>
          <w:rFonts w:ascii="Times New Roman" w:hAnsi="Times New Roman" w:cs="Times New Roman" w:hint="eastAsia"/>
          <w:bCs/>
          <w:i/>
          <w:iCs/>
          <w:color w:val="000000" w:themeColor="text1"/>
          <w:sz w:val="20"/>
          <w:szCs w:val="20"/>
          <w:lang w:eastAsia="zh-CN"/>
        </w:rPr>
        <w:t xml:space="preserve">2025 </w:t>
      </w:r>
      <w:r w:rsidR="00F7723F">
        <w:rPr>
          <w:rFonts w:ascii="Times New Roman" w:hAnsi="Times New Roman" w:cs="Times New Roman"/>
          <w:bCs/>
          <w:i/>
          <w:iCs/>
          <w:color w:val="000000" w:themeColor="text1"/>
          <w:sz w:val="20"/>
          <w:szCs w:val="20"/>
        </w:rPr>
        <w:t xml:space="preserve">– </w:t>
      </w:r>
      <w:r w:rsidR="00A656D1">
        <w:rPr>
          <w:rFonts w:ascii="Times New Roman" w:hAnsi="Times New Roman" w:cs="Times New Roman" w:hint="eastAsia"/>
          <w:bCs/>
          <w:i/>
          <w:iCs/>
          <w:color w:val="000000" w:themeColor="text1"/>
          <w:sz w:val="20"/>
          <w:szCs w:val="20"/>
          <w:lang w:eastAsia="zh-CN"/>
        </w:rPr>
        <w:t>Present</w:t>
      </w:r>
      <w:r w:rsidR="00F7723F">
        <w:rPr>
          <w:rFonts w:ascii="Times New Roman" w:hAnsi="Times New Roman" w:cs="Times New Roman"/>
          <w:bCs/>
          <w:i/>
          <w:iCs/>
          <w:color w:val="000000" w:themeColor="text1"/>
          <w:sz w:val="20"/>
          <w:szCs w:val="20"/>
        </w:rPr>
        <w:t xml:space="preserve"> </w:t>
      </w:r>
    </w:p>
    <w:p w14:paraId="60E715E2" w14:textId="2498B44E" w:rsidR="00F7723F" w:rsidRPr="008866A3" w:rsidRDefault="008866A3" w:rsidP="00F7723F">
      <w:pPr>
        <w:pStyle w:val="NormalWeb"/>
        <w:spacing w:before="0" w:beforeAutospacing="0" w:after="0" w:afterAutospacing="0"/>
        <w:rPr>
          <w:sz w:val="20"/>
          <w:szCs w:val="20"/>
        </w:rPr>
      </w:pPr>
      <w:r w:rsidRPr="008866A3">
        <w:rPr>
          <w:i/>
          <w:iCs/>
          <w:sz w:val="20"/>
          <w:szCs w:val="20"/>
          <w:lang w:val="en-US"/>
        </w:rPr>
        <w:t>Leading the architecture and development of the "Horus Platform," an enterprise CRM and automation system for the ecological credits market</w:t>
      </w:r>
    </w:p>
    <w:p w14:paraId="11E3CA39" w14:textId="74A7A53E" w:rsidR="008866A3" w:rsidRPr="008866A3" w:rsidRDefault="008866A3" w:rsidP="008866A3">
      <w:pPr>
        <w:pStyle w:val="NormalWeb"/>
        <w:numPr>
          <w:ilvl w:val="0"/>
          <w:numId w:val="3"/>
        </w:numPr>
        <w:spacing w:after="0"/>
        <w:rPr>
          <w:sz w:val="20"/>
          <w:szCs w:val="20"/>
          <w:lang w:val="en-US"/>
        </w:rPr>
      </w:pPr>
      <w:r w:rsidRPr="008866A3">
        <w:rPr>
          <w:b/>
          <w:bCs/>
          <w:sz w:val="20"/>
          <w:szCs w:val="20"/>
          <w:lang w:val="en-US"/>
        </w:rPr>
        <w:t>Enterprise Automation &amp; CRM:</w:t>
      </w:r>
      <w:r w:rsidRPr="008866A3">
        <w:rPr>
          <w:sz w:val="20"/>
          <w:szCs w:val="20"/>
          <w:lang w:val="en-US"/>
        </w:rPr>
        <w:t> Engineered the full-stack architecture using </w:t>
      </w:r>
      <w:r w:rsidRPr="008866A3">
        <w:rPr>
          <w:b/>
          <w:bCs/>
          <w:sz w:val="20"/>
          <w:szCs w:val="20"/>
          <w:lang w:val="en-US"/>
        </w:rPr>
        <w:t>Next.js 16</w:t>
      </w:r>
      <w:r w:rsidRPr="008866A3">
        <w:rPr>
          <w:sz w:val="20"/>
          <w:szCs w:val="20"/>
          <w:lang w:val="en-US"/>
        </w:rPr>
        <w:t>, </w:t>
      </w:r>
      <w:r w:rsidRPr="008866A3">
        <w:rPr>
          <w:b/>
          <w:bCs/>
          <w:sz w:val="20"/>
          <w:szCs w:val="20"/>
          <w:lang w:val="en-US"/>
        </w:rPr>
        <w:t>TypeScript</w:t>
      </w:r>
      <w:r w:rsidRPr="008866A3">
        <w:rPr>
          <w:sz w:val="20"/>
          <w:szCs w:val="20"/>
          <w:lang w:val="en-US"/>
        </w:rPr>
        <w:t>, and </w:t>
      </w:r>
      <w:proofErr w:type="spellStart"/>
      <w:r w:rsidRPr="008866A3">
        <w:rPr>
          <w:b/>
          <w:bCs/>
          <w:sz w:val="20"/>
          <w:szCs w:val="20"/>
          <w:lang w:val="en-US"/>
        </w:rPr>
        <w:t>Supabase</w:t>
      </w:r>
      <w:proofErr w:type="spellEnd"/>
      <w:r w:rsidRPr="008866A3">
        <w:rPr>
          <w:sz w:val="20"/>
          <w:szCs w:val="20"/>
          <w:lang w:val="en-US"/>
        </w:rPr>
        <w:t xml:space="preserve">. Developed </w:t>
      </w:r>
      <w:r w:rsidR="00E42B8B" w:rsidRPr="002C5EFB">
        <w:rPr>
          <w:sz w:val="20"/>
          <w:szCs w:val="20"/>
          <w:lang w:val="en-US"/>
        </w:rPr>
        <w:t>an enterprise-grade CRM and automation system powering AI-driven sustainability analytics for the German ecological credits market</w:t>
      </w:r>
      <w:r w:rsidRPr="008866A3">
        <w:rPr>
          <w:sz w:val="20"/>
          <w:szCs w:val="20"/>
          <w:lang w:val="en-US"/>
        </w:rPr>
        <w:t xml:space="preserve"> and data synchronization workflows that aggregate competitor data across multiple marketplaces to drive business intelligence.</w:t>
      </w:r>
    </w:p>
    <w:p w14:paraId="4E1378BD" w14:textId="53A914CE" w:rsidR="00E42B8B" w:rsidRPr="002F0B02" w:rsidRDefault="00E42B8B" w:rsidP="00E42B8B">
      <w:pPr>
        <w:pStyle w:val="NormalWeb"/>
        <w:numPr>
          <w:ilvl w:val="0"/>
          <w:numId w:val="3"/>
        </w:numPr>
        <w:spacing w:after="0"/>
        <w:rPr>
          <w:sz w:val="20"/>
          <w:szCs w:val="20"/>
          <w:lang w:val="en-US"/>
        </w:rPr>
      </w:pPr>
      <w:r w:rsidRPr="00E42B8B">
        <w:rPr>
          <w:rFonts w:eastAsiaTheme="minorEastAsia" w:hint="eastAsia"/>
          <w:b/>
          <w:bCs/>
          <w:sz w:val="20"/>
          <w:szCs w:val="20"/>
          <w:lang w:val="en-US"/>
        </w:rPr>
        <w:t xml:space="preserve">n8n </w:t>
      </w:r>
      <w:r w:rsidR="008866A3" w:rsidRPr="008866A3">
        <w:rPr>
          <w:b/>
          <w:bCs/>
          <w:sz w:val="20"/>
          <w:szCs w:val="20"/>
          <w:lang w:val="en-US"/>
        </w:rPr>
        <w:t>Workflow Automation</w:t>
      </w:r>
      <w:r w:rsidR="00C53D5E" w:rsidRPr="008866A3">
        <w:rPr>
          <w:b/>
          <w:bCs/>
          <w:sz w:val="20"/>
          <w:szCs w:val="20"/>
          <w:lang w:val="en-US"/>
        </w:rPr>
        <w:t>:</w:t>
      </w:r>
      <w:r w:rsidR="00C53D5E" w:rsidRPr="008866A3">
        <w:rPr>
          <w:sz w:val="20"/>
          <w:szCs w:val="20"/>
          <w:lang w:val="en-US"/>
        </w:rPr>
        <w:t xml:space="preserve"> Built</w:t>
      </w:r>
      <w:r w:rsidRPr="00C62BD2">
        <w:rPr>
          <w:sz w:val="20"/>
          <w:szCs w:val="20"/>
          <w:lang w:val="en-US"/>
        </w:rPr>
        <w:t> automated workflows using n8n and LLMs</w:t>
      </w:r>
      <w:r>
        <w:rPr>
          <w:rFonts w:eastAsiaTheme="minorEastAsia" w:hint="eastAsia"/>
          <w:sz w:val="20"/>
          <w:szCs w:val="20"/>
          <w:lang w:val="en-US"/>
        </w:rPr>
        <w:t xml:space="preserve">, </w:t>
      </w:r>
      <w:r w:rsidRPr="00C62BD2">
        <w:rPr>
          <w:sz w:val="20"/>
          <w:szCs w:val="20"/>
          <w:lang w:val="en-US"/>
        </w:rPr>
        <w:t xml:space="preserve">connecting HubSpot CRM, WordPress, </w:t>
      </w:r>
      <w:proofErr w:type="spellStart"/>
      <w:r w:rsidRPr="00C62BD2">
        <w:rPr>
          <w:sz w:val="20"/>
          <w:szCs w:val="20"/>
          <w:lang w:val="en-US"/>
        </w:rPr>
        <w:t>Supabase</w:t>
      </w:r>
      <w:proofErr w:type="spellEnd"/>
      <w:r w:rsidRPr="00C62BD2">
        <w:rPr>
          <w:sz w:val="20"/>
          <w:szCs w:val="20"/>
          <w:lang w:val="en-US"/>
        </w:rPr>
        <w:t xml:space="preserve">, and SharePoint for real-time bi-directional data synchronization. Built an AI-powered procurement intelligence system that monitors </w:t>
      </w:r>
      <w:r>
        <w:rPr>
          <w:rFonts w:eastAsiaTheme="minorEastAsia" w:hint="eastAsia"/>
          <w:sz w:val="20"/>
          <w:szCs w:val="20"/>
          <w:lang w:val="en-US"/>
        </w:rPr>
        <w:t xml:space="preserve">markets </w:t>
      </w:r>
      <w:r w:rsidR="00C53D5E">
        <w:rPr>
          <w:rFonts w:eastAsiaTheme="minorEastAsia"/>
          <w:sz w:val="20"/>
          <w:szCs w:val="20"/>
          <w:lang w:val="en-US"/>
        </w:rPr>
        <w:t xml:space="preserve">and </w:t>
      </w:r>
      <w:r w:rsidR="00C53D5E" w:rsidRPr="00C62BD2">
        <w:rPr>
          <w:sz w:val="20"/>
          <w:szCs w:val="20"/>
          <w:lang w:val="en-US"/>
        </w:rPr>
        <w:t>tenders</w:t>
      </w:r>
      <w:r w:rsidRPr="00C62BD2">
        <w:rPr>
          <w:sz w:val="20"/>
          <w:szCs w:val="20"/>
          <w:lang w:val="en-US"/>
        </w:rPr>
        <w:t xml:space="preserve"> and classifies business opportunities, reducing manual review time by 80%.</w:t>
      </w:r>
      <w:r w:rsidRPr="008866A3">
        <w:rPr>
          <w:rFonts w:ascii="Arial" w:hAnsi="Arial" w:cs="Arial"/>
          <w:b/>
          <w:bCs/>
          <w:color w:val="1A1C1E"/>
          <w:sz w:val="21"/>
          <w:szCs w:val="21"/>
          <w:lang w:val="en-US"/>
        </w:rPr>
        <w:t xml:space="preserve"> </w:t>
      </w:r>
    </w:p>
    <w:p w14:paraId="032FEEA6" w14:textId="30CF9F56" w:rsidR="00444E51" w:rsidRPr="002F0B02" w:rsidRDefault="002F0B02" w:rsidP="002F0B02">
      <w:pPr>
        <w:pStyle w:val="NormalWeb"/>
        <w:numPr>
          <w:ilvl w:val="0"/>
          <w:numId w:val="3"/>
        </w:numPr>
        <w:spacing w:after="0"/>
        <w:rPr>
          <w:sz w:val="20"/>
          <w:szCs w:val="20"/>
          <w:lang w:val="en-US"/>
        </w:rPr>
      </w:pPr>
      <w:r w:rsidRPr="002F0B02">
        <w:rPr>
          <w:b/>
          <w:bCs/>
          <w:sz w:val="20"/>
          <w:szCs w:val="20"/>
          <w:lang w:val="en-US"/>
        </w:rPr>
        <w:t>Enterprise RAG Knowledge Base &amp; Workflow Automation:</w:t>
      </w:r>
      <w:r w:rsidRPr="002F0B02">
        <w:rPr>
          <w:sz w:val="20"/>
          <w:szCs w:val="20"/>
          <w:lang w:val="en-US"/>
        </w:rPr>
        <w:t> </w:t>
      </w:r>
      <w:bookmarkStart w:id="2" w:name="OLE_LINK3"/>
      <w:r w:rsidR="00006F68" w:rsidRPr="00006F68">
        <w:rPr>
          <w:sz w:val="20"/>
          <w:szCs w:val="20"/>
          <w:lang w:val="en-US"/>
        </w:rPr>
        <w:t xml:space="preserve">Built a private knowledge retrieval system using open-source </w:t>
      </w:r>
      <w:proofErr w:type="spellStart"/>
      <w:r w:rsidR="00006F68" w:rsidRPr="00006F68">
        <w:rPr>
          <w:b/>
          <w:bCs/>
          <w:sz w:val="20"/>
          <w:szCs w:val="20"/>
          <w:lang w:val="en-US"/>
        </w:rPr>
        <w:t>RAGFlow</w:t>
      </w:r>
      <w:proofErr w:type="spellEnd"/>
      <w:r w:rsidR="00006F68" w:rsidRPr="00006F68">
        <w:rPr>
          <w:sz w:val="20"/>
          <w:szCs w:val="20"/>
          <w:lang w:val="en-US"/>
        </w:rPr>
        <w:t xml:space="preserve"> to process internal data, manage the company knowledge base, and extract layouts from financial tables and scanned PDFs—cases where traditional OCR failed. Refined the chunking strategy to maintain content coherence. On this foundation, I engineered an </w:t>
      </w:r>
      <w:r w:rsidR="00006F68" w:rsidRPr="00006F68">
        <w:rPr>
          <w:b/>
          <w:bCs/>
          <w:sz w:val="20"/>
          <w:szCs w:val="20"/>
          <w:lang w:val="en-US"/>
        </w:rPr>
        <w:t>Agentic Workflow</w:t>
      </w:r>
      <w:r w:rsidR="00006F68" w:rsidRPr="00006F68">
        <w:rPr>
          <w:sz w:val="20"/>
          <w:szCs w:val="20"/>
          <w:lang w:val="en-US"/>
        </w:rPr>
        <w:t xml:space="preserve"> for the tender process that orchestrates </w:t>
      </w:r>
      <w:r w:rsidR="00006F68" w:rsidRPr="00006F68">
        <w:rPr>
          <w:b/>
          <w:bCs/>
          <w:sz w:val="20"/>
          <w:szCs w:val="20"/>
          <w:lang w:val="en-US"/>
        </w:rPr>
        <w:t>Hybrid Search</w:t>
      </w:r>
      <w:r w:rsidR="00006F68" w:rsidRPr="00006F68">
        <w:rPr>
          <w:sz w:val="20"/>
          <w:szCs w:val="20"/>
          <w:lang w:val="en-US"/>
        </w:rPr>
        <w:t xml:space="preserve"> for historical standard clauses and </w:t>
      </w:r>
      <w:r w:rsidR="00006F68" w:rsidRPr="00006F68">
        <w:rPr>
          <w:b/>
          <w:bCs/>
          <w:sz w:val="20"/>
          <w:szCs w:val="20"/>
          <w:lang w:val="en-US"/>
        </w:rPr>
        <w:t>web search</w:t>
      </w:r>
      <w:r w:rsidR="00006F68" w:rsidRPr="00006F68">
        <w:rPr>
          <w:sz w:val="20"/>
          <w:szCs w:val="20"/>
          <w:lang w:val="en-US"/>
        </w:rPr>
        <w:t xml:space="preserve"> for dynamic client contexts. This integration transformed the drafting lifecycle from serial manual entry to a parallel "Review &amp; Polish" model,</w:t>
      </w:r>
      <w:r w:rsidR="00006F68" w:rsidRPr="00006F68">
        <w:rPr>
          <w:b/>
          <w:bCs/>
          <w:sz w:val="20"/>
          <w:szCs w:val="20"/>
          <w:lang w:val="en-US"/>
        </w:rPr>
        <w:t xml:space="preserve"> </w:t>
      </w:r>
      <w:r w:rsidR="00006F68" w:rsidRPr="00006F68">
        <w:rPr>
          <w:sz w:val="20"/>
          <w:szCs w:val="20"/>
          <w:lang w:val="en-US"/>
        </w:rPr>
        <w:t xml:space="preserve">tripling team throughput </w:t>
      </w:r>
      <w:r w:rsidR="00006F68" w:rsidRPr="00006F68">
        <w:rPr>
          <w:b/>
          <w:bCs/>
          <w:sz w:val="20"/>
          <w:szCs w:val="20"/>
          <w:lang w:val="en-US"/>
        </w:rPr>
        <w:t>from</w:t>
      </w:r>
      <w:r w:rsidR="00006F68" w:rsidRPr="00006F68">
        <w:rPr>
          <w:sz w:val="20"/>
          <w:szCs w:val="20"/>
          <w:lang w:val="en-US"/>
        </w:rPr>
        <w:t xml:space="preserve"> </w:t>
      </w:r>
      <w:r w:rsidR="00006F68" w:rsidRPr="00006F68">
        <w:rPr>
          <w:b/>
          <w:bCs/>
          <w:sz w:val="20"/>
          <w:szCs w:val="20"/>
          <w:lang w:val="en-US"/>
        </w:rPr>
        <w:t>1 to 3 tenders per cycle</w:t>
      </w:r>
      <w:r w:rsidR="00006F68" w:rsidRPr="00006F68">
        <w:rPr>
          <w:sz w:val="20"/>
          <w:szCs w:val="20"/>
          <w:lang w:val="en-US"/>
        </w:rPr>
        <w:t xml:space="preserve"> while ensuring high technical accuracy through</w:t>
      </w:r>
      <w:r w:rsidR="00006F68" w:rsidRPr="00006F68">
        <w:rPr>
          <w:b/>
          <w:bCs/>
          <w:sz w:val="20"/>
          <w:szCs w:val="20"/>
          <w:lang w:val="en-US"/>
        </w:rPr>
        <w:t xml:space="preserve"> citation-based </w:t>
      </w:r>
      <w:proofErr w:type="gramStart"/>
      <w:r w:rsidR="00006F68" w:rsidRPr="00006F68">
        <w:rPr>
          <w:b/>
          <w:bCs/>
          <w:sz w:val="20"/>
          <w:szCs w:val="20"/>
          <w:lang w:val="en-US"/>
        </w:rPr>
        <w:t>grounding</w:t>
      </w:r>
      <w:r w:rsidR="00006F68" w:rsidRPr="00006F68">
        <w:rPr>
          <w:sz w:val="20"/>
          <w:szCs w:val="20"/>
          <w:lang w:val="en-US"/>
        </w:rPr>
        <w:t>.</w:t>
      </w:r>
      <w:r w:rsidRPr="002F0B02">
        <w:rPr>
          <w:sz w:val="20"/>
          <w:szCs w:val="20"/>
          <w:lang w:val="en-US"/>
        </w:rPr>
        <w:t>.</w:t>
      </w:r>
      <w:proofErr w:type="gramEnd"/>
    </w:p>
    <w:bookmarkEnd w:id="2"/>
    <w:p w14:paraId="60E31684" w14:textId="77777777" w:rsidR="00444E51" w:rsidRDefault="00444E51">
      <w:pPr>
        <w:pStyle w:val="NoSpacing"/>
        <w:tabs>
          <w:tab w:val="right" w:pos="10800"/>
        </w:tabs>
        <w:rPr>
          <w:rFonts w:ascii="Times New Roman" w:hAnsi="Times New Roman" w:cs="Times New Roman"/>
          <w:b/>
          <w:color w:val="000000" w:themeColor="text1"/>
          <w:sz w:val="20"/>
          <w:szCs w:val="20"/>
          <w:lang w:eastAsia="zh-CN"/>
        </w:rPr>
      </w:pP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instrText>HYPERLINK "https://www.zhipuai.cn/en/"</w:instrText>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Pr="00602CA4">
        <w:rPr>
          <w:rStyle w:val="Hyperlink"/>
          <w:rFonts w:ascii="Times New Roman" w:hAnsi="Times New Roman" w:cs="Times New Roman"/>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Z.</w:t>
      </w:r>
      <w:r w:rsidRPr="00602CA4">
        <w:rPr>
          <w:rStyle w:val="Hyperlink"/>
          <w:rFonts w:ascii="Times New Roman" w:hAnsi="Times New Roman" w:cs="Times New Roman" w:hint="eastAsia"/>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 xml:space="preserve"> AI</w:t>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r>
        <w:rPr>
          <w:rFonts w:ascii="Times New Roman" w:hAnsi="Times New Roman" w:cs="Times New Roman"/>
          <w:b/>
          <w:color w:val="000000" w:themeColor="text1"/>
          <w:sz w:val="20"/>
          <w:szCs w:val="20"/>
        </w:rPr>
        <w:tab/>
        <w:t xml:space="preserve">   </w:t>
      </w:r>
      <w:r>
        <w:rPr>
          <w:rFonts w:ascii="Times New Roman" w:hAnsi="Times New Roman" w:cs="Times New Roman" w:hint="eastAsia"/>
          <w:bCs/>
          <w:color w:val="000000" w:themeColor="text1"/>
          <w:sz w:val="20"/>
          <w:szCs w:val="20"/>
          <w:lang w:eastAsia="zh-CN"/>
        </w:rPr>
        <w:t>Beijing, China</w:t>
      </w:r>
    </w:p>
    <w:p w14:paraId="40F6BBEC" w14:textId="77777777" w:rsidR="002F0B02" w:rsidRDefault="00000000">
      <w:pPr>
        <w:pStyle w:val="NoSpacing"/>
        <w:tabs>
          <w:tab w:val="right" w:pos="10800"/>
        </w:tabs>
        <w:rPr>
          <w:rFonts w:ascii="Times New Roman" w:hAnsi="Times New Roman" w:cs="Times New Roman"/>
          <w:bCs/>
          <w:i/>
          <w:iCs/>
          <w:color w:val="000000" w:themeColor="text1"/>
          <w:sz w:val="20"/>
          <w:szCs w:val="20"/>
          <w:lang w:eastAsia="zh-CN"/>
        </w:rPr>
      </w:pPr>
      <w:bookmarkStart w:id="3" w:name="OLE_LINK2"/>
      <w:r>
        <w:rPr>
          <w:rFonts w:ascii="Times New Roman" w:hAnsi="Times New Roman" w:cs="Times New Roman"/>
          <w:bCs/>
          <w:i/>
          <w:iCs/>
          <w:color w:val="000000" w:themeColor="text1"/>
          <w:sz w:val="20"/>
          <w:szCs w:val="20"/>
          <w:lang w:eastAsia="zh-CN"/>
        </w:rPr>
        <w:t xml:space="preserve">AI </w:t>
      </w:r>
      <w:r>
        <w:rPr>
          <w:rFonts w:ascii="Times New Roman" w:hAnsi="Times New Roman" w:cs="Times New Roman" w:hint="eastAsia"/>
          <w:bCs/>
          <w:i/>
          <w:iCs/>
          <w:color w:val="000000" w:themeColor="text1"/>
          <w:sz w:val="20"/>
          <w:szCs w:val="20"/>
          <w:lang w:eastAsia="zh-CN"/>
        </w:rPr>
        <w:t xml:space="preserve">Software </w:t>
      </w:r>
      <w:r>
        <w:rPr>
          <w:rFonts w:ascii="Times New Roman" w:hAnsi="Times New Roman" w:cs="Times New Roman"/>
          <w:bCs/>
          <w:i/>
          <w:iCs/>
          <w:color w:val="000000" w:themeColor="text1"/>
          <w:sz w:val="20"/>
          <w:szCs w:val="20"/>
          <w:lang w:eastAsia="zh-CN"/>
        </w:rPr>
        <w:t xml:space="preserve">Developer </w:t>
      </w:r>
      <w:bookmarkEnd w:id="3"/>
      <w:r>
        <w:rPr>
          <w:rFonts w:ascii="Times New Roman" w:hAnsi="Times New Roman" w:cs="Times New Roman" w:hint="eastAsia"/>
          <w:bCs/>
          <w:i/>
          <w:iCs/>
          <w:color w:val="000000" w:themeColor="text1"/>
          <w:sz w:val="20"/>
          <w:szCs w:val="20"/>
          <w:lang w:eastAsia="zh-CN"/>
        </w:rPr>
        <w:t>(Full-time)</w:t>
      </w:r>
    </w:p>
    <w:p w14:paraId="63D879DA" w14:textId="77777777" w:rsidR="00C53D5E" w:rsidRDefault="002F0B02" w:rsidP="00C53D5E">
      <w:pPr>
        <w:pStyle w:val="NoSpacing"/>
        <w:tabs>
          <w:tab w:val="right" w:pos="10800"/>
        </w:tabs>
        <w:rPr>
          <w:rFonts w:ascii="Times New Roman" w:hAnsi="Times New Roman" w:cs="Times New Roman"/>
          <w:bCs/>
          <w:i/>
          <w:iCs/>
          <w:color w:val="000000" w:themeColor="text1"/>
          <w:sz w:val="20"/>
          <w:szCs w:val="20"/>
          <w:lang w:eastAsia="zh-CN"/>
        </w:rPr>
      </w:pPr>
      <w:r w:rsidRPr="002F0B02">
        <w:rPr>
          <w:rFonts w:ascii="Times New Roman" w:hAnsi="Times New Roman" w:cs="Times New Roman"/>
          <w:bCs/>
          <w:i/>
          <w:iCs/>
          <w:color w:val="000000" w:themeColor="text1"/>
          <w:sz w:val="20"/>
          <w:szCs w:val="20"/>
        </w:rPr>
        <w:t xml:space="preserve">Core developer for </w:t>
      </w:r>
      <w:r w:rsidRPr="00C53D5E">
        <w:rPr>
          <w:rFonts w:ascii="Times New Roman" w:hAnsi="Times New Roman" w:cs="Times New Roman"/>
          <w:b/>
          <w:i/>
          <w:iCs/>
          <w:color w:val="000000" w:themeColor="text1"/>
          <w:sz w:val="20"/>
          <w:szCs w:val="20"/>
        </w:rPr>
        <w:t>"AI City" (Multi-Agent Metaverse</w:t>
      </w:r>
      <w:r w:rsidR="00C53D5E" w:rsidRPr="00C53D5E">
        <w:rPr>
          <w:rFonts w:ascii="Times New Roman" w:hAnsi="Times New Roman" w:cs="Times New Roman" w:hint="eastAsia"/>
          <w:b/>
          <w:i/>
          <w:iCs/>
          <w:color w:val="000000" w:themeColor="text1"/>
          <w:sz w:val="20"/>
          <w:szCs w:val="20"/>
          <w:lang w:eastAsia="zh-CN"/>
        </w:rPr>
        <w:t>)</w:t>
      </w:r>
      <w:r>
        <w:rPr>
          <w:rFonts w:ascii="Times New Roman" w:hAnsi="Times New Roman" w:cs="Times New Roman"/>
          <w:bCs/>
          <w:i/>
          <w:iCs/>
          <w:color w:val="000000" w:themeColor="text1"/>
          <w:sz w:val="20"/>
          <w:szCs w:val="20"/>
        </w:rPr>
        <w:tab/>
      </w:r>
      <w:r>
        <w:rPr>
          <w:rFonts w:ascii="Times New Roman" w:hAnsi="Times New Roman" w:cs="Times New Roman"/>
          <w:bCs/>
          <w:i/>
          <w:iCs/>
          <w:color w:val="000000" w:themeColor="text1"/>
          <w:sz w:val="20"/>
          <w:szCs w:val="20"/>
          <w:lang w:eastAsia="zh-CN"/>
        </w:rPr>
        <w:t>J</w:t>
      </w:r>
      <w:r w:rsidR="00A656D1">
        <w:rPr>
          <w:rFonts w:ascii="Times New Roman" w:hAnsi="Times New Roman" w:cs="Times New Roman" w:hint="eastAsia"/>
          <w:bCs/>
          <w:i/>
          <w:iCs/>
          <w:color w:val="000000" w:themeColor="text1"/>
          <w:sz w:val="20"/>
          <w:szCs w:val="20"/>
          <w:lang w:eastAsia="zh-CN"/>
        </w:rPr>
        <w:t>uly</w:t>
      </w:r>
      <w:r>
        <w:rPr>
          <w:rFonts w:ascii="Times New Roman" w:hAnsi="Times New Roman" w:cs="Times New Roman"/>
          <w:bCs/>
          <w:i/>
          <w:iCs/>
          <w:color w:val="000000" w:themeColor="text1"/>
          <w:sz w:val="20"/>
          <w:szCs w:val="20"/>
          <w:lang w:eastAsia="zh-CN"/>
        </w:rPr>
        <w:t xml:space="preserve"> </w:t>
      </w:r>
      <w:r>
        <w:rPr>
          <w:rFonts w:ascii="Times New Roman" w:hAnsi="Times New Roman" w:cs="Times New Roman" w:hint="eastAsia"/>
          <w:bCs/>
          <w:i/>
          <w:iCs/>
          <w:color w:val="000000" w:themeColor="text1"/>
          <w:sz w:val="20"/>
          <w:szCs w:val="20"/>
          <w:lang w:eastAsia="zh-CN"/>
        </w:rPr>
        <w:t>202</w:t>
      </w:r>
      <w:r w:rsidR="00A656D1">
        <w:rPr>
          <w:rFonts w:ascii="Times New Roman" w:hAnsi="Times New Roman" w:cs="Times New Roman" w:hint="eastAsia"/>
          <w:bCs/>
          <w:i/>
          <w:iCs/>
          <w:color w:val="000000" w:themeColor="text1"/>
          <w:sz w:val="20"/>
          <w:szCs w:val="20"/>
          <w:lang w:eastAsia="zh-CN"/>
        </w:rPr>
        <w:t>4</w:t>
      </w:r>
      <w:r>
        <w:rPr>
          <w:rFonts w:ascii="Times New Roman" w:hAnsi="Times New Roman" w:cs="Times New Roman" w:hint="eastAsia"/>
          <w:bCs/>
          <w:i/>
          <w:iCs/>
          <w:color w:val="000000" w:themeColor="text1"/>
          <w:sz w:val="20"/>
          <w:szCs w:val="20"/>
          <w:lang w:eastAsia="zh-CN"/>
        </w:rPr>
        <w:t xml:space="preserve"> </w:t>
      </w:r>
      <w:r>
        <w:rPr>
          <w:rFonts w:ascii="Times New Roman" w:hAnsi="Times New Roman" w:cs="Times New Roman"/>
          <w:bCs/>
          <w:i/>
          <w:iCs/>
          <w:color w:val="000000" w:themeColor="text1"/>
          <w:sz w:val="20"/>
          <w:szCs w:val="20"/>
        </w:rPr>
        <w:t xml:space="preserve">– </w:t>
      </w:r>
      <w:r>
        <w:rPr>
          <w:rFonts w:ascii="Times New Roman" w:hAnsi="Times New Roman" w:cs="Times New Roman" w:hint="eastAsia"/>
          <w:bCs/>
          <w:i/>
          <w:iCs/>
          <w:color w:val="000000" w:themeColor="text1"/>
          <w:sz w:val="20"/>
          <w:szCs w:val="20"/>
          <w:lang w:eastAsia="zh-CN"/>
        </w:rPr>
        <w:t>Jun 2025</w:t>
      </w:r>
    </w:p>
    <w:p w14:paraId="5D4F4105" w14:textId="405DA6E5" w:rsidR="0091774B" w:rsidRPr="00C53D5E" w:rsidRDefault="002F0B02" w:rsidP="00C53D5E">
      <w:pPr>
        <w:pStyle w:val="NoSpacing"/>
        <w:tabs>
          <w:tab w:val="right" w:pos="10800"/>
        </w:tabs>
        <w:rPr>
          <w:rFonts w:ascii="Times New Roman" w:hAnsi="Times New Roman" w:cs="Times New Roman"/>
          <w:bCs/>
          <w:i/>
          <w:iCs/>
          <w:color w:val="000000" w:themeColor="text1"/>
          <w:sz w:val="20"/>
          <w:szCs w:val="20"/>
          <w:lang w:eastAsia="zh-CN"/>
        </w:rPr>
      </w:pPr>
      <w:r>
        <w:rPr>
          <w:rFonts w:ascii="Times New Roman" w:hAnsi="Times New Roman" w:cs="Times New Roman"/>
          <w:bCs/>
          <w:i/>
          <w:iCs/>
          <w:color w:val="000000" w:themeColor="text1"/>
          <w:sz w:val="20"/>
          <w:szCs w:val="20"/>
        </w:rPr>
        <w:t xml:space="preserve"> </w:t>
      </w:r>
    </w:p>
    <w:p w14:paraId="3E386747" w14:textId="5BBAD609" w:rsidR="00444E51" w:rsidRDefault="00000000">
      <w:pPr>
        <w:pStyle w:val="NormalWeb"/>
        <w:numPr>
          <w:ilvl w:val="0"/>
          <w:numId w:val="3"/>
        </w:numPr>
        <w:spacing w:before="0" w:beforeAutospacing="0" w:after="0" w:afterAutospacing="0"/>
        <w:rPr>
          <w:sz w:val="20"/>
          <w:szCs w:val="20"/>
        </w:rPr>
      </w:pPr>
      <w:r>
        <w:rPr>
          <w:rFonts w:hint="eastAsia"/>
          <w:sz w:val="20"/>
          <w:szCs w:val="20"/>
        </w:rPr>
        <w:t xml:space="preserve">Led the development of </w:t>
      </w:r>
      <w:r>
        <w:rPr>
          <w:rFonts w:ascii="Times New Roman Bold" w:hAnsi="Times New Roman Bold" w:cs="Times New Roman Bold"/>
          <w:b/>
          <w:bCs/>
          <w:sz w:val="20"/>
          <w:szCs w:val="20"/>
        </w:rPr>
        <w:t xml:space="preserve">AI </w:t>
      </w:r>
      <w:r>
        <w:rPr>
          <w:rFonts w:ascii="Times New Roman Bold" w:hAnsi="Times New Roman Bold" w:cs="Times New Roman Bold"/>
          <w:b/>
          <w:bCs/>
          <w:sz w:val="20"/>
          <w:szCs w:val="20"/>
          <w:lang w:val="en-US"/>
        </w:rPr>
        <w:t xml:space="preserve">City </w:t>
      </w:r>
      <w:r>
        <w:rPr>
          <w:rFonts w:hint="eastAsia"/>
          <w:sz w:val="20"/>
          <w:szCs w:val="20"/>
        </w:rPr>
        <w:t xml:space="preserve">using </w:t>
      </w:r>
      <w:r w:rsidR="00C53D5E">
        <w:rPr>
          <w:rFonts w:ascii="Times New Roman Bold" w:hAnsi="Times New Roman Bold" w:cs="Times New Roman Bold"/>
          <w:b/>
          <w:bCs/>
          <w:sz w:val="20"/>
          <w:szCs w:val="20"/>
        </w:rPr>
        <w:t>TypeScript</w:t>
      </w:r>
      <w:r w:rsidR="00C53D5E">
        <w:rPr>
          <w:sz w:val="20"/>
          <w:szCs w:val="20"/>
        </w:rPr>
        <w:t>, evolving</w:t>
      </w:r>
      <w:r>
        <w:rPr>
          <w:rFonts w:eastAsia="SimSun" w:hint="eastAsia"/>
          <w:sz w:val="20"/>
          <w:szCs w:val="20"/>
          <w:lang w:val="en-US"/>
        </w:rPr>
        <w:t xml:space="preserve"> pure</w:t>
      </w:r>
      <w:r>
        <w:rPr>
          <w:rFonts w:hint="eastAsia"/>
          <w:sz w:val="20"/>
          <w:szCs w:val="20"/>
        </w:rPr>
        <w:t xml:space="preserve"> LLMs into a visualized multi-agent simulation platform with integrated </w:t>
      </w:r>
      <w:r>
        <w:rPr>
          <w:rFonts w:ascii="Times New Roman Bold" w:hAnsi="Times New Roman Bold" w:cs="Times New Roman Bold"/>
          <w:b/>
          <w:bCs/>
          <w:sz w:val="20"/>
          <w:szCs w:val="20"/>
        </w:rPr>
        <w:t xml:space="preserve">RAG knowledge </w:t>
      </w:r>
      <w:r w:rsidR="00287634">
        <w:rPr>
          <w:rFonts w:ascii="Times New Roman Bold" w:hAnsi="Times New Roman Bold" w:cs="Times New Roman Bold"/>
          <w:b/>
          <w:bCs/>
          <w:sz w:val="20"/>
          <w:szCs w:val="20"/>
        </w:rPr>
        <w:t>bases</w:t>
      </w:r>
      <w:r w:rsidR="00287634">
        <w:rPr>
          <w:rFonts w:eastAsia="SimSun"/>
          <w:sz w:val="20"/>
          <w:szCs w:val="20"/>
          <w:lang w:val="en-US"/>
        </w:rPr>
        <w:t xml:space="preserve"> </w:t>
      </w:r>
      <w:r w:rsidR="00287634">
        <w:rPr>
          <w:sz w:val="20"/>
          <w:szCs w:val="20"/>
        </w:rPr>
        <w:t>and</w:t>
      </w:r>
      <w:r>
        <w:rPr>
          <w:rFonts w:hint="eastAsia"/>
          <w:sz w:val="20"/>
          <w:szCs w:val="20"/>
        </w:rPr>
        <w:t xml:space="preserve"> human users through </w:t>
      </w:r>
      <w:r>
        <w:rPr>
          <w:rFonts w:ascii="Times New Roman Bold" w:hAnsi="Times New Roman Bold" w:cs="Times New Roman Bold"/>
          <w:b/>
          <w:bCs/>
          <w:sz w:val="20"/>
          <w:szCs w:val="20"/>
        </w:rPr>
        <w:t>chatbot</w:t>
      </w:r>
      <w:r>
        <w:rPr>
          <w:rFonts w:hint="eastAsia"/>
          <w:sz w:val="20"/>
          <w:szCs w:val="20"/>
        </w:rPr>
        <w:t xml:space="preserve"> interfaces. Deployed pilot platforms across </w:t>
      </w:r>
      <w:r>
        <w:rPr>
          <w:rFonts w:ascii="Times New Roman Bold" w:hAnsi="Times New Roman Bold" w:cs="Times New Roman Bold"/>
          <w:b/>
          <w:bCs/>
          <w:sz w:val="20"/>
          <w:szCs w:val="20"/>
        </w:rPr>
        <w:t>two cities</w:t>
      </w:r>
      <w:r>
        <w:rPr>
          <w:rFonts w:hint="eastAsia"/>
          <w:sz w:val="20"/>
          <w:szCs w:val="20"/>
        </w:rPr>
        <w:t xml:space="preserve">, each hosting </w:t>
      </w:r>
      <w:r>
        <w:rPr>
          <w:rFonts w:ascii="Times New Roman Bold" w:hAnsi="Times New Roman Bold" w:cs="Times New Roman Bold"/>
          <w:b/>
          <w:bCs/>
          <w:sz w:val="20"/>
          <w:szCs w:val="20"/>
        </w:rPr>
        <w:t>50+ enterprise agents</w:t>
      </w:r>
      <w:r>
        <w:rPr>
          <w:rFonts w:hint="eastAsia"/>
          <w:sz w:val="20"/>
          <w:szCs w:val="20"/>
        </w:rPr>
        <w:t xml:space="preserve"> interacting autonomously</w:t>
      </w:r>
      <w:r>
        <w:rPr>
          <w:sz w:val="20"/>
          <w:szCs w:val="20"/>
          <w:lang w:val="en-US"/>
        </w:rPr>
        <w:t xml:space="preserve">, the platform enabled enterprises to autonomously discover business synergies and form partnerships, validating the core concept in a live simulation </w:t>
      </w:r>
      <w:r w:rsidR="00C53D5E">
        <w:rPr>
          <w:sz w:val="20"/>
          <w:szCs w:val="20"/>
          <w:lang w:val="en-US"/>
        </w:rPr>
        <w:t>environment.</w:t>
      </w:r>
    </w:p>
    <w:p w14:paraId="14DEDB26" w14:textId="523C2F77" w:rsidR="00444E51" w:rsidRPr="00C53D5E" w:rsidRDefault="00000000">
      <w:pPr>
        <w:pStyle w:val="NormalWeb"/>
        <w:numPr>
          <w:ilvl w:val="0"/>
          <w:numId w:val="3"/>
        </w:numPr>
        <w:spacing w:before="0" w:beforeAutospacing="0" w:after="0" w:afterAutospacing="0"/>
        <w:rPr>
          <w:color w:val="000000" w:themeColor="text1"/>
          <w:sz w:val="20"/>
          <w:szCs w:val="20"/>
        </w:rPr>
      </w:pPr>
      <w:r>
        <w:rPr>
          <w:rFonts w:ascii="Times New Roman Bold" w:hAnsi="Times New Roman Bold" w:cs="Times New Roman Bold"/>
          <w:b/>
          <w:bCs/>
          <w:sz w:val="20"/>
          <w:szCs w:val="20"/>
        </w:rPr>
        <w:t>A2A</w:t>
      </w:r>
      <w:r>
        <w:rPr>
          <w:rFonts w:hint="eastAsia"/>
          <w:sz w:val="20"/>
          <w:szCs w:val="20"/>
        </w:rPr>
        <w:t xml:space="preserve"> </w:t>
      </w:r>
      <w:r>
        <w:rPr>
          <w:rFonts w:ascii="Times New Roman Bold" w:hAnsi="Times New Roman Bold" w:cs="Times New Roman Bold"/>
          <w:b/>
          <w:bCs/>
          <w:sz w:val="20"/>
          <w:szCs w:val="20"/>
        </w:rPr>
        <w:t>multi-agent framework</w:t>
      </w:r>
      <w:r w:rsidR="00C53D5E">
        <w:rPr>
          <w:rFonts w:eastAsiaTheme="minorEastAsia" w:hint="eastAsia"/>
          <w:sz w:val="20"/>
          <w:szCs w:val="20"/>
        </w:rPr>
        <w:t>: D</w:t>
      </w:r>
      <w:r>
        <w:rPr>
          <w:rFonts w:hint="eastAsia"/>
          <w:sz w:val="20"/>
          <w:szCs w:val="20"/>
        </w:rPr>
        <w:t xml:space="preserve">rawing from Google’s A2A principles to enhance scalability, agent coordination, and cost efficiency. Designed and implemented </w:t>
      </w:r>
      <w:r>
        <w:rPr>
          <w:rFonts w:ascii="Times New Roman Bold" w:hAnsi="Times New Roman Bold" w:cs="Times New Roman Bold"/>
          <w:b/>
          <w:bCs/>
          <w:sz w:val="20"/>
          <w:szCs w:val="20"/>
        </w:rPr>
        <w:t>10+ agent types</w:t>
      </w:r>
      <w:r>
        <w:rPr>
          <w:rFonts w:hint="eastAsia"/>
          <w:sz w:val="20"/>
          <w:szCs w:val="20"/>
        </w:rPr>
        <w:t xml:space="preserve"> using </w:t>
      </w:r>
      <w:r>
        <w:rPr>
          <w:rFonts w:ascii="Times New Roman Bold" w:hAnsi="Times New Roman Bold" w:cs="Times New Roman Bold"/>
          <w:b/>
          <w:bCs/>
          <w:sz w:val="20"/>
          <w:szCs w:val="20"/>
          <w:lang w:val="en-US"/>
        </w:rPr>
        <w:t>MCP</w:t>
      </w:r>
      <w:r>
        <w:rPr>
          <w:rFonts w:hint="eastAsia"/>
          <w:sz w:val="20"/>
          <w:szCs w:val="20"/>
        </w:rPr>
        <w:t xml:space="preserve"> and </w:t>
      </w:r>
      <w:proofErr w:type="spellStart"/>
      <w:r>
        <w:rPr>
          <w:rFonts w:ascii="Times New Roman Bold" w:hAnsi="Times New Roman Bold" w:cs="Times New Roman Bold"/>
          <w:b/>
          <w:bCs/>
          <w:sz w:val="20"/>
          <w:szCs w:val="20"/>
        </w:rPr>
        <w:t>LangGraph</w:t>
      </w:r>
      <w:proofErr w:type="spellEnd"/>
      <w:r>
        <w:rPr>
          <w:rFonts w:hint="eastAsia"/>
          <w:sz w:val="20"/>
          <w:szCs w:val="20"/>
        </w:rPr>
        <w:t xml:space="preserve">, optimizing internal workflows for </w:t>
      </w:r>
      <w:r>
        <w:rPr>
          <w:rFonts w:ascii="Times New Roman Bold" w:hAnsi="Times New Roman Bold" w:cs="Times New Roman Bold"/>
          <w:b/>
          <w:bCs/>
          <w:sz w:val="20"/>
          <w:szCs w:val="20"/>
        </w:rPr>
        <w:t>host-agent</w:t>
      </w:r>
      <w:r>
        <w:rPr>
          <w:rFonts w:hint="eastAsia"/>
          <w:sz w:val="20"/>
          <w:szCs w:val="20"/>
        </w:rPr>
        <w:t xml:space="preserve"> decision-making and multi-step task delegation</w:t>
      </w:r>
      <w:r>
        <w:rPr>
          <w:color w:val="000000" w:themeColor="text1"/>
          <w:sz w:val="20"/>
          <w:szCs w:val="20"/>
        </w:rPr>
        <w:t>.</w:t>
      </w:r>
    </w:p>
    <w:p w14:paraId="09EFDD58" w14:textId="77777777" w:rsidR="00C53D5E" w:rsidRPr="00C53D5E" w:rsidRDefault="00C53D5E" w:rsidP="00C53D5E">
      <w:pPr>
        <w:pStyle w:val="NormalWeb"/>
        <w:tabs>
          <w:tab w:val="left" w:pos="720"/>
        </w:tabs>
        <w:spacing w:before="0" w:beforeAutospacing="0" w:after="0" w:afterAutospacing="0"/>
        <w:ind w:left="720"/>
        <w:rPr>
          <w:color w:val="000000" w:themeColor="text1"/>
          <w:sz w:val="20"/>
          <w:szCs w:val="20"/>
        </w:rPr>
      </w:pPr>
    </w:p>
    <w:p w14:paraId="6BB11D7A" w14:textId="77749576" w:rsidR="00C53D5E" w:rsidRPr="00C53D5E" w:rsidRDefault="00C53D5E" w:rsidP="00C53D5E">
      <w:pPr>
        <w:pStyle w:val="NormalWeb"/>
        <w:tabs>
          <w:tab w:val="left" w:pos="720"/>
        </w:tabs>
        <w:spacing w:before="0" w:beforeAutospacing="0" w:after="0" w:afterAutospacing="0"/>
        <w:rPr>
          <w:b/>
          <w:color w:val="000000" w:themeColor="text1"/>
          <w:sz w:val="20"/>
          <w:szCs w:val="20"/>
        </w:rPr>
      </w:pPr>
      <w:r w:rsidRPr="002F0B02">
        <w:rPr>
          <w:bCs/>
          <w:i/>
          <w:iCs/>
          <w:color w:val="000000" w:themeColor="text1"/>
          <w:sz w:val="20"/>
          <w:szCs w:val="20"/>
        </w:rPr>
        <w:t xml:space="preserve">Core developer for </w:t>
      </w:r>
      <w:r w:rsidRPr="00C53D5E">
        <w:rPr>
          <w:b/>
          <w:i/>
          <w:iCs/>
          <w:color w:val="000000" w:themeColor="text1"/>
          <w:sz w:val="20"/>
          <w:szCs w:val="20"/>
        </w:rPr>
        <w:t>"</w:t>
      </w:r>
      <w:proofErr w:type="spellStart"/>
      <w:r w:rsidRPr="00C53D5E">
        <w:rPr>
          <w:b/>
          <w:i/>
          <w:iCs/>
          <w:color w:val="000000" w:themeColor="text1"/>
          <w:sz w:val="20"/>
          <w:szCs w:val="20"/>
        </w:rPr>
        <w:t>AutoGLM</w:t>
      </w:r>
      <w:proofErr w:type="spellEnd"/>
      <w:r w:rsidRPr="00C53D5E">
        <w:rPr>
          <w:b/>
          <w:i/>
          <w:iCs/>
          <w:color w:val="000000" w:themeColor="text1"/>
          <w:sz w:val="20"/>
          <w:szCs w:val="20"/>
        </w:rPr>
        <w:t>" Enterprise Agent Platform.</w:t>
      </w:r>
    </w:p>
    <w:p w14:paraId="1D8642E6" w14:textId="2908F36E" w:rsidR="00C55955" w:rsidRPr="0091774B" w:rsidRDefault="0091774B" w:rsidP="0091774B">
      <w:pPr>
        <w:pStyle w:val="NormalWeb"/>
        <w:numPr>
          <w:ilvl w:val="0"/>
          <w:numId w:val="6"/>
        </w:numPr>
        <w:spacing w:after="0"/>
        <w:rPr>
          <w:sz w:val="20"/>
          <w:szCs w:val="20"/>
          <w:lang w:val="en-US"/>
        </w:rPr>
      </w:pPr>
      <w:r w:rsidRPr="0091774B">
        <w:rPr>
          <w:b/>
          <w:bCs/>
          <w:sz w:val="20"/>
          <w:szCs w:val="20"/>
          <w:lang w:val="en-US"/>
        </w:rPr>
        <w:t>Architected and led development of the core intelligence layer</w:t>
      </w:r>
      <w:r w:rsidRPr="0091774B">
        <w:rPr>
          <w:sz w:val="20"/>
          <w:szCs w:val="20"/>
          <w:lang w:val="en-US"/>
        </w:rPr>
        <w:t> for an enterprise AI agent platform, implementing a </w:t>
      </w:r>
      <w:r w:rsidRPr="0091774B">
        <w:rPr>
          <w:b/>
          <w:bCs/>
          <w:sz w:val="20"/>
          <w:szCs w:val="20"/>
          <w:lang w:val="en-US"/>
        </w:rPr>
        <w:t>workflow orchestration engine</w:t>
      </w:r>
      <w:r w:rsidRPr="0091774B">
        <w:rPr>
          <w:sz w:val="20"/>
          <w:szCs w:val="20"/>
          <w:lang w:val="en-US"/>
        </w:rPr>
        <w:t> that transforms user requests into multi-step agent workflows. Designed a </w:t>
      </w:r>
      <w:r w:rsidRPr="0091774B">
        <w:rPr>
          <w:b/>
          <w:bCs/>
          <w:sz w:val="20"/>
          <w:szCs w:val="20"/>
          <w:lang w:val="en-US"/>
        </w:rPr>
        <w:t>tool routing system</w:t>
      </w:r>
      <w:r w:rsidRPr="0091774B">
        <w:rPr>
          <w:sz w:val="20"/>
          <w:szCs w:val="20"/>
          <w:lang w:val="en-US"/>
        </w:rPr>
        <w:t> (</w:t>
      </w:r>
      <w:proofErr w:type="spellStart"/>
      <w:r w:rsidRPr="0091774B">
        <w:rPr>
          <w:sz w:val="20"/>
          <w:szCs w:val="20"/>
          <w:lang w:val="en-US"/>
        </w:rPr>
        <w:t>ToolRouter</w:t>
      </w:r>
      <w:proofErr w:type="spellEnd"/>
      <w:r w:rsidRPr="0091774B">
        <w:rPr>
          <w:sz w:val="20"/>
          <w:szCs w:val="20"/>
          <w:lang w:val="en-US"/>
        </w:rPr>
        <w:t xml:space="preserve"> → </w:t>
      </w:r>
      <w:proofErr w:type="spellStart"/>
      <w:r w:rsidRPr="0091774B">
        <w:rPr>
          <w:sz w:val="20"/>
          <w:szCs w:val="20"/>
          <w:lang w:val="en-US"/>
        </w:rPr>
        <w:t>ToolHandler</w:t>
      </w:r>
      <w:proofErr w:type="spellEnd"/>
      <w:r w:rsidRPr="0091774B">
        <w:rPr>
          <w:sz w:val="20"/>
          <w:szCs w:val="20"/>
          <w:lang w:val="en-US"/>
        </w:rPr>
        <w:t xml:space="preserve"> pattern) enabling parallel execution of specialized agents with dependency resolution and automatic error recovery.</w:t>
      </w:r>
    </w:p>
    <w:p w14:paraId="1809F7BE" w14:textId="2A20082B" w:rsidR="002F0B02" w:rsidRPr="00C53D5E" w:rsidRDefault="0091774B" w:rsidP="002F0B02">
      <w:pPr>
        <w:pStyle w:val="NormalWeb"/>
        <w:numPr>
          <w:ilvl w:val="0"/>
          <w:numId w:val="6"/>
        </w:numPr>
        <w:spacing w:after="0"/>
        <w:rPr>
          <w:sz w:val="20"/>
          <w:szCs w:val="20"/>
        </w:rPr>
      </w:pPr>
      <w:r w:rsidRPr="00C53D5E">
        <w:rPr>
          <w:b/>
          <w:bCs/>
          <w:sz w:val="20"/>
          <w:szCs w:val="20"/>
          <w:lang w:val="en-US"/>
        </w:rPr>
        <w:t>Delivered a suite of mission-critical agents</w:t>
      </w:r>
      <w:r w:rsidRPr="00C53D5E">
        <w:rPr>
          <w:sz w:val="20"/>
          <w:szCs w:val="20"/>
          <w:lang w:val="en-US"/>
        </w:rPr>
        <w:t>: intelligent document processor (financial/tender PDF extraction), automated flowchart generator (</w:t>
      </w:r>
      <w:proofErr w:type="spellStart"/>
      <w:r w:rsidRPr="00C53D5E">
        <w:rPr>
          <w:sz w:val="20"/>
          <w:szCs w:val="20"/>
          <w:lang w:val="en-US"/>
        </w:rPr>
        <w:t>text→diagram</w:t>
      </w:r>
      <w:proofErr w:type="spellEnd"/>
      <w:r w:rsidRPr="00C53D5E">
        <w:rPr>
          <w:sz w:val="20"/>
          <w:szCs w:val="20"/>
          <w:lang w:val="en-US"/>
        </w:rPr>
        <w:t xml:space="preserve"> conversion), and data analysis agent with secure code interpreter</w:t>
      </w:r>
      <w:r w:rsidR="00920259">
        <w:rPr>
          <w:sz w:val="20"/>
          <w:szCs w:val="20"/>
          <w:lang w:val="en-US"/>
        </w:rPr>
        <w:t xml:space="preserve">, build </w:t>
      </w:r>
      <w:r w:rsidR="00920259" w:rsidRPr="00006F68">
        <w:rPr>
          <w:b/>
          <w:bCs/>
          <w:sz w:val="20"/>
          <w:szCs w:val="20"/>
          <w:lang w:val="en-US"/>
        </w:rPr>
        <w:t>custom tools</w:t>
      </w:r>
      <w:r w:rsidR="00920259">
        <w:rPr>
          <w:sz w:val="20"/>
          <w:szCs w:val="20"/>
          <w:lang w:val="en-US"/>
        </w:rPr>
        <w:t xml:space="preserve"> for agent</w:t>
      </w:r>
      <w:r w:rsidRPr="00C53D5E">
        <w:rPr>
          <w:sz w:val="20"/>
          <w:szCs w:val="20"/>
          <w:lang w:val="en-US"/>
        </w:rPr>
        <w:t>. Standardized inter-agent communication using </w:t>
      </w:r>
      <w:r w:rsidRPr="00C53D5E">
        <w:rPr>
          <w:b/>
          <w:bCs/>
          <w:sz w:val="20"/>
          <w:szCs w:val="20"/>
          <w:lang w:val="en-US"/>
        </w:rPr>
        <w:t>Model Context Protocol (MCP)</w:t>
      </w:r>
    </w:p>
    <w:p w14:paraId="7BF459BF" w14:textId="77777777" w:rsidR="00444E51" w:rsidRDefault="00444E51">
      <w:pPr>
        <w:pStyle w:val="NoSpacing"/>
        <w:tabs>
          <w:tab w:val="right" w:pos="10800"/>
        </w:tabs>
        <w:rPr>
          <w:rFonts w:ascii="Times New Roman" w:hAnsi="Times New Roman" w:cs="Times New Roman"/>
          <w:b/>
          <w:color w:val="000000" w:themeColor="text1"/>
          <w:sz w:val="20"/>
          <w:szCs w:val="20"/>
          <w:lang w:eastAsia="zh-CN"/>
        </w:rPr>
      </w:pPr>
      <w:hyperlink r:id="rId9" w:history="1">
        <w:proofErr w:type="spellStart"/>
        <w:r w:rsidRPr="00602CA4">
          <w:rPr>
            <w:rStyle w:val="Hyperlink"/>
            <w:rFonts w:ascii="Times New Roman" w:hAnsi="Times New Roman" w:cs="Times New Roman"/>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DataGrand</w:t>
        </w:r>
        <w:proofErr w:type="spellEnd"/>
      </w:hyperlink>
      <w:r>
        <w:rPr>
          <w:rFonts w:ascii="Times New Roman" w:hAnsi="Times New Roman" w:cs="Times New Roman"/>
          <w:b/>
          <w:color w:val="000000" w:themeColor="text1"/>
          <w:sz w:val="20"/>
          <w:szCs w:val="20"/>
        </w:rPr>
        <w:tab/>
        <w:t xml:space="preserve">   </w:t>
      </w:r>
      <w:r>
        <w:rPr>
          <w:rFonts w:ascii="Times New Roman" w:hAnsi="Times New Roman" w:cs="Times New Roman" w:hint="eastAsia"/>
          <w:bCs/>
          <w:color w:val="000000" w:themeColor="text1"/>
          <w:sz w:val="20"/>
          <w:szCs w:val="20"/>
          <w:lang w:eastAsia="zh-CN"/>
        </w:rPr>
        <w:t>Beijing, China</w:t>
      </w:r>
    </w:p>
    <w:p w14:paraId="1CD0EE3E" w14:textId="4F576B5B" w:rsidR="00FD7DA6" w:rsidRPr="00FD7DA6" w:rsidRDefault="00000000">
      <w:pPr>
        <w:pStyle w:val="NoSpacing"/>
        <w:tabs>
          <w:tab w:val="right" w:pos="10800"/>
        </w:tabs>
        <w:rPr>
          <w:rFonts w:ascii="Times New Roman" w:hAnsi="Times New Roman" w:cs="Times New Roman"/>
          <w:bCs/>
          <w:color w:val="000000" w:themeColor="text1"/>
          <w:sz w:val="20"/>
          <w:szCs w:val="20"/>
          <w:lang w:eastAsia="zh-CN"/>
        </w:rPr>
      </w:pPr>
      <w:r w:rsidRPr="00FD7DA6">
        <w:rPr>
          <w:rFonts w:ascii="Times New Roman" w:hAnsi="Times New Roman" w:cs="Times New Roman"/>
          <w:bCs/>
          <w:color w:val="000000" w:themeColor="text1"/>
          <w:sz w:val="20"/>
          <w:szCs w:val="20"/>
          <w:lang w:eastAsia="zh-CN"/>
        </w:rPr>
        <w:t>AI Software Developer (</w:t>
      </w:r>
      <w:r w:rsidR="00FD7DA6" w:rsidRPr="00FD7DA6">
        <w:rPr>
          <w:rFonts w:ascii="Times New Roman" w:hAnsi="Times New Roman" w:cs="Times New Roman"/>
          <w:color w:val="000000" w:themeColor="text1"/>
          <w:sz w:val="20"/>
          <w:szCs w:val="20"/>
          <w:lang w:eastAsia="zh-CN"/>
        </w:rPr>
        <w:t>Module Lead</w:t>
      </w:r>
      <w:r w:rsidRPr="00FD7DA6">
        <w:rPr>
          <w:rFonts w:ascii="Times New Roman" w:hAnsi="Times New Roman" w:cs="Times New Roman"/>
          <w:bCs/>
          <w:color w:val="000000" w:themeColor="text1"/>
          <w:sz w:val="20"/>
          <w:szCs w:val="20"/>
          <w:lang w:eastAsia="zh-CN"/>
        </w:rPr>
        <w:t>)</w:t>
      </w:r>
    </w:p>
    <w:p w14:paraId="6823F244" w14:textId="01A24B9D" w:rsidR="00444E51" w:rsidRDefault="00FD7DA6">
      <w:pPr>
        <w:pStyle w:val="NoSpacing"/>
        <w:tabs>
          <w:tab w:val="right" w:pos="10800"/>
        </w:tabs>
        <w:rPr>
          <w:rFonts w:ascii="Times New Roman" w:hAnsi="Times New Roman" w:cs="Times New Roman"/>
          <w:bCs/>
          <w:i/>
          <w:iCs/>
          <w:color w:val="000000" w:themeColor="text1"/>
          <w:sz w:val="20"/>
          <w:szCs w:val="20"/>
          <w:lang w:eastAsia="zh-CN"/>
        </w:rPr>
      </w:pPr>
      <w:r w:rsidRPr="00FD7DA6">
        <w:rPr>
          <w:rFonts w:ascii="Times New Roman" w:hAnsi="Times New Roman" w:cs="Times New Roman"/>
          <w:bCs/>
          <w:i/>
          <w:iCs/>
          <w:color w:val="000000" w:themeColor="text1"/>
          <w:sz w:val="20"/>
          <w:szCs w:val="20"/>
        </w:rPr>
        <w:t xml:space="preserve">Led the Graph RAG module for an enterprise virtual agent solution, adopted by 100+ </w:t>
      </w:r>
      <w:r w:rsidR="00B6358E">
        <w:rPr>
          <w:rFonts w:ascii="Times New Roman" w:hAnsi="Times New Roman" w:cs="Times New Roman" w:hint="eastAsia"/>
          <w:bCs/>
          <w:i/>
          <w:iCs/>
          <w:color w:val="000000" w:themeColor="text1"/>
          <w:sz w:val="20"/>
          <w:szCs w:val="20"/>
          <w:lang w:eastAsia="zh-CN"/>
        </w:rPr>
        <w:t xml:space="preserve">company </w:t>
      </w:r>
      <w:r w:rsidRPr="00FD7DA6">
        <w:rPr>
          <w:rFonts w:ascii="Times New Roman" w:hAnsi="Times New Roman" w:cs="Times New Roman"/>
          <w:bCs/>
          <w:i/>
          <w:iCs/>
          <w:color w:val="000000" w:themeColor="text1"/>
          <w:sz w:val="20"/>
          <w:szCs w:val="20"/>
        </w:rPr>
        <w:t>clients.</w:t>
      </w:r>
      <w:r>
        <w:rPr>
          <w:rFonts w:ascii="Times New Roman" w:hAnsi="Times New Roman" w:cs="Times New Roman"/>
          <w:bCs/>
          <w:i/>
          <w:iCs/>
          <w:color w:val="000000" w:themeColor="text1"/>
          <w:sz w:val="20"/>
          <w:szCs w:val="20"/>
        </w:rPr>
        <w:tab/>
      </w:r>
      <w:r>
        <w:rPr>
          <w:rFonts w:ascii="Times New Roman" w:hAnsi="Times New Roman" w:cs="Times New Roman" w:hint="eastAsia"/>
          <w:bCs/>
          <w:i/>
          <w:iCs/>
          <w:color w:val="000000" w:themeColor="text1"/>
          <w:sz w:val="20"/>
          <w:szCs w:val="20"/>
          <w:lang w:eastAsia="zh-CN"/>
        </w:rPr>
        <w:t>Jan 202</w:t>
      </w:r>
      <w:r>
        <w:rPr>
          <w:rFonts w:ascii="Times New Roman" w:hAnsi="Times New Roman" w:cs="Times New Roman"/>
          <w:bCs/>
          <w:i/>
          <w:iCs/>
          <w:color w:val="000000" w:themeColor="text1"/>
          <w:sz w:val="20"/>
          <w:szCs w:val="20"/>
          <w:lang w:eastAsia="zh-CN"/>
        </w:rPr>
        <w:t>3</w:t>
      </w:r>
      <w:r>
        <w:rPr>
          <w:rFonts w:ascii="Times New Roman" w:hAnsi="Times New Roman" w:cs="Times New Roman" w:hint="eastAsia"/>
          <w:bCs/>
          <w:i/>
          <w:iCs/>
          <w:color w:val="000000" w:themeColor="text1"/>
          <w:sz w:val="20"/>
          <w:szCs w:val="20"/>
          <w:lang w:eastAsia="zh-CN"/>
        </w:rPr>
        <w:t xml:space="preserve"> </w:t>
      </w:r>
      <w:r>
        <w:rPr>
          <w:rFonts w:ascii="Times New Roman" w:hAnsi="Times New Roman" w:cs="Times New Roman" w:hint="eastAsia"/>
          <w:bCs/>
          <w:i/>
          <w:iCs/>
          <w:color w:val="000000" w:themeColor="text1"/>
          <w:sz w:val="20"/>
          <w:szCs w:val="20"/>
          <w:lang w:eastAsia="zh-CN"/>
        </w:rPr>
        <w:t>–</w:t>
      </w:r>
      <w:r>
        <w:rPr>
          <w:rFonts w:ascii="Times New Roman" w:hAnsi="Times New Roman" w:cs="Times New Roman" w:hint="eastAsia"/>
          <w:bCs/>
          <w:i/>
          <w:iCs/>
          <w:color w:val="000000" w:themeColor="text1"/>
          <w:sz w:val="20"/>
          <w:szCs w:val="20"/>
          <w:lang w:eastAsia="zh-CN"/>
        </w:rPr>
        <w:t xml:space="preserve"> </w:t>
      </w:r>
      <w:r w:rsidR="00A656D1">
        <w:rPr>
          <w:rFonts w:ascii="Times New Roman" w:hAnsi="Times New Roman" w:cs="Times New Roman" w:hint="eastAsia"/>
          <w:bCs/>
          <w:i/>
          <w:iCs/>
          <w:color w:val="000000" w:themeColor="text1"/>
          <w:sz w:val="20"/>
          <w:szCs w:val="20"/>
          <w:lang w:eastAsia="zh-CN"/>
        </w:rPr>
        <w:t>June</w:t>
      </w:r>
      <w:r>
        <w:rPr>
          <w:rFonts w:ascii="Times New Roman" w:hAnsi="Times New Roman" w:cs="Times New Roman" w:hint="eastAsia"/>
          <w:bCs/>
          <w:i/>
          <w:iCs/>
          <w:color w:val="000000" w:themeColor="text1"/>
          <w:sz w:val="20"/>
          <w:szCs w:val="20"/>
          <w:lang w:eastAsia="zh-CN"/>
        </w:rPr>
        <w:t xml:space="preserve"> 2024</w:t>
      </w:r>
    </w:p>
    <w:p w14:paraId="4431CB92" w14:textId="4FEDC14C"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Graph RAG Development:</w:t>
      </w:r>
      <w:r w:rsidRPr="00E42B8B">
        <w:rPr>
          <w:sz w:val="20"/>
          <w:szCs w:val="20"/>
          <w:lang w:val="en-US"/>
        </w:rPr>
        <w:t> Led the design of a commercial </w:t>
      </w:r>
      <w:r w:rsidRPr="00E42B8B">
        <w:rPr>
          <w:b/>
          <w:bCs/>
          <w:sz w:val="20"/>
          <w:szCs w:val="20"/>
          <w:lang w:val="en-US"/>
        </w:rPr>
        <w:t>Graph RAG</w:t>
      </w:r>
      <w:r w:rsidRPr="00E42B8B">
        <w:rPr>
          <w:sz w:val="20"/>
          <w:szCs w:val="20"/>
          <w:lang w:val="en-US"/>
        </w:rPr>
        <w:t xml:space="preserve"> system using </w:t>
      </w:r>
      <w:proofErr w:type="spellStart"/>
      <w:r w:rsidRPr="00E42B8B">
        <w:rPr>
          <w:sz w:val="20"/>
          <w:szCs w:val="20"/>
          <w:lang w:val="en-US"/>
        </w:rPr>
        <w:t>LangChain</w:t>
      </w:r>
      <w:proofErr w:type="spellEnd"/>
      <w:r w:rsidRPr="00E42B8B">
        <w:rPr>
          <w:sz w:val="20"/>
          <w:szCs w:val="20"/>
          <w:lang w:val="en-US"/>
        </w:rPr>
        <w:t xml:space="preserve"> and Microsoft </w:t>
      </w:r>
      <w:proofErr w:type="spellStart"/>
      <w:r w:rsidRPr="00E42B8B">
        <w:rPr>
          <w:sz w:val="20"/>
          <w:szCs w:val="20"/>
          <w:lang w:val="en-US"/>
        </w:rPr>
        <w:t>GraphRAG</w:t>
      </w:r>
      <w:proofErr w:type="spellEnd"/>
      <w:r w:rsidRPr="00E42B8B">
        <w:rPr>
          <w:sz w:val="20"/>
          <w:szCs w:val="20"/>
          <w:lang w:val="en-US"/>
        </w:rPr>
        <w:t xml:space="preserve">. </w:t>
      </w:r>
      <w:proofErr w:type="gramStart"/>
      <w:r w:rsidRPr="00E42B8B">
        <w:rPr>
          <w:sz w:val="20"/>
          <w:szCs w:val="20"/>
          <w:lang w:val="en-US"/>
        </w:rPr>
        <w:t>Combined</w:t>
      </w:r>
      <w:proofErr w:type="gramEnd"/>
      <w:r w:rsidRPr="00E42B8B">
        <w:rPr>
          <w:sz w:val="20"/>
          <w:szCs w:val="20"/>
          <w:lang w:val="en-US"/>
        </w:rPr>
        <w:t xml:space="preserve"> vector indexing with </w:t>
      </w:r>
      <w:r w:rsidRPr="00287634">
        <w:rPr>
          <w:b/>
          <w:bCs/>
          <w:sz w:val="20"/>
          <w:szCs w:val="20"/>
          <w:lang w:val="en-US"/>
        </w:rPr>
        <w:t>knowledge graphs</w:t>
      </w:r>
      <w:r w:rsidRPr="00E42B8B">
        <w:rPr>
          <w:sz w:val="20"/>
          <w:szCs w:val="20"/>
          <w:lang w:val="en-US"/>
        </w:rPr>
        <w:t xml:space="preserve"> to improve semantic retrieval accuracy by </w:t>
      </w:r>
      <w:r w:rsidRPr="00E42B8B">
        <w:rPr>
          <w:b/>
          <w:bCs/>
          <w:sz w:val="20"/>
          <w:szCs w:val="20"/>
          <w:lang w:val="en-US"/>
        </w:rPr>
        <w:t>40%</w:t>
      </w:r>
      <w:r w:rsidRPr="00E42B8B">
        <w:rPr>
          <w:sz w:val="20"/>
          <w:szCs w:val="20"/>
          <w:lang w:val="en-US"/>
        </w:rPr>
        <w:t>.</w:t>
      </w:r>
      <w:r w:rsidR="000D5CA5" w:rsidRPr="000D5CA5">
        <w:rPr>
          <w:sz w:val="20"/>
          <w:szCs w:val="20"/>
          <w:lang w:val="en-US"/>
        </w:rPr>
        <w:t xml:space="preserve"> </w:t>
      </w:r>
      <w:r w:rsidR="000D5CA5" w:rsidRPr="00E42B8B">
        <w:rPr>
          <w:sz w:val="20"/>
          <w:szCs w:val="20"/>
          <w:lang w:val="en-US"/>
        </w:rPr>
        <w:t>Achieved </w:t>
      </w:r>
      <w:r w:rsidR="000D5CA5" w:rsidRPr="00E42B8B">
        <w:rPr>
          <w:b/>
          <w:bCs/>
          <w:sz w:val="20"/>
          <w:szCs w:val="20"/>
          <w:lang w:val="en-US"/>
        </w:rPr>
        <w:t>&gt;95% accuracy</w:t>
      </w:r>
      <w:r w:rsidR="000D5CA5" w:rsidRPr="00E42B8B">
        <w:rPr>
          <w:sz w:val="20"/>
          <w:szCs w:val="20"/>
          <w:lang w:val="en-US"/>
        </w:rPr>
        <w:t> on complex document analysis and generated </w:t>
      </w:r>
      <w:r w:rsidR="000D5CA5" w:rsidRPr="00E42B8B">
        <w:rPr>
          <w:b/>
          <w:bCs/>
          <w:sz w:val="20"/>
          <w:szCs w:val="20"/>
          <w:lang w:val="en-US"/>
        </w:rPr>
        <w:t>¥500K+ in revenue</w:t>
      </w:r>
      <w:r w:rsidR="000D5CA5" w:rsidRPr="00E42B8B">
        <w:rPr>
          <w:sz w:val="20"/>
          <w:szCs w:val="20"/>
          <w:lang w:val="en-US"/>
        </w:rPr>
        <w:t> within the first 6 months</w:t>
      </w:r>
      <w:r w:rsidR="000D5CA5">
        <w:rPr>
          <w:rFonts w:eastAsiaTheme="minorEastAsia" w:hint="eastAsia"/>
          <w:sz w:val="20"/>
          <w:szCs w:val="20"/>
          <w:lang w:val="en-US"/>
        </w:rPr>
        <w:t>.</w:t>
      </w:r>
    </w:p>
    <w:p w14:paraId="455B8318" w14:textId="77777777"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Cloud-Native DevOps:</w:t>
      </w:r>
      <w:r w:rsidRPr="00E42B8B">
        <w:rPr>
          <w:sz w:val="20"/>
          <w:szCs w:val="20"/>
          <w:lang w:val="en-US"/>
        </w:rPr>
        <w:t> Built the backend infrastructure with </w:t>
      </w:r>
      <w:proofErr w:type="spellStart"/>
      <w:r w:rsidRPr="00E42B8B">
        <w:rPr>
          <w:b/>
          <w:bCs/>
          <w:sz w:val="20"/>
          <w:szCs w:val="20"/>
          <w:lang w:val="en-US"/>
        </w:rPr>
        <w:t>FastAPI</w:t>
      </w:r>
      <w:proofErr w:type="spellEnd"/>
      <w:r w:rsidRPr="00E42B8B">
        <w:rPr>
          <w:sz w:val="20"/>
          <w:szCs w:val="20"/>
          <w:lang w:val="en-US"/>
        </w:rPr>
        <w:t> (Streaming REST APIs) and established CI/CD automation frameworks for hybrid-cloud environments (Azure &amp; On-Premises Kubernetes).</w:t>
      </w:r>
    </w:p>
    <w:p w14:paraId="62C10E80" w14:textId="77777777"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Intelligent Document Extraction (IDEP):</w:t>
      </w:r>
      <w:r w:rsidRPr="00E42B8B">
        <w:rPr>
          <w:sz w:val="20"/>
          <w:szCs w:val="20"/>
          <w:lang w:val="en-US"/>
        </w:rPr>
        <w:t> Engineered a Zero-Shot LLM extraction service with JSON Schema enforcement and a </w:t>
      </w:r>
      <w:r w:rsidRPr="00E42B8B">
        <w:rPr>
          <w:b/>
          <w:bCs/>
          <w:sz w:val="20"/>
          <w:szCs w:val="20"/>
          <w:lang w:val="en-US"/>
        </w:rPr>
        <w:t>Human-in-the-Loop (HITL)</w:t>
      </w:r>
      <w:r w:rsidRPr="00E42B8B">
        <w:rPr>
          <w:sz w:val="20"/>
          <w:szCs w:val="20"/>
          <w:lang w:val="en-US"/>
        </w:rPr>
        <w:t> validation interface.</w:t>
      </w:r>
    </w:p>
    <w:p w14:paraId="6F4B23EC" w14:textId="77777777" w:rsidR="00444E51" w:rsidRDefault="00444E51">
      <w:pPr>
        <w:pStyle w:val="NoSpacing"/>
        <w:tabs>
          <w:tab w:val="right" w:pos="10800"/>
        </w:tabs>
        <w:rPr>
          <w:rFonts w:ascii="Times New Roman" w:hAnsi="Times New Roman" w:cs="Times New Roman"/>
          <w:color w:val="000000" w:themeColor="text1"/>
          <w:sz w:val="20"/>
          <w:szCs w:val="20"/>
          <w:lang w:eastAsia="zh-CN"/>
        </w:rPr>
      </w:pPr>
    </w:p>
    <w:p w14:paraId="30ADFF0F" w14:textId="77777777" w:rsidR="00444E51" w:rsidRDefault="00000000">
      <w:pPr>
        <w:pStyle w:val="NoSpacing"/>
        <w:rPr>
          <w:rStyle w:val="BookTitle1"/>
          <w:rFonts w:ascii="Times New Roman" w:hAnsi="Times New Roman" w:cs="Times New Roman"/>
          <w:bCs w:val="0"/>
          <w:color w:val="000000" w:themeColor="text1"/>
          <w:sz w:val="20"/>
          <w:szCs w:val="20"/>
        </w:rPr>
      </w:pPr>
      <w:r>
        <w:rPr>
          <w:rFonts w:ascii="Times New Roman" w:hAnsi="Times New Roman" w:cs="Times New Roman"/>
          <w:b/>
          <w:color w:val="000000" w:themeColor="text1"/>
          <w:sz w:val="20"/>
          <w:szCs w:val="20"/>
        </w:rPr>
        <w:t>EDUCATION</w:t>
      </w:r>
    </w:p>
    <w:p w14:paraId="1E1EB2B3" w14:textId="77777777" w:rsidR="00444E51" w:rsidRDefault="00444E51">
      <w:pPr>
        <w:pStyle w:val="NoSpacing"/>
        <w:rPr>
          <w:rFonts w:ascii="Times New Roman" w:hAnsi="Times New Roman" w:cs="Times New Roman"/>
          <w:b/>
          <w:color w:val="000000" w:themeColor="text1"/>
          <w:sz w:val="6"/>
          <w:szCs w:val="6"/>
        </w:rPr>
      </w:pPr>
    </w:p>
    <w:p w14:paraId="1ABA451C" w14:textId="77777777" w:rsidR="00444E51" w:rsidRDefault="00000000">
      <w:pPr>
        <w:pStyle w:val="NoSpacing"/>
        <w:tabs>
          <w:tab w:val="right" w:pos="10800"/>
        </w:tabs>
        <w:rPr>
          <w:rFonts w:ascii="Times New Roman" w:hAnsi="Times New Roman" w:cs="Times New Roman"/>
          <w:b/>
          <w:bCs/>
          <w:color w:val="000000" w:themeColor="text1"/>
          <w:sz w:val="20"/>
          <w:szCs w:val="20"/>
          <w:lang w:val="en-GB" w:eastAsia="zh-CN"/>
        </w:rPr>
      </w:pPr>
      <w:r>
        <w:rPr>
          <w:rFonts w:ascii="Times New Roman" w:hAnsi="Times New Roman" w:cs="Times New Roman" w:hint="eastAsia"/>
          <w:b/>
          <w:bCs/>
          <w:color w:val="000000" w:themeColor="text1"/>
          <w:sz w:val="20"/>
          <w:szCs w:val="20"/>
          <w:lang w:val="en-GB"/>
        </w:rPr>
        <w:t xml:space="preserve">Yangtze </w:t>
      </w:r>
      <w:proofErr w:type="gramStart"/>
      <w:r>
        <w:rPr>
          <w:rFonts w:ascii="Times New Roman" w:hAnsi="Times New Roman" w:cs="Times New Roman" w:hint="eastAsia"/>
          <w:b/>
          <w:bCs/>
          <w:color w:val="000000" w:themeColor="text1"/>
          <w:sz w:val="20"/>
          <w:szCs w:val="20"/>
          <w:lang w:val="en-GB"/>
        </w:rPr>
        <w:t>University</w:t>
      </w:r>
      <w:r>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lang w:val="en-GB"/>
        </w:rPr>
        <w:t xml:space="preserve"> </w:t>
      </w:r>
      <w:r>
        <w:rPr>
          <w:rFonts w:ascii="Times New Roman" w:hAnsi="Times New Roman" w:cs="Times New Roman" w:hint="eastAsia"/>
          <w:b/>
          <w:bCs/>
          <w:color w:val="000000" w:themeColor="text1"/>
          <w:sz w:val="20"/>
          <w:szCs w:val="20"/>
          <w:lang w:val="en-GB" w:eastAsia="zh-CN"/>
        </w:rPr>
        <w:t>|</w:t>
      </w:r>
      <w:proofErr w:type="gramEnd"/>
      <w:r>
        <w:rPr>
          <w:rFonts w:ascii="Times New Roman" w:hAnsi="Times New Roman" w:cs="Times New Roman"/>
          <w:b/>
          <w:bCs/>
          <w:color w:val="000000" w:themeColor="text1"/>
          <w:sz w:val="20"/>
          <w:szCs w:val="20"/>
          <w:lang w:val="en-GB"/>
        </w:rPr>
        <w:t xml:space="preserve"> </w:t>
      </w:r>
      <w:r>
        <w:rPr>
          <w:rFonts w:ascii="Times New Roman" w:hAnsi="Times New Roman" w:cs="Times New Roman" w:hint="eastAsia"/>
          <w:b/>
          <w:bCs/>
          <w:color w:val="000000" w:themeColor="text1"/>
          <w:sz w:val="20"/>
          <w:szCs w:val="20"/>
          <w:lang w:val="en-GB"/>
        </w:rPr>
        <w:t>Computer Science</w:t>
      </w:r>
      <w:r>
        <w:rPr>
          <w:rFonts w:ascii="Times New Roman" w:hAnsi="Times New Roman" w:cs="Times New Roman"/>
          <w:b/>
          <w:bCs/>
          <w:color w:val="000000" w:themeColor="text1"/>
          <w:sz w:val="20"/>
          <w:szCs w:val="20"/>
          <w:lang w:val="en-GB" w:eastAsia="zh-CN"/>
        </w:rPr>
        <w:tab/>
      </w:r>
      <w:r>
        <w:rPr>
          <w:rFonts w:ascii="Times New Roman" w:hAnsi="Times New Roman" w:cs="Times New Roman"/>
          <w:b/>
          <w:bCs/>
          <w:color w:val="000000" w:themeColor="text1"/>
          <w:sz w:val="20"/>
          <w:szCs w:val="20"/>
          <w:lang w:eastAsia="zh-CN"/>
        </w:rPr>
        <w:t>C</w:t>
      </w:r>
      <w:r>
        <w:rPr>
          <w:rFonts w:ascii="Times New Roman" w:hAnsi="Times New Roman" w:cs="Times New Roman"/>
          <w:b/>
          <w:bCs/>
          <w:color w:val="000000" w:themeColor="text1"/>
          <w:sz w:val="20"/>
          <w:szCs w:val="20"/>
        </w:rPr>
        <w:t>hina</w:t>
      </w:r>
      <w:r>
        <w:rPr>
          <w:rFonts w:ascii="Times New Roman" w:hAnsi="Times New Roman" w:cs="Times New Roman"/>
          <w:b/>
          <w:bCs/>
          <w:color w:val="000000" w:themeColor="text1"/>
          <w:sz w:val="20"/>
          <w:szCs w:val="20"/>
          <w:lang w:val="en-GB"/>
        </w:rPr>
        <w:t xml:space="preserve"> </w:t>
      </w:r>
    </w:p>
    <w:p w14:paraId="76FA12F8" w14:textId="77777777" w:rsidR="00444E51" w:rsidRDefault="00000000">
      <w:pPr>
        <w:pStyle w:val="NoSpacing"/>
        <w:tabs>
          <w:tab w:val="right" w:pos="10800"/>
        </w:tabs>
        <w:rPr>
          <w:rFonts w:ascii="Times New Roman" w:hAnsi="Times New Roman" w:cs="Times New Roman"/>
          <w:color w:val="000000" w:themeColor="text1"/>
          <w:sz w:val="20"/>
          <w:szCs w:val="20"/>
          <w:lang w:val="en-GB" w:eastAsia="zh-CN"/>
        </w:rPr>
      </w:pPr>
      <w:r>
        <w:rPr>
          <w:rFonts w:ascii="Times New Roman" w:hAnsi="Times New Roman" w:cs="Times New Roman"/>
          <w:color w:val="000000" w:themeColor="text1"/>
          <w:sz w:val="20"/>
          <w:szCs w:val="20"/>
          <w:lang w:eastAsia="zh-CN"/>
        </w:rPr>
        <w:t>Bachelor</w:t>
      </w:r>
      <w:r>
        <w:rPr>
          <w:rFonts w:ascii="Times New Roman" w:hAnsi="Times New Roman" w:cs="Times New Roman"/>
          <w:color w:val="000000" w:themeColor="text1"/>
          <w:sz w:val="20"/>
          <w:szCs w:val="20"/>
          <w:lang w:val="en-GB" w:eastAsia="zh-CN"/>
        </w:rPr>
        <w:tab/>
      </w:r>
      <w:r>
        <w:rPr>
          <w:rFonts w:ascii="Times New Roman" w:hAnsi="Times New Roman" w:cs="Times New Roman"/>
          <w:color w:val="000000" w:themeColor="text1"/>
          <w:sz w:val="20"/>
          <w:szCs w:val="20"/>
          <w:lang w:eastAsia="zh-CN"/>
        </w:rPr>
        <w:t>June</w:t>
      </w:r>
      <w:r>
        <w:rPr>
          <w:rFonts w:ascii="Times New Roman" w:hAnsi="Times New Roman" w:cs="Times New Roman"/>
          <w:color w:val="000000" w:themeColor="text1"/>
          <w:sz w:val="20"/>
          <w:szCs w:val="20"/>
          <w:lang w:val="en-GB"/>
        </w:rPr>
        <w:t xml:space="preserve"> 20</w:t>
      </w:r>
      <w:r>
        <w:rPr>
          <w:rFonts w:ascii="Times New Roman" w:hAnsi="Times New Roman" w:cs="Times New Roman"/>
          <w:color w:val="000000" w:themeColor="text1"/>
          <w:sz w:val="20"/>
          <w:szCs w:val="20"/>
        </w:rPr>
        <w:t>19</w:t>
      </w:r>
      <w:r>
        <w:rPr>
          <w:rFonts w:ascii="Times New Roman" w:hAnsi="Times New Roman" w:cs="Times New Roman"/>
          <w:color w:val="000000" w:themeColor="text1"/>
          <w:sz w:val="20"/>
          <w:szCs w:val="20"/>
          <w:lang w:val="en-GB"/>
        </w:rPr>
        <w:t xml:space="preserve"> - </w:t>
      </w:r>
      <w:r>
        <w:rPr>
          <w:rFonts w:ascii="Times New Roman" w:hAnsi="Times New Roman" w:cs="Times New Roman"/>
          <w:color w:val="000000" w:themeColor="text1"/>
          <w:sz w:val="20"/>
          <w:szCs w:val="20"/>
        </w:rPr>
        <w:t>June</w:t>
      </w:r>
      <w:r>
        <w:rPr>
          <w:rFonts w:ascii="Times New Roman" w:hAnsi="Times New Roman" w:cs="Times New Roman"/>
          <w:color w:val="000000" w:themeColor="text1"/>
          <w:sz w:val="20"/>
          <w:szCs w:val="20"/>
          <w:lang w:val="en-GB"/>
        </w:rPr>
        <w:t xml:space="preserve"> 2023</w:t>
      </w:r>
    </w:p>
    <w:sectPr w:rsidR="00444E51">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7ED5" w14:textId="77777777" w:rsidR="001A78F8" w:rsidRDefault="001A78F8">
      <w:pPr>
        <w:spacing w:line="240" w:lineRule="auto"/>
      </w:pPr>
      <w:r>
        <w:separator/>
      </w:r>
    </w:p>
  </w:endnote>
  <w:endnote w:type="continuationSeparator" w:id="0">
    <w:p w14:paraId="4C75325F" w14:textId="77777777" w:rsidR="001A78F8" w:rsidRDefault="001A78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苹方-简"/>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altName w:val="苹方-简"/>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default"/>
    <w:sig w:usb0="E00002FF" w:usb1="5000785B" w:usb2="00000000" w:usb3="00000000" w:csb0="2000019F" w:csb1="4F010000"/>
  </w:font>
  <w:font w:name="Arial">
    <w:panose1 w:val="020B0604020202020204"/>
    <w:charset w:val="00"/>
    <w:family w:val="swiss"/>
    <w:pitch w:val="variable"/>
    <w:sig w:usb0="E0002EFF" w:usb1="C000785B" w:usb2="00000009" w:usb3="00000000" w:csb0="000001FF" w:csb1="00000000"/>
  </w:font>
  <w:font w:name="Times New Roman Bold">
    <w:altName w:val="Times New Roman"/>
    <w:charset w:val="00"/>
    <w:family w:val="auto"/>
    <w:pitch w:val="default"/>
    <w:sig w:usb0="E0002AEF" w:usb1="C0007841" w:usb2="00000009" w:usb3="00000000" w:csb0="4000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91F7" w14:textId="77777777" w:rsidR="001A78F8" w:rsidRDefault="001A78F8">
      <w:pPr>
        <w:spacing w:after="0"/>
      </w:pPr>
      <w:r>
        <w:separator/>
      </w:r>
    </w:p>
  </w:footnote>
  <w:footnote w:type="continuationSeparator" w:id="0">
    <w:p w14:paraId="6AED7E9C" w14:textId="77777777" w:rsidR="001A78F8" w:rsidRDefault="001A78F8">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852"/>
        </w:tabs>
        <w:ind w:left="852" w:hanging="144"/>
      </w:pPr>
      <w:rPr>
        <w:rFonts w:ascii="Cambria" w:hAnsi="Cambria" w:hint="default"/>
      </w:rPr>
    </w:lvl>
  </w:abstractNum>
  <w:abstractNum w:abstractNumId="1" w15:restartNumberingAfterBreak="0">
    <w:nsid w:val="00347AE6"/>
    <w:multiLevelType w:val="multilevel"/>
    <w:tmpl w:val="00347A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4B10683"/>
    <w:multiLevelType w:val="multilevel"/>
    <w:tmpl w:val="14B106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1B36CB7"/>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83A1F"/>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D669C"/>
    <w:multiLevelType w:val="multilevel"/>
    <w:tmpl w:val="3C6D66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3C53F4"/>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C560C"/>
    <w:multiLevelType w:val="multilevel"/>
    <w:tmpl w:val="A4EC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3076A"/>
    <w:multiLevelType w:val="multilevel"/>
    <w:tmpl w:val="3DA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73248"/>
    <w:multiLevelType w:val="multilevel"/>
    <w:tmpl w:val="66C732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C676859"/>
    <w:multiLevelType w:val="multilevel"/>
    <w:tmpl w:val="6C67685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19999872">
    <w:abstractNumId w:val="0"/>
  </w:num>
  <w:num w:numId="2" w16cid:durableId="43332065">
    <w:abstractNumId w:val="10"/>
  </w:num>
  <w:num w:numId="3" w16cid:durableId="1072776908">
    <w:abstractNumId w:val="9"/>
  </w:num>
  <w:num w:numId="4" w16cid:durableId="49620365">
    <w:abstractNumId w:val="5"/>
  </w:num>
  <w:num w:numId="5" w16cid:durableId="735477076">
    <w:abstractNumId w:val="2"/>
  </w:num>
  <w:num w:numId="6" w16cid:durableId="902061338">
    <w:abstractNumId w:val="1"/>
  </w:num>
  <w:num w:numId="7" w16cid:durableId="1768428738">
    <w:abstractNumId w:val="4"/>
  </w:num>
  <w:num w:numId="8" w16cid:durableId="217783559">
    <w:abstractNumId w:val="6"/>
  </w:num>
  <w:num w:numId="9" w16cid:durableId="21788648">
    <w:abstractNumId w:val="3"/>
  </w:num>
  <w:num w:numId="10" w16cid:durableId="551506837">
    <w:abstractNumId w:val="7"/>
  </w:num>
  <w:num w:numId="11" w16cid:durableId="1080299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0FF"/>
    <w:rsid w:val="00002203"/>
    <w:rsid w:val="00006F68"/>
    <w:rsid w:val="000070AE"/>
    <w:rsid w:val="00010D15"/>
    <w:rsid w:val="00023EF3"/>
    <w:rsid w:val="000259A1"/>
    <w:rsid w:val="00031252"/>
    <w:rsid w:val="00035D54"/>
    <w:rsid w:val="00036D90"/>
    <w:rsid w:val="000373C8"/>
    <w:rsid w:val="00054731"/>
    <w:rsid w:val="00073CC1"/>
    <w:rsid w:val="00095DB6"/>
    <w:rsid w:val="000970D0"/>
    <w:rsid w:val="000A21F9"/>
    <w:rsid w:val="000A38C9"/>
    <w:rsid w:val="000A600A"/>
    <w:rsid w:val="000A7A3E"/>
    <w:rsid w:val="000A7F9C"/>
    <w:rsid w:val="000B6B1A"/>
    <w:rsid w:val="000C5C46"/>
    <w:rsid w:val="000D5CA5"/>
    <w:rsid w:val="000F4220"/>
    <w:rsid w:val="000F7D1C"/>
    <w:rsid w:val="00114597"/>
    <w:rsid w:val="001217B4"/>
    <w:rsid w:val="001345D7"/>
    <w:rsid w:val="001403BB"/>
    <w:rsid w:val="00146AEB"/>
    <w:rsid w:val="001552AF"/>
    <w:rsid w:val="001722A4"/>
    <w:rsid w:val="00185C56"/>
    <w:rsid w:val="001A3867"/>
    <w:rsid w:val="001A78F8"/>
    <w:rsid w:val="001B11FC"/>
    <w:rsid w:val="001B35D1"/>
    <w:rsid w:val="001B542D"/>
    <w:rsid w:val="001C2576"/>
    <w:rsid w:val="001C2B48"/>
    <w:rsid w:val="001C35BE"/>
    <w:rsid w:val="001C3EFD"/>
    <w:rsid w:val="001C4C3C"/>
    <w:rsid w:val="001E49E3"/>
    <w:rsid w:val="001F2835"/>
    <w:rsid w:val="002122A2"/>
    <w:rsid w:val="00216D61"/>
    <w:rsid w:val="00220C95"/>
    <w:rsid w:val="00225EF2"/>
    <w:rsid w:val="00237CA4"/>
    <w:rsid w:val="0026650C"/>
    <w:rsid w:val="002869B3"/>
    <w:rsid w:val="00287634"/>
    <w:rsid w:val="002A15BC"/>
    <w:rsid w:val="002A3E86"/>
    <w:rsid w:val="002B393A"/>
    <w:rsid w:val="002C2FED"/>
    <w:rsid w:val="002C3EA0"/>
    <w:rsid w:val="002C5EFB"/>
    <w:rsid w:val="002D1E81"/>
    <w:rsid w:val="002E033D"/>
    <w:rsid w:val="002E482C"/>
    <w:rsid w:val="002F0B02"/>
    <w:rsid w:val="00320C4B"/>
    <w:rsid w:val="00320F04"/>
    <w:rsid w:val="00326BF1"/>
    <w:rsid w:val="00337021"/>
    <w:rsid w:val="003759B4"/>
    <w:rsid w:val="0038079A"/>
    <w:rsid w:val="00381D3D"/>
    <w:rsid w:val="003828A0"/>
    <w:rsid w:val="00383A92"/>
    <w:rsid w:val="00384F42"/>
    <w:rsid w:val="00394778"/>
    <w:rsid w:val="00395278"/>
    <w:rsid w:val="003C2BAC"/>
    <w:rsid w:val="003E728D"/>
    <w:rsid w:val="003F1547"/>
    <w:rsid w:val="003F3459"/>
    <w:rsid w:val="00414658"/>
    <w:rsid w:val="00424726"/>
    <w:rsid w:val="004312DF"/>
    <w:rsid w:val="00444E51"/>
    <w:rsid w:val="004453E5"/>
    <w:rsid w:val="00447F75"/>
    <w:rsid w:val="0045248F"/>
    <w:rsid w:val="00456910"/>
    <w:rsid w:val="00461967"/>
    <w:rsid w:val="00480407"/>
    <w:rsid w:val="00480D77"/>
    <w:rsid w:val="004867B9"/>
    <w:rsid w:val="00490F40"/>
    <w:rsid w:val="004956B7"/>
    <w:rsid w:val="004A270E"/>
    <w:rsid w:val="004A2C18"/>
    <w:rsid w:val="004B6779"/>
    <w:rsid w:val="004E11A4"/>
    <w:rsid w:val="004F68A6"/>
    <w:rsid w:val="00500E21"/>
    <w:rsid w:val="0050194C"/>
    <w:rsid w:val="00507ED0"/>
    <w:rsid w:val="00516AD9"/>
    <w:rsid w:val="005206D8"/>
    <w:rsid w:val="00535F2D"/>
    <w:rsid w:val="00535FF6"/>
    <w:rsid w:val="00541B14"/>
    <w:rsid w:val="00553624"/>
    <w:rsid w:val="00554AFE"/>
    <w:rsid w:val="00562EF8"/>
    <w:rsid w:val="005640F9"/>
    <w:rsid w:val="00567ACF"/>
    <w:rsid w:val="0057241F"/>
    <w:rsid w:val="00580CBF"/>
    <w:rsid w:val="00581C2A"/>
    <w:rsid w:val="00582DE9"/>
    <w:rsid w:val="00584C71"/>
    <w:rsid w:val="0058536F"/>
    <w:rsid w:val="005A718A"/>
    <w:rsid w:val="005B066E"/>
    <w:rsid w:val="005C46D1"/>
    <w:rsid w:val="005E3916"/>
    <w:rsid w:val="00600952"/>
    <w:rsid w:val="00601FAF"/>
    <w:rsid w:val="00602CA4"/>
    <w:rsid w:val="00616492"/>
    <w:rsid w:val="006255C3"/>
    <w:rsid w:val="00646C53"/>
    <w:rsid w:val="006471BB"/>
    <w:rsid w:val="00651FE1"/>
    <w:rsid w:val="00656964"/>
    <w:rsid w:val="0066051A"/>
    <w:rsid w:val="00667A41"/>
    <w:rsid w:val="00670C1E"/>
    <w:rsid w:val="00676FEB"/>
    <w:rsid w:val="006852E1"/>
    <w:rsid w:val="006919A6"/>
    <w:rsid w:val="00694FFE"/>
    <w:rsid w:val="006A1574"/>
    <w:rsid w:val="006A50FC"/>
    <w:rsid w:val="006B23B8"/>
    <w:rsid w:val="006D4B55"/>
    <w:rsid w:val="006E001E"/>
    <w:rsid w:val="006E395C"/>
    <w:rsid w:val="006E5C76"/>
    <w:rsid w:val="006F022C"/>
    <w:rsid w:val="006F0772"/>
    <w:rsid w:val="006F529F"/>
    <w:rsid w:val="006F6C61"/>
    <w:rsid w:val="00701004"/>
    <w:rsid w:val="007114C5"/>
    <w:rsid w:val="007123F1"/>
    <w:rsid w:val="00716428"/>
    <w:rsid w:val="007174CA"/>
    <w:rsid w:val="00723642"/>
    <w:rsid w:val="00725842"/>
    <w:rsid w:val="00730B46"/>
    <w:rsid w:val="00740DF2"/>
    <w:rsid w:val="00746FC8"/>
    <w:rsid w:val="00750F7C"/>
    <w:rsid w:val="00760DAF"/>
    <w:rsid w:val="00763E43"/>
    <w:rsid w:val="00781E8A"/>
    <w:rsid w:val="00785617"/>
    <w:rsid w:val="00787759"/>
    <w:rsid w:val="00791A03"/>
    <w:rsid w:val="007A0AA1"/>
    <w:rsid w:val="007B4998"/>
    <w:rsid w:val="007D01BB"/>
    <w:rsid w:val="007D5CFF"/>
    <w:rsid w:val="007E11AC"/>
    <w:rsid w:val="007E6E9F"/>
    <w:rsid w:val="00813B62"/>
    <w:rsid w:val="00814EEA"/>
    <w:rsid w:val="008267A0"/>
    <w:rsid w:val="00834364"/>
    <w:rsid w:val="00835211"/>
    <w:rsid w:val="00841DEE"/>
    <w:rsid w:val="00852AD3"/>
    <w:rsid w:val="00853917"/>
    <w:rsid w:val="00860A5A"/>
    <w:rsid w:val="00873353"/>
    <w:rsid w:val="00875C75"/>
    <w:rsid w:val="008866A3"/>
    <w:rsid w:val="00886775"/>
    <w:rsid w:val="00896BBE"/>
    <w:rsid w:val="008A1B04"/>
    <w:rsid w:val="008A1F50"/>
    <w:rsid w:val="008A2620"/>
    <w:rsid w:val="008B2DCA"/>
    <w:rsid w:val="008B39C9"/>
    <w:rsid w:val="008B4B31"/>
    <w:rsid w:val="008B74C2"/>
    <w:rsid w:val="008C3974"/>
    <w:rsid w:val="008E0502"/>
    <w:rsid w:val="008E24F6"/>
    <w:rsid w:val="009010FA"/>
    <w:rsid w:val="00902C18"/>
    <w:rsid w:val="00903A0E"/>
    <w:rsid w:val="0091774B"/>
    <w:rsid w:val="00920259"/>
    <w:rsid w:val="00926488"/>
    <w:rsid w:val="00931734"/>
    <w:rsid w:val="00932169"/>
    <w:rsid w:val="0093542C"/>
    <w:rsid w:val="00935D8F"/>
    <w:rsid w:val="00947395"/>
    <w:rsid w:val="009477D1"/>
    <w:rsid w:val="00957009"/>
    <w:rsid w:val="0096081E"/>
    <w:rsid w:val="00963567"/>
    <w:rsid w:val="0096598B"/>
    <w:rsid w:val="009671A5"/>
    <w:rsid w:val="009705EA"/>
    <w:rsid w:val="009718ED"/>
    <w:rsid w:val="00973AB2"/>
    <w:rsid w:val="0098041A"/>
    <w:rsid w:val="009869E4"/>
    <w:rsid w:val="009871E9"/>
    <w:rsid w:val="00987EE5"/>
    <w:rsid w:val="00992F3B"/>
    <w:rsid w:val="009A06EE"/>
    <w:rsid w:val="009A1E65"/>
    <w:rsid w:val="009A1FD5"/>
    <w:rsid w:val="009A413E"/>
    <w:rsid w:val="009B0228"/>
    <w:rsid w:val="009C16F2"/>
    <w:rsid w:val="009C295D"/>
    <w:rsid w:val="009C6DEB"/>
    <w:rsid w:val="009E40F0"/>
    <w:rsid w:val="009F2476"/>
    <w:rsid w:val="009F3A41"/>
    <w:rsid w:val="009F43FC"/>
    <w:rsid w:val="009F474E"/>
    <w:rsid w:val="009F4770"/>
    <w:rsid w:val="00A0254F"/>
    <w:rsid w:val="00A071D7"/>
    <w:rsid w:val="00A170AC"/>
    <w:rsid w:val="00A21234"/>
    <w:rsid w:val="00A214EA"/>
    <w:rsid w:val="00A24857"/>
    <w:rsid w:val="00A27BD2"/>
    <w:rsid w:val="00A3083E"/>
    <w:rsid w:val="00A3715C"/>
    <w:rsid w:val="00A42CFE"/>
    <w:rsid w:val="00A475BD"/>
    <w:rsid w:val="00A656D1"/>
    <w:rsid w:val="00A7099E"/>
    <w:rsid w:val="00A7264B"/>
    <w:rsid w:val="00A72C1B"/>
    <w:rsid w:val="00A748D9"/>
    <w:rsid w:val="00A75B93"/>
    <w:rsid w:val="00A93B3E"/>
    <w:rsid w:val="00AA5FDD"/>
    <w:rsid w:val="00AA7430"/>
    <w:rsid w:val="00AB7E1C"/>
    <w:rsid w:val="00AC0A8A"/>
    <w:rsid w:val="00AC444E"/>
    <w:rsid w:val="00AC490F"/>
    <w:rsid w:val="00AD4E90"/>
    <w:rsid w:val="00AE58CF"/>
    <w:rsid w:val="00AE65B3"/>
    <w:rsid w:val="00AE67F6"/>
    <w:rsid w:val="00AF4375"/>
    <w:rsid w:val="00AF4E24"/>
    <w:rsid w:val="00AF624F"/>
    <w:rsid w:val="00B300E5"/>
    <w:rsid w:val="00B6358E"/>
    <w:rsid w:val="00B663CE"/>
    <w:rsid w:val="00B67BD3"/>
    <w:rsid w:val="00B67C68"/>
    <w:rsid w:val="00B75C5F"/>
    <w:rsid w:val="00B811F2"/>
    <w:rsid w:val="00BA1652"/>
    <w:rsid w:val="00BA3D85"/>
    <w:rsid w:val="00BB17AC"/>
    <w:rsid w:val="00BB5621"/>
    <w:rsid w:val="00BC2652"/>
    <w:rsid w:val="00BC5B3C"/>
    <w:rsid w:val="00BE01A9"/>
    <w:rsid w:val="00BF1891"/>
    <w:rsid w:val="00C0024C"/>
    <w:rsid w:val="00C006EC"/>
    <w:rsid w:val="00C04FF3"/>
    <w:rsid w:val="00C0692E"/>
    <w:rsid w:val="00C07906"/>
    <w:rsid w:val="00C10413"/>
    <w:rsid w:val="00C163FA"/>
    <w:rsid w:val="00C1751E"/>
    <w:rsid w:val="00C2208D"/>
    <w:rsid w:val="00C251FC"/>
    <w:rsid w:val="00C53D5E"/>
    <w:rsid w:val="00C55955"/>
    <w:rsid w:val="00C62BD2"/>
    <w:rsid w:val="00C70A9B"/>
    <w:rsid w:val="00C8209F"/>
    <w:rsid w:val="00C84DB6"/>
    <w:rsid w:val="00C92E56"/>
    <w:rsid w:val="00CA08D8"/>
    <w:rsid w:val="00CA23F1"/>
    <w:rsid w:val="00CA3ACF"/>
    <w:rsid w:val="00CB6841"/>
    <w:rsid w:val="00CC35A4"/>
    <w:rsid w:val="00CD3993"/>
    <w:rsid w:val="00CE1FE1"/>
    <w:rsid w:val="00CE4C59"/>
    <w:rsid w:val="00CF10F5"/>
    <w:rsid w:val="00CF4A08"/>
    <w:rsid w:val="00CF57FB"/>
    <w:rsid w:val="00D03094"/>
    <w:rsid w:val="00D04DC8"/>
    <w:rsid w:val="00D06ADD"/>
    <w:rsid w:val="00D20A4D"/>
    <w:rsid w:val="00D21D78"/>
    <w:rsid w:val="00D22F7F"/>
    <w:rsid w:val="00D273EF"/>
    <w:rsid w:val="00D309B6"/>
    <w:rsid w:val="00D4196B"/>
    <w:rsid w:val="00D56D11"/>
    <w:rsid w:val="00D657EB"/>
    <w:rsid w:val="00D75C26"/>
    <w:rsid w:val="00D818C9"/>
    <w:rsid w:val="00D8385C"/>
    <w:rsid w:val="00D96130"/>
    <w:rsid w:val="00DA0463"/>
    <w:rsid w:val="00DB3C61"/>
    <w:rsid w:val="00DC49A2"/>
    <w:rsid w:val="00DD3593"/>
    <w:rsid w:val="00DD7AC8"/>
    <w:rsid w:val="00DE7422"/>
    <w:rsid w:val="00DF56CF"/>
    <w:rsid w:val="00DF6716"/>
    <w:rsid w:val="00E003CE"/>
    <w:rsid w:val="00E20637"/>
    <w:rsid w:val="00E231E9"/>
    <w:rsid w:val="00E2414B"/>
    <w:rsid w:val="00E27F6B"/>
    <w:rsid w:val="00E27FBF"/>
    <w:rsid w:val="00E42B8B"/>
    <w:rsid w:val="00E632AE"/>
    <w:rsid w:val="00EA4E23"/>
    <w:rsid w:val="00EA6748"/>
    <w:rsid w:val="00EB2C7B"/>
    <w:rsid w:val="00EB4460"/>
    <w:rsid w:val="00EB529A"/>
    <w:rsid w:val="00EC08B4"/>
    <w:rsid w:val="00EC2019"/>
    <w:rsid w:val="00EC37CF"/>
    <w:rsid w:val="00ED2208"/>
    <w:rsid w:val="00ED43EE"/>
    <w:rsid w:val="00EE2AAA"/>
    <w:rsid w:val="00F020FF"/>
    <w:rsid w:val="00F212CD"/>
    <w:rsid w:val="00F21567"/>
    <w:rsid w:val="00F346DE"/>
    <w:rsid w:val="00F4468C"/>
    <w:rsid w:val="00F51E5A"/>
    <w:rsid w:val="00F537CA"/>
    <w:rsid w:val="00F54CE5"/>
    <w:rsid w:val="00F614C7"/>
    <w:rsid w:val="00F67B62"/>
    <w:rsid w:val="00F72F9F"/>
    <w:rsid w:val="00F76538"/>
    <w:rsid w:val="00F7723F"/>
    <w:rsid w:val="00F775B6"/>
    <w:rsid w:val="00F83473"/>
    <w:rsid w:val="00F84F9C"/>
    <w:rsid w:val="00F90199"/>
    <w:rsid w:val="00F90D74"/>
    <w:rsid w:val="00F91F53"/>
    <w:rsid w:val="00F93118"/>
    <w:rsid w:val="00F935A8"/>
    <w:rsid w:val="00FA3E27"/>
    <w:rsid w:val="00FA41C7"/>
    <w:rsid w:val="00FB08B7"/>
    <w:rsid w:val="00FB2503"/>
    <w:rsid w:val="00FB5135"/>
    <w:rsid w:val="00FC04B8"/>
    <w:rsid w:val="00FD7DA6"/>
    <w:rsid w:val="00FE63A7"/>
    <w:rsid w:val="00FE6EE6"/>
    <w:rsid w:val="00FF3013"/>
    <w:rsid w:val="00FF4C8F"/>
    <w:rsid w:val="00FF6BDA"/>
    <w:rsid w:val="1F9D6B6E"/>
    <w:rsid w:val="3D277222"/>
    <w:rsid w:val="5DFFE0CA"/>
    <w:rsid w:val="F76FB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EE06"/>
  <w15:docId w15:val="{67C47A9A-5A74-47B9-B8DF-E148329C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after="80" w:line="240" w:lineRule="auto"/>
    </w:pPr>
    <w:rPr>
      <w:rFonts w:eastAsiaTheme="minorEastAsia"/>
      <w:lang w:eastAsia="ja-JP"/>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themeColor="hyperlink"/>
      <w:u w:val="single"/>
    </w:rPr>
  </w:style>
  <w:style w:type="paragraph" w:styleId="NoSpacing">
    <w:name w:val="No Spacing"/>
    <w:uiPriority w:val="1"/>
    <w:qFormat/>
    <w:rPr>
      <w:rFonts w:asciiTheme="minorHAnsi" w:hAnsiTheme="minorHAnsi" w:cstheme="minorBidi"/>
      <w:sz w:val="22"/>
      <w:szCs w:val="22"/>
      <w:lang w:val="en-US" w:eastAsia="en-US"/>
    </w:rPr>
  </w:style>
  <w:style w:type="character" w:customStyle="1" w:styleId="BookTitle1">
    <w:name w:val="Book Title1"/>
    <w:basedOn w:val="DefaultParagraphFont"/>
    <w:uiPriority w:val="33"/>
    <w:qFormat/>
    <w:rPr>
      <w:b/>
      <w:bCs/>
      <w:smallCaps/>
      <w:spacing w:val="5"/>
    </w:rPr>
  </w:style>
  <w:style w:type="paragraph" w:styleId="ListParagraph">
    <w:name w:val="List Paragraph"/>
    <w:basedOn w:val="Normal"/>
    <w:uiPriority w:val="99"/>
    <w:qFormat/>
    <w:pPr>
      <w:ind w:left="720"/>
      <w:contextualSpacing/>
    </w:pPr>
    <w:rPr>
      <w:rFonts w:ascii="Calibri" w:eastAsia="Times New Roman" w:hAnsi="Calibri" w:cs="Times New Roman"/>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p1">
    <w:name w:val="p1"/>
    <w:basedOn w:val="Normal"/>
    <w:qFormat/>
    <w:pPr>
      <w:spacing w:after="0" w:line="240" w:lineRule="auto"/>
    </w:pPr>
    <w:rPr>
      <w:rFonts w:ascii="Times New Roman" w:eastAsia="Times New Roman" w:hAnsi="Times New Roman" w:cs="Times New Roman"/>
      <w:color w:val="000000"/>
      <w:sz w:val="17"/>
      <w:szCs w:val="17"/>
      <w:lang w:val="en-GB" w:eastAsia="zh-CN"/>
    </w:rPr>
  </w:style>
  <w:style w:type="character" w:customStyle="1" w:styleId="s1">
    <w:name w:val="s1"/>
    <w:basedOn w:val="DefaultParagraphFont"/>
    <w:qFormat/>
    <w:rPr>
      <w:rFonts w:ascii="Helvetica" w:hAnsi="Helvetica" w:hint="default"/>
      <w:sz w:val="17"/>
      <w:szCs w:val="17"/>
    </w:rPr>
  </w:style>
  <w:style w:type="character" w:customStyle="1" w:styleId="s2">
    <w:name w:val="s2"/>
    <w:basedOn w:val="DefaultParagraphFont"/>
    <w:qFormat/>
    <w:rPr>
      <w:rFonts w:ascii="Arial" w:hAnsi="Arial" w:cs="Arial" w:hint="default"/>
      <w:sz w:val="17"/>
      <w:szCs w:val="17"/>
    </w:rPr>
  </w:style>
  <w:style w:type="character" w:styleId="UnresolvedMention">
    <w:name w:val="Unresolved Mention"/>
    <w:basedOn w:val="DefaultParagraphFont"/>
    <w:uiPriority w:val="99"/>
    <w:semiHidden/>
    <w:unhideWhenUsed/>
    <w:rsid w:val="00134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eenzero.eu" TargetMode="External"/><Relationship Id="rId3" Type="http://schemas.openxmlformats.org/officeDocument/2006/relationships/settings" Target="settings.xml"/><Relationship Id="rId7" Type="http://schemas.openxmlformats.org/officeDocument/2006/relationships/hyperlink" Target="https://www.linkedin.com/in/lingyi-zhou-ge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tagrand.com/english-index/" TargetMode="Externa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786</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Class of 2013</dc:creator>
  <cp:lastModifiedBy>LingYi Zhou</cp:lastModifiedBy>
  <cp:revision>9</cp:revision>
  <cp:lastPrinted>2025-07-30T17:24:00Z</cp:lastPrinted>
  <dcterms:created xsi:type="dcterms:W3CDTF">2026-02-02T13:57:00Z</dcterms:created>
  <dcterms:modified xsi:type="dcterms:W3CDTF">2026-02-09T17:09:00Z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F6547DF4FFD5A9D01DAC90685DFA3CC0_43</vt:lpwstr>
  </property>
</Properties>
</file>