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5F9A6" w14:textId="77777777" w:rsidR="004B70B5" w:rsidRDefault="004B70B5" w:rsidP="004B70B5">
      <w:pPr>
        <w:pStyle w:val="gs"/>
        <w:shd w:val="clear" w:color="auto" w:fill="FFFFFF"/>
        <w:spacing w:before="0" w:beforeAutospacing="0" w:after="0" w:afterAutospacing="0"/>
        <w:rPr>
          <w:b/>
          <w:bCs/>
          <w:sz w:val="40"/>
          <w:szCs w:val="40"/>
          <w:u w:val="single"/>
        </w:rPr>
      </w:pPr>
      <w:r>
        <w:rPr>
          <w:b/>
          <w:bCs/>
          <w:sz w:val="40"/>
          <w:szCs w:val="40"/>
          <w:u w:val="single"/>
        </w:rPr>
        <w:t xml:space="preserve">EXPERIMENT NO – 9 </w:t>
      </w:r>
    </w:p>
    <w:p w14:paraId="65E75235" w14:textId="77777777" w:rsidR="004B70B5" w:rsidRDefault="004B70B5" w:rsidP="004B70B5">
      <w:pPr>
        <w:pStyle w:val="gs"/>
        <w:shd w:val="clear" w:color="auto" w:fill="FFFFFF"/>
        <w:spacing w:before="0" w:beforeAutospacing="0" w:after="0" w:afterAutospacing="0"/>
      </w:pPr>
    </w:p>
    <w:p w14:paraId="7649B396" w14:textId="77777777" w:rsidR="004B70B5" w:rsidRDefault="004B70B5" w:rsidP="004B70B5">
      <w:pPr>
        <w:pStyle w:val="gs"/>
        <w:shd w:val="clear" w:color="auto" w:fill="FFFFFF"/>
        <w:spacing w:before="0" w:beforeAutospacing="0" w:after="0" w:afterAutospacing="0"/>
      </w:pPr>
      <w:r>
        <w:rPr>
          <w:b/>
          <w:bCs/>
          <w:u w:val="single"/>
        </w:rPr>
        <w:t>AIM:</w:t>
      </w:r>
      <w:r>
        <w:t xml:space="preserve"> Implementation of File System Security.</w:t>
      </w:r>
    </w:p>
    <w:p w14:paraId="047B76C2" w14:textId="77777777" w:rsidR="004B70B5" w:rsidRDefault="004B70B5" w:rsidP="004B70B5">
      <w:pPr>
        <w:pStyle w:val="gs"/>
        <w:shd w:val="clear" w:color="auto" w:fill="FFFFFF"/>
        <w:spacing w:before="0" w:beforeAutospacing="0" w:after="0" w:afterAutospacing="0"/>
      </w:pPr>
    </w:p>
    <w:p w14:paraId="0F87AE4C" w14:textId="77777777" w:rsidR="004B70B5" w:rsidRDefault="004B70B5" w:rsidP="004B70B5">
      <w:pPr>
        <w:pStyle w:val="gs"/>
        <w:shd w:val="clear" w:color="auto" w:fill="FFFFFF"/>
        <w:spacing w:before="0" w:beforeAutospacing="0" w:after="0" w:afterAutospacing="0"/>
      </w:pPr>
      <w:r>
        <w:rPr>
          <w:b/>
          <w:bCs/>
          <w:u w:val="single"/>
        </w:rPr>
        <w:t>THEORY</w:t>
      </w:r>
      <w:r>
        <w:t xml:space="preserve">: </w:t>
      </w:r>
    </w:p>
    <w:p w14:paraId="63364777" w14:textId="77777777" w:rsidR="004B70B5" w:rsidRDefault="004B70B5" w:rsidP="004B70B5">
      <w:pPr>
        <w:spacing w:line="254" w:lineRule="auto"/>
        <w:ind w:right="6"/>
        <w:jc w:val="both"/>
        <w:rPr>
          <w:rFonts w:eastAsia="Arial"/>
          <w:bCs/>
          <w:sz w:val="24"/>
          <w:szCs w:val="24"/>
        </w:rPr>
      </w:pPr>
      <w:r>
        <w:rPr>
          <w:rFonts w:eastAsia="Arial"/>
          <w:bCs/>
          <w:sz w:val="24"/>
          <w:szCs w:val="24"/>
        </w:rPr>
        <w:t xml:space="preserve">VeraCrypt is </w:t>
      </w:r>
      <w:proofErr w:type="gramStart"/>
      <w:r>
        <w:rPr>
          <w:rFonts w:eastAsia="Arial"/>
          <w:bCs/>
          <w:sz w:val="24"/>
          <w:szCs w:val="24"/>
        </w:rPr>
        <w:t>an</w:t>
      </w:r>
      <w:proofErr w:type="gramEnd"/>
      <w:r>
        <w:rPr>
          <w:rFonts w:eastAsia="Arial"/>
          <w:bCs/>
          <w:sz w:val="24"/>
          <w:szCs w:val="24"/>
        </w:rPr>
        <w:t xml:space="preserve"> Free and Open Source utility used for on-the-fly encryption. It can create a virtual encrypted disk within a file or encrypt a partition or the entire storage device with pre-boot authentication. Individual ciphers supported by VeraCrypt are AES, Serpent, </w:t>
      </w:r>
      <w:proofErr w:type="spellStart"/>
      <w:r>
        <w:rPr>
          <w:rFonts w:eastAsia="Arial"/>
          <w:bCs/>
          <w:sz w:val="24"/>
          <w:szCs w:val="24"/>
        </w:rPr>
        <w:t>Twofish</w:t>
      </w:r>
      <w:proofErr w:type="spellEnd"/>
      <w:r>
        <w:rPr>
          <w:rFonts w:eastAsia="Arial"/>
          <w:bCs/>
          <w:sz w:val="24"/>
          <w:szCs w:val="24"/>
        </w:rPr>
        <w:t xml:space="preserve">, Camellia, and </w:t>
      </w:r>
      <w:proofErr w:type="spellStart"/>
      <w:r>
        <w:rPr>
          <w:rFonts w:eastAsia="Arial"/>
          <w:bCs/>
          <w:sz w:val="24"/>
          <w:szCs w:val="24"/>
        </w:rPr>
        <w:t>Kuznyechik</w:t>
      </w:r>
      <w:proofErr w:type="spellEnd"/>
      <w:r>
        <w:rPr>
          <w:rFonts w:eastAsia="Arial"/>
          <w:bCs/>
          <w:sz w:val="24"/>
          <w:szCs w:val="24"/>
        </w:rPr>
        <w:t>.</w:t>
      </w:r>
    </w:p>
    <w:p w14:paraId="3460805D" w14:textId="77777777" w:rsidR="004B70B5" w:rsidRDefault="004B70B5" w:rsidP="004B70B5">
      <w:pPr>
        <w:spacing w:line="249" w:lineRule="auto"/>
        <w:ind w:right="6"/>
        <w:jc w:val="both"/>
        <w:rPr>
          <w:rFonts w:eastAsia="Arial"/>
          <w:bCs/>
          <w:sz w:val="24"/>
          <w:szCs w:val="24"/>
        </w:rPr>
      </w:pPr>
      <w:r>
        <w:rPr>
          <w:rFonts w:eastAsia="Arial"/>
          <w:bCs/>
          <w:sz w:val="24"/>
          <w:szCs w:val="24"/>
        </w:rPr>
        <w:t>Additionally, ten different combinations of cascaded algorithms are available: AES–</w:t>
      </w:r>
      <w:proofErr w:type="spellStart"/>
      <w:r>
        <w:rPr>
          <w:rFonts w:eastAsia="Arial"/>
          <w:bCs/>
          <w:sz w:val="24"/>
          <w:szCs w:val="24"/>
        </w:rPr>
        <w:t>Twofish</w:t>
      </w:r>
      <w:proofErr w:type="spellEnd"/>
      <w:r>
        <w:rPr>
          <w:rFonts w:eastAsia="Arial"/>
          <w:bCs/>
          <w:sz w:val="24"/>
          <w:szCs w:val="24"/>
        </w:rPr>
        <w:t>, AES–</w:t>
      </w:r>
      <w:proofErr w:type="spellStart"/>
      <w:r>
        <w:rPr>
          <w:rFonts w:eastAsia="Arial"/>
          <w:bCs/>
          <w:sz w:val="24"/>
          <w:szCs w:val="24"/>
        </w:rPr>
        <w:t>Twofish</w:t>
      </w:r>
      <w:proofErr w:type="spellEnd"/>
      <w:r>
        <w:rPr>
          <w:rFonts w:eastAsia="Arial"/>
          <w:bCs/>
          <w:sz w:val="24"/>
          <w:szCs w:val="24"/>
        </w:rPr>
        <w:t>–Serpent, Camellia–</w:t>
      </w:r>
      <w:proofErr w:type="spellStart"/>
      <w:r>
        <w:rPr>
          <w:rFonts w:eastAsia="Arial"/>
          <w:bCs/>
          <w:sz w:val="24"/>
          <w:szCs w:val="24"/>
        </w:rPr>
        <w:t>Kuznyechik</w:t>
      </w:r>
      <w:proofErr w:type="spellEnd"/>
      <w:r>
        <w:rPr>
          <w:rFonts w:eastAsia="Arial"/>
          <w:bCs/>
          <w:sz w:val="24"/>
          <w:szCs w:val="24"/>
        </w:rPr>
        <w:t xml:space="preserve">, Camellia–Serpent, </w:t>
      </w:r>
      <w:proofErr w:type="spellStart"/>
      <w:r>
        <w:rPr>
          <w:rFonts w:eastAsia="Arial"/>
          <w:bCs/>
          <w:sz w:val="24"/>
          <w:szCs w:val="24"/>
        </w:rPr>
        <w:t>Kuznyechik</w:t>
      </w:r>
      <w:proofErr w:type="spellEnd"/>
      <w:r>
        <w:rPr>
          <w:rFonts w:eastAsia="Arial"/>
          <w:bCs/>
          <w:sz w:val="24"/>
          <w:szCs w:val="24"/>
        </w:rPr>
        <w:t xml:space="preserve">–AES, </w:t>
      </w:r>
      <w:proofErr w:type="spellStart"/>
      <w:r>
        <w:rPr>
          <w:rFonts w:eastAsia="Arial"/>
          <w:bCs/>
          <w:sz w:val="24"/>
          <w:szCs w:val="24"/>
        </w:rPr>
        <w:t>Kuznyechik</w:t>
      </w:r>
      <w:proofErr w:type="spellEnd"/>
      <w:r>
        <w:rPr>
          <w:rFonts w:eastAsia="Arial"/>
          <w:bCs/>
          <w:sz w:val="24"/>
          <w:szCs w:val="24"/>
        </w:rPr>
        <w:t xml:space="preserve">–Serpent–Camellia, </w:t>
      </w:r>
      <w:proofErr w:type="spellStart"/>
      <w:r>
        <w:rPr>
          <w:rFonts w:eastAsia="Arial"/>
          <w:bCs/>
          <w:sz w:val="24"/>
          <w:szCs w:val="24"/>
        </w:rPr>
        <w:t>Kuznyechik</w:t>
      </w:r>
      <w:proofErr w:type="spellEnd"/>
      <w:r>
        <w:rPr>
          <w:rFonts w:eastAsia="Arial"/>
          <w:bCs/>
          <w:sz w:val="24"/>
          <w:szCs w:val="24"/>
        </w:rPr>
        <w:t>–</w:t>
      </w:r>
      <w:proofErr w:type="spellStart"/>
      <w:r>
        <w:rPr>
          <w:rFonts w:eastAsia="Arial"/>
          <w:bCs/>
          <w:sz w:val="24"/>
          <w:szCs w:val="24"/>
        </w:rPr>
        <w:t>Twofish</w:t>
      </w:r>
      <w:proofErr w:type="spellEnd"/>
      <w:r>
        <w:rPr>
          <w:rFonts w:eastAsia="Arial"/>
          <w:bCs/>
          <w:sz w:val="24"/>
          <w:szCs w:val="24"/>
        </w:rPr>
        <w:t>, Serpent–AES, Serpent–</w:t>
      </w:r>
      <w:proofErr w:type="spellStart"/>
      <w:r>
        <w:rPr>
          <w:rFonts w:eastAsia="Arial"/>
          <w:bCs/>
          <w:sz w:val="24"/>
          <w:szCs w:val="24"/>
        </w:rPr>
        <w:t>Twofish</w:t>
      </w:r>
      <w:proofErr w:type="spellEnd"/>
      <w:r>
        <w:rPr>
          <w:rFonts w:eastAsia="Arial"/>
          <w:bCs/>
          <w:sz w:val="24"/>
          <w:szCs w:val="24"/>
        </w:rPr>
        <w:t xml:space="preserve">–AES, and </w:t>
      </w:r>
      <w:proofErr w:type="spellStart"/>
      <w:r>
        <w:rPr>
          <w:rFonts w:eastAsia="Arial"/>
          <w:bCs/>
          <w:sz w:val="24"/>
          <w:szCs w:val="24"/>
        </w:rPr>
        <w:t>Twofish</w:t>
      </w:r>
      <w:proofErr w:type="spellEnd"/>
      <w:r>
        <w:rPr>
          <w:rFonts w:eastAsia="Arial"/>
          <w:bCs/>
          <w:sz w:val="24"/>
          <w:szCs w:val="24"/>
        </w:rPr>
        <w:t>–Serpent.</w:t>
      </w:r>
    </w:p>
    <w:p w14:paraId="75294B58" w14:textId="77777777" w:rsidR="004B70B5" w:rsidRDefault="004B70B5" w:rsidP="004B70B5">
      <w:pPr>
        <w:spacing w:line="261" w:lineRule="auto"/>
        <w:ind w:right="6"/>
        <w:jc w:val="both"/>
        <w:rPr>
          <w:rFonts w:eastAsia="Arial"/>
          <w:bCs/>
          <w:sz w:val="24"/>
          <w:szCs w:val="24"/>
        </w:rPr>
      </w:pPr>
      <w:r>
        <w:rPr>
          <w:rFonts w:eastAsia="Arial"/>
          <w:bCs/>
          <w:sz w:val="24"/>
          <w:szCs w:val="24"/>
        </w:rPr>
        <w:t xml:space="preserve">The cryptographic hash functions available for use in VeraCrypt are RIPEMD-160, SHA-256, SHA-512, </w:t>
      </w:r>
      <w:proofErr w:type="spellStart"/>
      <w:r>
        <w:rPr>
          <w:rFonts w:eastAsia="Arial"/>
          <w:bCs/>
          <w:sz w:val="24"/>
          <w:szCs w:val="24"/>
        </w:rPr>
        <w:t>Streebog</w:t>
      </w:r>
      <w:proofErr w:type="spellEnd"/>
      <w:r>
        <w:rPr>
          <w:rFonts w:eastAsia="Arial"/>
          <w:bCs/>
          <w:sz w:val="24"/>
          <w:szCs w:val="24"/>
        </w:rPr>
        <w:t xml:space="preserve"> and Whirlpool.</w:t>
      </w:r>
    </w:p>
    <w:p w14:paraId="4C3C6DD2" w14:textId="77777777" w:rsidR="004B70B5" w:rsidRDefault="004B70B5" w:rsidP="004B70B5">
      <w:pPr>
        <w:pStyle w:val="gs"/>
        <w:shd w:val="clear" w:color="auto" w:fill="FFFFFF"/>
        <w:spacing w:before="0" w:beforeAutospacing="0" w:after="0" w:afterAutospacing="0"/>
      </w:pPr>
      <w:r>
        <w:rPr>
          <w:b/>
          <w:bCs/>
          <w:u w:val="single"/>
        </w:rPr>
        <w:t>STEPS OF PERFORMING FILE SECURITY</w:t>
      </w:r>
      <w:r>
        <w:t xml:space="preserve">: </w:t>
      </w:r>
    </w:p>
    <w:p w14:paraId="454DFF0F" w14:textId="77777777" w:rsidR="004B70B5" w:rsidRDefault="004B70B5" w:rsidP="004B70B5">
      <w:pPr>
        <w:pStyle w:val="gs"/>
        <w:numPr>
          <w:ilvl w:val="0"/>
          <w:numId w:val="1"/>
        </w:numPr>
        <w:shd w:val="clear" w:color="auto" w:fill="FFFFFF"/>
        <w:spacing w:before="0" w:beforeAutospacing="0" w:after="0" w:afterAutospacing="0"/>
        <w:rPr>
          <w:i/>
          <w:iCs/>
        </w:rPr>
      </w:pPr>
      <w:r>
        <w:t>Open VeraCrypt tool and Click on the Create Volume.</w:t>
      </w:r>
    </w:p>
    <w:p w14:paraId="5C3EC042" w14:textId="77777777" w:rsidR="004B70B5" w:rsidRDefault="004B70B5" w:rsidP="004B70B5">
      <w:pPr>
        <w:pStyle w:val="gs"/>
        <w:numPr>
          <w:ilvl w:val="0"/>
          <w:numId w:val="1"/>
        </w:numPr>
        <w:shd w:val="clear" w:color="auto" w:fill="FFFFFF"/>
        <w:spacing w:before="0" w:beforeAutospacing="0" w:after="0" w:afterAutospacing="0"/>
        <w:rPr>
          <w:i/>
          <w:iCs/>
        </w:rPr>
      </w:pPr>
      <w:r>
        <w:t xml:space="preserve">Create a Standard </w:t>
      </w:r>
      <w:proofErr w:type="spellStart"/>
      <w:r>
        <w:t>Veracrypt</w:t>
      </w:r>
      <w:proofErr w:type="spellEnd"/>
      <w:r>
        <w:t xml:space="preserve"> volume.</w:t>
      </w:r>
    </w:p>
    <w:p w14:paraId="6E628DB3" w14:textId="77777777" w:rsidR="004B70B5" w:rsidRDefault="004B70B5" w:rsidP="004B70B5">
      <w:pPr>
        <w:pStyle w:val="gs"/>
        <w:numPr>
          <w:ilvl w:val="0"/>
          <w:numId w:val="1"/>
        </w:numPr>
        <w:shd w:val="clear" w:color="auto" w:fill="FFFFFF"/>
        <w:spacing w:before="0" w:beforeAutospacing="0" w:after="0" w:afterAutospacing="0"/>
        <w:rPr>
          <w:i/>
          <w:iCs/>
        </w:rPr>
      </w:pPr>
      <w:r>
        <w:t>From the select file menu, point to destination of created volume.</w:t>
      </w:r>
    </w:p>
    <w:p w14:paraId="55E2F12E" w14:textId="77777777" w:rsidR="004B70B5" w:rsidRDefault="004B70B5" w:rsidP="004B70B5">
      <w:pPr>
        <w:pStyle w:val="gs"/>
        <w:numPr>
          <w:ilvl w:val="0"/>
          <w:numId w:val="1"/>
        </w:numPr>
        <w:shd w:val="clear" w:color="auto" w:fill="FFFFFF"/>
        <w:spacing w:before="0" w:beforeAutospacing="0" w:after="0" w:afterAutospacing="0"/>
        <w:rPr>
          <w:i/>
          <w:iCs/>
        </w:rPr>
      </w:pPr>
      <w:r>
        <w:t>Choose the Encryption Option.</w:t>
      </w:r>
    </w:p>
    <w:p w14:paraId="7E4B53F0" w14:textId="77777777" w:rsidR="004B70B5" w:rsidRDefault="004B70B5" w:rsidP="004B70B5">
      <w:pPr>
        <w:pStyle w:val="gs"/>
        <w:numPr>
          <w:ilvl w:val="0"/>
          <w:numId w:val="1"/>
        </w:numPr>
        <w:shd w:val="clear" w:color="auto" w:fill="FFFFFF"/>
        <w:spacing w:before="0" w:beforeAutospacing="0" w:after="0" w:afterAutospacing="0"/>
        <w:rPr>
          <w:i/>
          <w:iCs/>
        </w:rPr>
      </w:pPr>
      <w:r>
        <w:t xml:space="preserve">Create a password for said volume, be sure to use a complex password and never forget this password you set. </w:t>
      </w:r>
    </w:p>
    <w:p w14:paraId="2AE02369" w14:textId="77777777" w:rsidR="004B70B5" w:rsidRDefault="004B70B5" w:rsidP="004B70B5">
      <w:pPr>
        <w:pStyle w:val="gs"/>
        <w:numPr>
          <w:ilvl w:val="0"/>
          <w:numId w:val="1"/>
        </w:numPr>
        <w:shd w:val="clear" w:color="auto" w:fill="FFFFFF"/>
        <w:spacing w:before="0" w:beforeAutospacing="0" w:after="0" w:afterAutospacing="0"/>
        <w:rPr>
          <w:i/>
          <w:iCs/>
        </w:rPr>
      </w:pPr>
      <w:r>
        <w:t xml:space="preserve">Move your mouse as randomly as possible, as tool will calculate hash based on mouse movement here, thus more random, more secure it will be once collection is complete click on the format and wait for the formatting of volume to finish. </w:t>
      </w:r>
    </w:p>
    <w:p w14:paraId="73BB4B7B" w14:textId="77777777" w:rsidR="004B70B5" w:rsidRDefault="004B70B5" w:rsidP="004B70B5">
      <w:pPr>
        <w:pStyle w:val="gs"/>
        <w:numPr>
          <w:ilvl w:val="0"/>
          <w:numId w:val="1"/>
        </w:numPr>
        <w:shd w:val="clear" w:color="auto" w:fill="FFFFFF"/>
        <w:spacing w:before="0" w:beforeAutospacing="0" w:after="0" w:afterAutospacing="0"/>
        <w:rPr>
          <w:i/>
          <w:iCs/>
        </w:rPr>
      </w:pPr>
      <w:r>
        <w:t>Click on mount button and locate your newly create volume, once mounted it’ll show itself on the main screen.</w:t>
      </w:r>
    </w:p>
    <w:p w14:paraId="734BB3CD" w14:textId="77777777" w:rsidR="004B70B5" w:rsidRDefault="004B70B5" w:rsidP="004B70B5">
      <w:pPr>
        <w:pStyle w:val="gs"/>
        <w:numPr>
          <w:ilvl w:val="0"/>
          <w:numId w:val="1"/>
        </w:numPr>
        <w:shd w:val="clear" w:color="auto" w:fill="FFFFFF"/>
        <w:spacing w:before="0" w:beforeAutospacing="0" w:after="0" w:afterAutospacing="0"/>
        <w:rPr>
          <w:i/>
          <w:iCs/>
        </w:rPr>
      </w:pPr>
      <w:r>
        <w:t>Now the volume has been mounted, you can transfer your folder containing sensitive info into it like a normal drive, and once you unmount, the information in the volume created will no longer will be accessible to anyone.</w:t>
      </w:r>
    </w:p>
    <w:p w14:paraId="3A3DC512" w14:textId="77777777" w:rsidR="004B70B5" w:rsidRDefault="004B70B5" w:rsidP="004B70B5">
      <w:pPr>
        <w:pStyle w:val="gs"/>
        <w:shd w:val="clear" w:color="auto" w:fill="FFFFFF"/>
        <w:spacing w:before="0" w:beforeAutospacing="0" w:after="0" w:afterAutospacing="0"/>
      </w:pPr>
    </w:p>
    <w:p w14:paraId="6EBE1848" w14:textId="77777777" w:rsidR="004B70B5" w:rsidRDefault="004B70B5" w:rsidP="004B70B5">
      <w:pPr>
        <w:pStyle w:val="gs"/>
        <w:shd w:val="clear" w:color="auto" w:fill="FFFFFF"/>
        <w:spacing w:before="0" w:beforeAutospacing="0" w:after="0" w:afterAutospacing="0"/>
      </w:pPr>
      <w:r>
        <w:rPr>
          <w:b/>
          <w:bCs/>
          <w:u w:val="single"/>
        </w:rPr>
        <w:t>OUTPUT</w:t>
      </w:r>
      <w:r>
        <w:t xml:space="preserve">: </w:t>
      </w:r>
    </w:p>
    <w:p w14:paraId="0DB66CB5" w14:textId="0F7A5E09" w:rsidR="004B70B5" w:rsidRDefault="004B70B5" w:rsidP="004B70B5">
      <w:pPr>
        <w:pStyle w:val="gs"/>
        <w:shd w:val="clear" w:color="auto" w:fill="FFFFFF"/>
        <w:spacing w:before="0" w:beforeAutospacing="0" w:after="0" w:afterAutospacing="0"/>
      </w:pPr>
      <w:r>
        <w:rPr>
          <w:noProof/>
        </w:rPr>
        <w:drawing>
          <wp:anchor distT="0" distB="0" distL="114300" distR="114300" simplePos="0" relativeHeight="251659264" behindDoc="1" locked="0" layoutInCell="1" allowOverlap="1" wp14:anchorId="022643FD" wp14:editId="13AA8343">
            <wp:simplePos x="0" y="0"/>
            <wp:positionH relativeFrom="column">
              <wp:posOffset>0</wp:posOffset>
            </wp:positionH>
            <wp:positionV relativeFrom="paragraph">
              <wp:posOffset>0</wp:posOffset>
            </wp:positionV>
            <wp:extent cx="4197985" cy="24460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7985" cy="2446020"/>
                    </a:xfrm>
                    <a:prstGeom prst="rect">
                      <a:avLst/>
                    </a:prstGeom>
                    <a:noFill/>
                  </pic:spPr>
                </pic:pic>
              </a:graphicData>
            </a:graphic>
            <wp14:sizeRelH relativeFrom="page">
              <wp14:pctWidth>0</wp14:pctWidth>
            </wp14:sizeRelH>
            <wp14:sizeRelV relativeFrom="page">
              <wp14:pctHeight>0</wp14:pctHeight>
            </wp14:sizeRelV>
          </wp:anchor>
        </w:drawing>
      </w:r>
    </w:p>
    <w:p w14:paraId="2A751A9F" w14:textId="77777777" w:rsidR="004B70B5" w:rsidRDefault="004B70B5" w:rsidP="004B70B5"/>
    <w:p w14:paraId="698B0872" w14:textId="77777777" w:rsidR="004B70B5" w:rsidRDefault="004B70B5" w:rsidP="004B70B5"/>
    <w:p w14:paraId="15CFF095" w14:textId="77777777" w:rsidR="004B70B5" w:rsidRDefault="004B70B5" w:rsidP="004B70B5"/>
    <w:p w14:paraId="654D3E92" w14:textId="77777777" w:rsidR="004B70B5" w:rsidRDefault="004B70B5" w:rsidP="004B70B5"/>
    <w:p w14:paraId="5F665AF4" w14:textId="77777777" w:rsidR="004B70B5" w:rsidRDefault="004B70B5" w:rsidP="004B70B5"/>
    <w:p w14:paraId="74BC1C67" w14:textId="77777777" w:rsidR="004B70B5" w:rsidRDefault="004B70B5" w:rsidP="004B70B5"/>
    <w:p w14:paraId="6F9A8C7B" w14:textId="77777777" w:rsidR="004B70B5" w:rsidRDefault="004B70B5" w:rsidP="004B70B5">
      <w:pPr>
        <w:rPr>
          <w:kern w:val="0"/>
          <w:sz w:val="24"/>
          <w:szCs w:val="24"/>
        </w:rPr>
      </w:pPr>
    </w:p>
    <w:p w14:paraId="170C4EA3" w14:textId="77777777" w:rsidR="004B70B5" w:rsidRDefault="004B70B5" w:rsidP="004B70B5">
      <w:pPr>
        <w:tabs>
          <w:tab w:val="left" w:pos="7131"/>
        </w:tabs>
      </w:pPr>
      <w:r>
        <w:tab/>
      </w:r>
    </w:p>
    <w:p w14:paraId="4E3171BF" w14:textId="6E405C47" w:rsidR="004B70B5" w:rsidRDefault="004B70B5" w:rsidP="004B70B5">
      <w:pPr>
        <w:tabs>
          <w:tab w:val="left" w:pos="7131"/>
        </w:tabs>
      </w:pPr>
      <w:r>
        <w:rPr>
          <w:noProof/>
        </w:rPr>
        <w:lastRenderedPageBreak/>
        <w:drawing>
          <wp:anchor distT="0" distB="0" distL="114300" distR="114300" simplePos="0" relativeHeight="251658240" behindDoc="1" locked="0" layoutInCell="1" allowOverlap="1" wp14:anchorId="110AFAE8" wp14:editId="6FF3924C">
            <wp:simplePos x="0" y="0"/>
            <wp:positionH relativeFrom="column">
              <wp:posOffset>0</wp:posOffset>
            </wp:positionH>
            <wp:positionV relativeFrom="paragraph">
              <wp:posOffset>-635</wp:posOffset>
            </wp:positionV>
            <wp:extent cx="3644900" cy="244919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4900" cy="2449195"/>
                    </a:xfrm>
                    <a:prstGeom prst="rect">
                      <a:avLst/>
                    </a:prstGeom>
                    <a:noFill/>
                  </pic:spPr>
                </pic:pic>
              </a:graphicData>
            </a:graphic>
            <wp14:sizeRelH relativeFrom="page">
              <wp14:pctWidth>0</wp14:pctWidth>
            </wp14:sizeRelH>
            <wp14:sizeRelV relativeFrom="page">
              <wp14:pctHeight>0</wp14:pctHeight>
            </wp14:sizeRelV>
          </wp:anchor>
        </w:drawing>
      </w:r>
    </w:p>
    <w:p w14:paraId="59E57E82" w14:textId="77777777" w:rsidR="004B70B5" w:rsidRDefault="004B70B5" w:rsidP="004B70B5">
      <w:pPr>
        <w:tabs>
          <w:tab w:val="left" w:pos="7131"/>
        </w:tabs>
      </w:pPr>
    </w:p>
    <w:p w14:paraId="54331E10" w14:textId="77777777" w:rsidR="004B70B5" w:rsidRDefault="004B70B5" w:rsidP="004B70B5">
      <w:pPr>
        <w:tabs>
          <w:tab w:val="left" w:pos="7131"/>
        </w:tabs>
      </w:pPr>
    </w:p>
    <w:p w14:paraId="481527AD" w14:textId="77777777" w:rsidR="004B70B5" w:rsidRDefault="004B70B5" w:rsidP="004B70B5"/>
    <w:p w14:paraId="6E9FE5D8" w14:textId="77777777" w:rsidR="004B70B5" w:rsidRDefault="004B70B5" w:rsidP="004B70B5"/>
    <w:p w14:paraId="0741930C" w14:textId="77777777" w:rsidR="004B70B5" w:rsidRDefault="004B70B5" w:rsidP="004B70B5"/>
    <w:p w14:paraId="79B2E555" w14:textId="77777777" w:rsidR="004B70B5" w:rsidRDefault="004B70B5" w:rsidP="004B70B5"/>
    <w:p w14:paraId="5F14F400" w14:textId="77777777" w:rsidR="004B70B5" w:rsidRDefault="004B70B5" w:rsidP="004B70B5">
      <w:pPr>
        <w:tabs>
          <w:tab w:val="left" w:pos="5944"/>
        </w:tabs>
      </w:pPr>
      <w:r>
        <w:tab/>
      </w:r>
    </w:p>
    <w:p w14:paraId="41E1833C" w14:textId="77777777" w:rsidR="004B70B5" w:rsidRDefault="004B70B5" w:rsidP="004B70B5">
      <w:pPr>
        <w:tabs>
          <w:tab w:val="left" w:pos="5944"/>
        </w:tabs>
      </w:pPr>
    </w:p>
    <w:p w14:paraId="03746978" w14:textId="4214D935" w:rsidR="004B70B5" w:rsidRDefault="004B70B5" w:rsidP="004B70B5">
      <w:pPr>
        <w:tabs>
          <w:tab w:val="left" w:pos="5944"/>
        </w:tabs>
      </w:pPr>
      <w:r>
        <w:rPr>
          <w:noProof/>
        </w:rPr>
        <w:drawing>
          <wp:anchor distT="0" distB="0" distL="114300" distR="114300" simplePos="0" relativeHeight="251658240" behindDoc="1" locked="0" layoutInCell="1" allowOverlap="1" wp14:anchorId="6D486063" wp14:editId="5AD54069">
            <wp:simplePos x="0" y="0"/>
            <wp:positionH relativeFrom="column">
              <wp:posOffset>0</wp:posOffset>
            </wp:positionH>
            <wp:positionV relativeFrom="paragraph">
              <wp:posOffset>0</wp:posOffset>
            </wp:positionV>
            <wp:extent cx="3644900" cy="244919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4900" cy="2449195"/>
                    </a:xfrm>
                    <a:prstGeom prst="rect">
                      <a:avLst/>
                    </a:prstGeom>
                    <a:noFill/>
                  </pic:spPr>
                </pic:pic>
              </a:graphicData>
            </a:graphic>
            <wp14:sizeRelH relativeFrom="page">
              <wp14:pctWidth>0</wp14:pctWidth>
            </wp14:sizeRelH>
            <wp14:sizeRelV relativeFrom="page">
              <wp14:pctHeight>0</wp14:pctHeight>
            </wp14:sizeRelV>
          </wp:anchor>
        </w:drawing>
      </w:r>
    </w:p>
    <w:p w14:paraId="23FEDDD0" w14:textId="77777777" w:rsidR="004B70B5" w:rsidRDefault="004B70B5" w:rsidP="004B70B5"/>
    <w:p w14:paraId="03903767" w14:textId="77777777" w:rsidR="004B70B5" w:rsidRDefault="004B70B5" w:rsidP="004B70B5"/>
    <w:p w14:paraId="4EAA1ECB" w14:textId="77777777" w:rsidR="004B70B5" w:rsidRDefault="004B70B5" w:rsidP="004B70B5"/>
    <w:p w14:paraId="6F6C2A4F" w14:textId="77777777" w:rsidR="004B70B5" w:rsidRDefault="004B70B5" w:rsidP="004B70B5"/>
    <w:p w14:paraId="23A00D5D" w14:textId="77777777" w:rsidR="004B70B5" w:rsidRDefault="004B70B5" w:rsidP="004B70B5"/>
    <w:p w14:paraId="4E2D7B95" w14:textId="77777777" w:rsidR="004B70B5" w:rsidRDefault="004B70B5" w:rsidP="004B70B5"/>
    <w:p w14:paraId="41EAD1F4" w14:textId="77777777" w:rsidR="004B70B5" w:rsidRDefault="004B70B5" w:rsidP="004B70B5"/>
    <w:p w14:paraId="68855AC6" w14:textId="2ED0331C" w:rsidR="004B70B5" w:rsidRDefault="004B70B5" w:rsidP="004B70B5">
      <w:r>
        <w:rPr>
          <w:noProof/>
        </w:rPr>
        <w:drawing>
          <wp:anchor distT="0" distB="0" distL="114300" distR="114300" simplePos="0" relativeHeight="251658240" behindDoc="0" locked="0" layoutInCell="1" allowOverlap="1" wp14:anchorId="0CA69919" wp14:editId="17017AC9">
            <wp:simplePos x="0" y="0"/>
            <wp:positionH relativeFrom="column">
              <wp:posOffset>0</wp:posOffset>
            </wp:positionH>
            <wp:positionV relativeFrom="paragraph">
              <wp:posOffset>292100</wp:posOffset>
            </wp:positionV>
            <wp:extent cx="4145280" cy="279019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2790190"/>
                    </a:xfrm>
                    <a:prstGeom prst="rect">
                      <a:avLst/>
                    </a:prstGeom>
                    <a:noFill/>
                  </pic:spPr>
                </pic:pic>
              </a:graphicData>
            </a:graphic>
            <wp14:sizeRelH relativeFrom="page">
              <wp14:pctWidth>0</wp14:pctWidth>
            </wp14:sizeRelH>
            <wp14:sizeRelV relativeFrom="page">
              <wp14:pctHeight>0</wp14:pctHeight>
            </wp14:sizeRelV>
          </wp:anchor>
        </w:drawing>
      </w:r>
    </w:p>
    <w:p w14:paraId="5EF855AA" w14:textId="77777777" w:rsidR="004B70B5" w:rsidRDefault="004B70B5" w:rsidP="004B70B5"/>
    <w:p w14:paraId="77FB3EA2" w14:textId="77777777" w:rsidR="004B70B5" w:rsidRDefault="004B70B5" w:rsidP="004B70B5"/>
    <w:p w14:paraId="7C9ED1EC" w14:textId="77777777" w:rsidR="004B70B5" w:rsidRDefault="004B70B5" w:rsidP="004B70B5"/>
    <w:p w14:paraId="73E83B59" w14:textId="77777777" w:rsidR="004B70B5" w:rsidRDefault="004B70B5" w:rsidP="004B70B5"/>
    <w:p w14:paraId="2F39C5D6" w14:textId="77777777" w:rsidR="004B70B5" w:rsidRDefault="004B70B5" w:rsidP="004B70B5"/>
    <w:p w14:paraId="566769FF" w14:textId="77777777" w:rsidR="004B70B5" w:rsidRDefault="004B70B5" w:rsidP="004B70B5"/>
    <w:p w14:paraId="585A51DF" w14:textId="77777777" w:rsidR="004B70B5" w:rsidRDefault="004B70B5" w:rsidP="004B70B5"/>
    <w:p w14:paraId="1C03C9FB" w14:textId="77777777" w:rsidR="004B70B5" w:rsidRDefault="004B70B5" w:rsidP="004B70B5"/>
    <w:p w14:paraId="58686039" w14:textId="77777777" w:rsidR="004B70B5" w:rsidRDefault="004B70B5" w:rsidP="004B70B5"/>
    <w:p w14:paraId="374053D5" w14:textId="77777777" w:rsidR="004B70B5" w:rsidRDefault="004B70B5" w:rsidP="004B70B5">
      <w:pPr>
        <w:tabs>
          <w:tab w:val="left" w:pos="3997"/>
        </w:tabs>
      </w:pPr>
    </w:p>
    <w:p w14:paraId="39DCE626" w14:textId="77777777" w:rsidR="004B70B5" w:rsidRDefault="004B70B5" w:rsidP="004B70B5">
      <w:pPr>
        <w:tabs>
          <w:tab w:val="left" w:pos="3997"/>
        </w:tabs>
      </w:pPr>
    </w:p>
    <w:p w14:paraId="6A761C7D" w14:textId="77777777" w:rsidR="004B70B5" w:rsidRDefault="004B70B5" w:rsidP="004B70B5">
      <w:pPr>
        <w:tabs>
          <w:tab w:val="left" w:pos="3997"/>
        </w:tabs>
      </w:pPr>
    </w:p>
    <w:p w14:paraId="502FDBB3" w14:textId="2A178B48" w:rsidR="004B70B5" w:rsidRDefault="004B70B5" w:rsidP="004B70B5">
      <w:pPr>
        <w:tabs>
          <w:tab w:val="left" w:pos="3997"/>
        </w:tabs>
      </w:pPr>
      <w:r>
        <w:rPr>
          <w:noProof/>
        </w:rPr>
        <w:lastRenderedPageBreak/>
        <w:drawing>
          <wp:anchor distT="0" distB="0" distL="114300" distR="114300" simplePos="0" relativeHeight="251658240" behindDoc="1" locked="0" layoutInCell="1" allowOverlap="1" wp14:anchorId="6E4C138B" wp14:editId="36A66FB0">
            <wp:simplePos x="0" y="0"/>
            <wp:positionH relativeFrom="column">
              <wp:posOffset>0</wp:posOffset>
            </wp:positionH>
            <wp:positionV relativeFrom="paragraph">
              <wp:posOffset>0</wp:posOffset>
            </wp:positionV>
            <wp:extent cx="4198620" cy="2821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2821305"/>
                    </a:xfrm>
                    <a:prstGeom prst="rect">
                      <a:avLst/>
                    </a:prstGeom>
                    <a:noFill/>
                  </pic:spPr>
                </pic:pic>
              </a:graphicData>
            </a:graphic>
            <wp14:sizeRelH relativeFrom="page">
              <wp14:pctWidth>0</wp14:pctWidth>
            </wp14:sizeRelH>
            <wp14:sizeRelV relativeFrom="page">
              <wp14:pctHeight>0</wp14:pctHeight>
            </wp14:sizeRelV>
          </wp:anchor>
        </w:drawing>
      </w:r>
    </w:p>
    <w:p w14:paraId="570C3845" w14:textId="77777777" w:rsidR="004B70B5" w:rsidRDefault="004B70B5" w:rsidP="004B70B5"/>
    <w:p w14:paraId="0AD78B88" w14:textId="77777777" w:rsidR="004B70B5" w:rsidRDefault="004B70B5" w:rsidP="004B70B5"/>
    <w:p w14:paraId="0A10996E" w14:textId="77777777" w:rsidR="004B70B5" w:rsidRDefault="004B70B5" w:rsidP="004B70B5"/>
    <w:p w14:paraId="39DACD34" w14:textId="77777777" w:rsidR="004B70B5" w:rsidRDefault="004B70B5" w:rsidP="004B70B5"/>
    <w:p w14:paraId="19FF1F3B" w14:textId="77777777" w:rsidR="004B70B5" w:rsidRDefault="004B70B5" w:rsidP="004B70B5"/>
    <w:p w14:paraId="6B5DDE04" w14:textId="77777777" w:rsidR="004B70B5" w:rsidRDefault="004B70B5" w:rsidP="004B70B5"/>
    <w:p w14:paraId="0B1B3984" w14:textId="77777777" w:rsidR="004B70B5" w:rsidRDefault="004B70B5" w:rsidP="004B70B5"/>
    <w:p w14:paraId="2E7A2C62" w14:textId="77777777" w:rsidR="004B70B5" w:rsidRDefault="004B70B5" w:rsidP="004B70B5"/>
    <w:p w14:paraId="2005849E" w14:textId="77777777" w:rsidR="004B70B5" w:rsidRDefault="004B70B5" w:rsidP="004B70B5"/>
    <w:p w14:paraId="0EBD7326" w14:textId="10F2EF18" w:rsidR="004B70B5" w:rsidRDefault="004B70B5" w:rsidP="004B70B5">
      <w:r>
        <w:rPr>
          <w:noProof/>
        </w:rPr>
        <w:drawing>
          <wp:anchor distT="0" distB="0" distL="114300" distR="114300" simplePos="0" relativeHeight="251658240" behindDoc="1" locked="0" layoutInCell="1" allowOverlap="1" wp14:anchorId="7796B5ED" wp14:editId="5A33D157">
            <wp:simplePos x="0" y="0"/>
            <wp:positionH relativeFrom="column">
              <wp:posOffset>0</wp:posOffset>
            </wp:positionH>
            <wp:positionV relativeFrom="paragraph">
              <wp:posOffset>-635</wp:posOffset>
            </wp:positionV>
            <wp:extent cx="3878580" cy="2606040"/>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580" cy="2606040"/>
                    </a:xfrm>
                    <a:prstGeom prst="rect">
                      <a:avLst/>
                    </a:prstGeom>
                    <a:noFill/>
                  </pic:spPr>
                </pic:pic>
              </a:graphicData>
            </a:graphic>
            <wp14:sizeRelH relativeFrom="page">
              <wp14:pctWidth>0</wp14:pctWidth>
            </wp14:sizeRelH>
            <wp14:sizeRelV relativeFrom="page">
              <wp14:pctHeight>0</wp14:pctHeight>
            </wp14:sizeRelV>
          </wp:anchor>
        </w:drawing>
      </w:r>
    </w:p>
    <w:p w14:paraId="14F732CD" w14:textId="77777777" w:rsidR="004B70B5" w:rsidRDefault="004B70B5" w:rsidP="004B70B5"/>
    <w:p w14:paraId="6A64AC93" w14:textId="77777777" w:rsidR="004B70B5" w:rsidRDefault="004B70B5" w:rsidP="004B70B5"/>
    <w:p w14:paraId="333D75E5" w14:textId="77777777" w:rsidR="004B70B5" w:rsidRDefault="004B70B5" w:rsidP="004B70B5"/>
    <w:p w14:paraId="57E09AA5" w14:textId="77777777" w:rsidR="004B70B5" w:rsidRDefault="004B70B5" w:rsidP="004B70B5"/>
    <w:p w14:paraId="5E999E95" w14:textId="77777777" w:rsidR="004B70B5" w:rsidRDefault="004B70B5" w:rsidP="004B70B5"/>
    <w:p w14:paraId="46659085" w14:textId="77777777" w:rsidR="004B70B5" w:rsidRDefault="004B70B5" w:rsidP="004B70B5"/>
    <w:p w14:paraId="416628B7" w14:textId="77777777" w:rsidR="004B70B5" w:rsidRDefault="004B70B5" w:rsidP="004B70B5"/>
    <w:p w14:paraId="0734CBA0" w14:textId="77777777" w:rsidR="004B70B5" w:rsidRDefault="004B70B5" w:rsidP="004B70B5"/>
    <w:p w14:paraId="0F74761F" w14:textId="616940D2" w:rsidR="004B70B5" w:rsidRDefault="004B70B5" w:rsidP="004B70B5">
      <w:r>
        <w:rPr>
          <w:noProof/>
        </w:rPr>
        <w:drawing>
          <wp:anchor distT="0" distB="0" distL="114300" distR="114300" simplePos="0" relativeHeight="251658240" behindDoc="1" locked="0" layoutInCell="1" allowOverlap="1" wp14:anchorId="6BCE3DCE" wp14:editId="71EB0D47">
            <wp:simplePos x="0" y="0"/>
            <wp:positionH relativeFrom="column">
              <wp:posOffset>0</wp:posOffset>
            </wp:positionH>
            <wp:positionV relativeFrom="paragraph">
              <wp:posOffset>0</wp:posOffset>
            </wp:positionV>
            <wp:extent cx="3482340" cy="3044190"/>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2340" cy="3044190"/>
                    </a:xfrm>
                    <a:prstGeom prst="rect">
                      <a:avLst/>
                    </a:prstGeom>
                    <a:noFill/>
                  </pic:spPr>
                </pic:pic>
              </a:graphicData>
            </a:graphic>
            <wp14:sizeRelH relativeFrom="page">
              <wp14:pctWidth>0</wp14:pctWidth>
            </wp14:sizeRelH>
            <wp14:sizeRelV relativeFrom="page">
              <wp14:pctHeight>0</wp14:pctHeight>
            </wp14:sizeRelV>
          </wp:anchor>
        </w:drawing>
      </w:r>
    </w:p>
    <w:p w14:paraId="01E43132" w14:textId="77777777" w:rsidR="004B70B5" w:rsidRDefault="004B70B5" w:rsidP="004B70B5"/>
    <w:p w14:paraId="2A400BE7" w14:textId="77777777" w:rsidR="004B70B5" w:rsidRDefault="004B70B5" w:rsidP="004B70B5"/>
    <w:p w14:paraId="7615745C" w14:textId="77777777" w:rsidR="004B70B5" w:rsidRDefault="004B70B5" w:rsidP="004B70B5"/>
    <w:p w14:paraId="301DDD4B" w14:textId="77777777" w:rsidR="004B70B5" w:rsidRDefault="004B70B5" w:rsidP="004B70B5"/>
    <w:p w14:paraId="04BF4112" w14:textId="77777777" w:rsidR="004B70B5" w:rsidRDefault="004B70B5" w:rsidP="004B70B5"/>
    <w:p w14:paraId="382FF335" w14:textId="77777777" w:rsidR="004B70B5" w:rsidRDefault="004B70B5" w:rsidP="004B70B5"/>
    <w:p w14:paraId="2291FD6A" w14:textId="77777777" w:rsidR="004B70B5" w:rsidRDefault="004B70B5" w:rsidP="004B70B5"/>
    <w:p w14:paraId="55B39815" w14:textId="77777777" w:rsidR="004B70B5" w:rsidRDefault="004B70B5" w:rsidP="004B70B5"/>
    <w:p w14:paraId="65DE4FE4" w14:textId="77777777" w:rsidR="004B70B5" w:rsidRDefault="004B70B5" w:rsidP="004B70B5"/>
    <w:p w14:paraId="1CABDE1C" w14:textId="77777777" w:rsidR="004B70B5" w:rsidRDefault="004B70B5" w:rsidP="004B70B5"/>
    <w:p w14:paraId="12CD4DD8" w14:textId="77777777" w:rsidR="00CA073E" w:rsidRDefault="00CA073E"/>
    <w:sectPr w:rsidR="00CA0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455A7"/>
    <w:multiLevelType w:val="hybridMultilevel"/>
    <w:tmpl w:val="FD809A10"/>
    <w:lvl w:ilvl="0" w:tplc="40090011">
      <w:start w:val="1"/>
      <w:numFmt w:val="decimal"/>
      <w:lvlText w:val="%1)"/>
      <w:lvlJc w:val="left"/>
      <w:pPr>
        <w:ind w:left="720" w:hanging="360"/>
      </w:pPr>
      <w:rPr>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3883807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B5"/>
    <w:rsid w:val="002A6999"/>
    <w:rsid w:val="004B70B5"/>
    <w:rsid w:val="00683F2E"/>
    <w:rsid w:val="00CA0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4430A85"/>
  <w15:chartTrackingRefBased/>
  <w15:docId w15:val="{982A11EF-57D7-4F21-B0C5-9ED8820D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0B5"/>
    <w:pPr>
      <w:spacing w:after="200" w:line="276" w:lineRule="auto"/>
    </w:pPr>
    <w:rPr>
      <w:rFonts w:ascii="Times New Roman" w:eastAsia="Times New Roman" w:hAnsi="Times New Roman" w:cs="Times New Roman"/>
      <w:kern w:val="2"/>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s">
    <w:name w:val="gs"/>
    <w:basedOn w:val="Normal"/>
    <w:rsid w:val="004B70B5"/>
    <w:pPr>
      <w:spacing w:before="100" w:beforeAutospacing="1" w:after="100" w:afterAutospacing="1" w:line="240" w:lineRule="auto"/>
    </w:pPr>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5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nehabatra393@outlook.com</dc:creator>
  <cp:keywords/>
  <dc:description/>
  <cp:lastModifiedBy>nehabatra393@outlook.com</cp:lastModifiedBy>
  <cp:revision>1</cp:revision>
  <dcterms:created xsi:type="dcterms:W3CDTF">2022-12-05T01:25:00Z</dcterms:created>
  <dcterms:modified xsi:type="dcterms:W3CDTF">2022-12-05T01:25:00Z</dcterms:modified>
</cp:coreProperties>
</file>