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ABA5" w14:textId="18F86F3B" w:rsidR="00F23939" w:rsidRDefault="00F23939" w:rsidP="0006610A">
      <w:pPr>
        <w:pStyle w:val="2"/>
        <w:ind w:firstLineChars="100" w:firstLine="320"/>
      </w:pPr>
      <w:r>
        <w:rPr>
          <w:rFonts w:hint="eastAsia"/>
        </w:rPr>
        <w:t>传统数据总线相关</w:t>
      </w:r>
    </w:p>
    <w:p w14:paraId="5C675EB1" w14:textId="059E9EFB" w:rsidR="003F4C9A" w:rsidRDefault="00731A66" w:rsidP="00731A66">
      <w:pPr>
        <w:pStyle w:val="3"/>
      </w:pPr>
      <w:r>
        <w:rPr>
          <w:rFonts w:hint="eastAsia"/>
        </w:rPr>
        <w:t>数据总线概念</w:t>
      </w:r>
    </w:p>
    <w:p w14:paraId="694F0E70" w14:textId="41E4936B" w:rsidR="00731A66" w:rsidRDefault="00731A66" w:rsidP="00731A66">
      <w:r>
        <w:rPr>
          <w:rFonts w:hint="eastAsia"/>
        </w:rPr>
        <w:t>（</w:t>
      </w:r>
      <w:r>
        <w:t>1） 是CPU与内存或其他器件之间的数据传送的通道。</w:t>
      </w:r>
    </w:p>
    <w:p w14:paraId="59D19F48" w14:textId="78F84BA8" w:rsidR="00731A66" w:rsidRDefault="00731A66" w:rsidP="00731A66">
      <w:r>
        <w:rPr>
          <w:rFonts w:hint="eastAsia"/>
        </w:rPr>
        <w:t>（</w:t>
      </w:r>
      <w:r>
        <w:t>2）数据总线的</w:t>
      </w:r>
      <w:r w:rsidRPr="00731A66">
        <w:rPr>
          <w:b/>
          <w:bCs/>
        </w:rPr>
        <w:t>宽度</w:t>
      </w:r>
      <w:r>
        <w:t>决定了CPU和外界的数据传送速度。</w:t>
      </w:r>
    </w:p>
    <w:p w14:paraId="60B176C0" w14:textId="687B596D" w:rsidR="00731A66" w:rsidRDefault="00731A66" w:rsidP="00731A66">
      <w:r>
        <w:rPr>
          <w:rFonts w:hint="eastAsia"/>
        </w:rPr>
        <w:t>（</w:t>
      </w:r>
      <w:r>
        <w:t>3）每条传输线一次只能传输</w:t>
      </w:r>
      <w:r w:rsidRPr="00731A66">
        <w:rPr>
          <w:b/>
          <w:bCs/>
        </w:rPr>
        <w:t>1位二进制数据</w:t>
      </w:r>
      <w:r>
        <w:t>。</w:t>
      </w:r>
      <w:proofErr w:type="spellStart"/>
      <w:r>
        <w:t>eg</w:t>
      </w:r>
      <w:proofErr w:type="spellEnd"/>
      <w:r>
        <w:t>: 8根数据线一次可传送一个8位二进制数据(即一个字节)。</w:t>
      </w:r>
    </w:p>
    <w:p w14:paraId="6A23B19A" w14:textId="0B9F9F0A" w:rsidR="00731A66" w:rsidRDefault="00731A66" w:rsidP="00731A66">
      <w:r>
        <w:rPr>
          <w:rFonts w:hint="eastAsia"/>
        </w:rPr>
        <w:t>（</w:t>
      </w:r>
      <w:r>
        <w:t>4）数据总线是数据线数量之</w:t>
      </w:r>
      <w:proofErr w:type="gramStart"/>
      <w:r>
        <w:t>和</w:t>
      </w:r>
      <w:proofErr w:type="gramEnd"/>
      <w:r>
        <w:t>。</w:t>
      </w:r>
    </w:p>
    <w:p w14:paraId="05A4F357" w14:textId="77A14E5B" w:rsidR="00C65B6F" w:rsidRDefault="00300BBE" w:rsidP="00C65B6F">
      <w:pPr>
        <w:pStyle w:val="3"/>
      </w:pPr>
      <w:r w:rsidRPr="00300BBE">
        <w:rPr>
          <w:rFonts w:hint="eastAsia"/>
        </w:rPr>
        <w:t>数据总线技术指标</w:t>
      </w:r>
    </w:p>
    <w:p w14:paraId="401F21FA" w14:textId="5D2BB6B6" w:rsidR="00300BBE" w:rsidRDefault="00300BBE" w:rsidP="00300BBE">
      <w:r>
        <w:t>1、总线的带宽（总线数据传输速率） 程序</w:t>
      </w:r>
      <w:proofErr w:type="gramStart"/>
      <w:r>
        <w:t>总线总线</w:t>
      </w:r>
      <w:proofErr w:type="gramEnd"/>
      <w:r>
        <w:t>的带宽指的是单位时间内总线上传送的数据量，即每钞钟传送MB的最大稳态数据传输率。与总线密切相关的两个因素是总线的位宽和总线的工作频率，它们之间的关系：</w:t>
      </w:r>
    </w:p>
    <w:p w14:paraId="0567462C" w14:textId="77777777" w:rsidR="00300BBE" w:rsidRDefault="00300BBE" w:rsidP="00300BBE">
      <w:r>
        <w:rPr>
          <w:rFonts w:hint="eastAsia"/>
        </w:rPr>
        <w:t xml:space="preserve">　　总线的带宽</w:t>
      </w:r>
      <w:r>
        <w:t>=总线的工作频率*总线</w:t>
      </w:r>
      <w:proofErr w:type="gramStart"/>
      <w:r>
        <w:t>的位宽</w:t>
      </w:r>
      <w:proofErr w:type="gramEnd"/>
      <w:r>
        <w:t>/8</w:t>
      </w:r>
    </w:p>
    <w:p w14:paraId="65FBAAFF" w14:textId="77777777" w:rsidR="00300BBE" w:rsidRDefault="00300BBE" w:rsidP="00300BBE"/>
    <w:p w14:paraId="4A5973A0" w14:textId="0CBA2BB7" w:rsidR="00300BBE" w:rsidRDefault="00300BBE" w:rsidP="00300BBE">
      <w:r>
        <w:t>2、总线的位宽</w:t>
      </w:r>
    </w:p>
    <w:p w14:paraId="64B593C5" w14:textId="77777777" w:rsidR="00300BBE" w:rsidRDefault="00300BBE" w:rsidP="00300BBE">
      <w:r>
        <w:rPr>
          <w:rFonts w:hint="eastAsia"/>
        </w:rPr>
        <w:t xml:space="preserve">　　总线的</w:t>
      </w:r>
      <w:proofErr w:type="gramStart"/>
      <w:r>
        <w:rPr>
          <w:rFonts w:hint="eastAsia"/>
        </w:rPr>
        <w:t>位宽指</w:t>
      </w:r>
      <w:proofErr w:type="gramEnd"/>
      <w:r>
        <w:rPr>
          <w:rFonts w:hint="eastAsia"/>
        </w:rPr>
        <w:t>的是总线能同时传送的二进制数据的位数，或数据总线的位数，即</w:t>
      </w:r>
      <w:r>
        <w:t>32位、64位等总线宽度的概念。总线</w:t>
      </w:r>
      <w:proofErr w:type="gramStart"/>
      <w:r>
        <w:t>的位宽越</w:t>
      </w:r>
      <w:proofErr w:type="gramEnd"/>
      <w:r>
        <w:t>宽，每秒钟数据传输率越大，总线的带宽越宽。</w:t>
      </w:r>
    </w:p>
    <w:p w14:paraId="24F2EAD3" w14:textId="77777777" w:rsidR="00300BBE" w:rsidRDefault="00300BBE" w:rsidP="00300BBE"/>
    <w:p w14:paraId="7E322364" w14:textId="0961EC7D" w:rsidR="00300BBE" w:rsidRDefault="00300BBE" w:rsidP="00300BBE">
      <w:r>
        <w:t>3、总线的工作频率</w:t>
      </w:r>
    </w:p>
    <w:p w14:paraId="0247E6FC" w14:textId="7BD8FC54" w:rsidR="00300BBE" w:rsidRDefault="00300BBE" w:rsidP="005B42E5">
      <w:pPr>
        <w:ind w:firstLine="420"/>
      </w:pPr>
      <w:r>
        <w:rPr>
          <w:rFonts w:hint="eastAsia"/>
        </w:rPr>
        <w:t>总线的工作时钟频率以</w:t>
      </w:r>
      <w:r>
        <w:t>MHZ为单位，工作频率越高，总线工作速度越快，总线带宽越宽。</w:t>
      </w:r>
    </w:p>
    <w:p w14:paraId="61EA7D62" w14:textId="1BDA34CC" w:rsidR="005B42E5" w:rsidRDefault="005B42E5" w:rsidP="005B42E5">
      <w:pPr>
        <w:pStyle w:val="3"/>
      </w:pPr>
      <w:r>
        <w:rPr>
          <w:rFonts w:hint="eastAsia"/>
        </w:rPr>
        <w:t>数据总线作用</w:t>
      </w:r>
    </w:p>
    <w:p w14:paraId="1D28271D" w14:textId="7812434D" w:rsidR="005B42E5" w:rsidRDefault="005B42E5" w:rsidP="005B42E5">
      <w:r w:rsidRPr="005B42E5">
        <w:rPr>
          <w:rFonts w:hint="eastAsia"/>
        </w:rPr>
        <w:t>数据总线是双向三态形式的总线，即他既可以把</w:t>
      </w:r>
      <w:r w:rsidRPr="005B42E5">
        <w:t>CPU的数据传送到存储器或I／O接口等其它部件，也可以将其它部件的数据传送到CPU。数据总线的位数是微型计算机的一个重要指标，通常与微处理的字长相一致。例如Intel 8086微处理器字长16位，其数据总线宽度也是16位。需要指出的是，数据的含义是广义的，它可以是真正的数据，也可以指令代码或状态信息，有时甚至是一个控制信息，因此，在实际工作中，数据总线上传送的并不一定仅仅是真正意义上的数据。</w:t>
      </w:r>
    </w:p>
    <w:p w14:paraId="6FACC7C6" w14:textId="5278D8DC" w:rsidR="00CC6121" w:rsidRDefault="00CC6121" w:rsidP="005B42E5"/>
    <w:p w14:paraId="0124595A" w14:textId="5AA70343" w:rsidR="00CC6121" w:rsidRDefault="00CC6121" w:rsidP="00CC6121">
      <w:pPr>
        <w:pStyle w:val="2"/>
      </w:pPr>
      <w:proofErr w:type="gramStart"/>
      <w:r>
        <w:rPr>
          <w:rFonts w:hint="eastAsia"/>
        </w:rPr>
        <w:lastRenderedPageBreak/>
        <w:t>偏软件</w:t>
      </w:r>
      <w:proofErr w:type="gramEnd"/>
      <w:r>
        <w:rPr>
          <w:rFonts w:hint="eastAsia"/>
        </w:rPr>
        <w:t>向的数据总线相关</w:t>
      </w:r>
    </w:p>
    <w:p w14:paraId="71D6F340" w14:textId="77777777" w:rsidR="00242640" w:rsidRDefault="00242640" w:rsidP="00242640">
      <w:pPr>
        <w:pStyle w:val="3"/>
      </w:pPr>
      <w:r>
        <w:t>IPC</w:t>
      </w:r>
      <w:r>
        <w:rPr>
          <w:rFonts w:hint="eastAsia"/>
        </w:rPr>
        <w:t>（I</w:t>
      </w:r>
      <w:r>
        <w:t>nter-P</w:t>
      </w:r>
      <w:r>
        <w:rPr>
          <w:rFonts w:hint="eastAsia"/>
        </w:rPr>
        <w:t>roces</w:t>
      </w:r>
      <w:r>
        <w:t>s Communication</w:t>
      </w:r>
      <w:r>
        <w:rPr>
          <w:rFonts w:hint="eastAsia"/>
        </w:rPr>
        <w:t>）</w:t>
      </w:r>
    </w:p>
    <w:p w14:paraId="5E3EDB14" w14:textId="77777777" w:rsidR="00242640" w:rsidRDefault="00242640" w:rsidP="00242640">
      <w:r>
        <w:rPr>
          <w:rFonts w:hint="eastAsia"/>
        </w:rPr>
        <w:t>进程间通信或者跨进程通信，是指两个进程之间进行数据交换的过程。</w:t>
      </w:r>
    </w:p>
    <w:p w14:paraId="5E4D103E" w14:textId="7975CA64" w:rsidR="00781A4E" w:rsidRDefault="00295081" w:rsidP="00CC6121">
      <w:pPr>
        <w:pStyle w:val="3"/>
      </w:pPr>
      <w:proofErr w:type="gramStart"/>
      <w:r>
        <w:rPr>
          <w:rFonts w:hint="eastAsia"/>
        </w:rPr>
        <w:t>淘宝</w:t>
      </w:r>
      <w:proofErr w:type="spellStart"/>
      <w:proofErr w:type="gramEnd"/>
      <w:r>
        <w:t>RocketMQ</w:t>
      </w:r>
      <w:proofErr w:type="spellEnd"/>
    </w:p>
    <w:p w14:paraId="4F97ECB5" w14:textId="53145DE5" w:rsidR="00781A4E" w:rsidRDefault="00295081" w:rsidP="00781A4E">
      <w:r>
        <w:rPr>
          <w:rFonts w:hint="eastAsia"/>
        </w:rPr>
        <w:t>Ap</w:t>
      </w:r>
      <w:r>
        <w:t>ache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:</w:t>
      </w:r>
      <w:r w:rsidRPr="00295081">
        <w:t xml:space="preserve"> </w:t>
      </w:r>
      <w:hyperlink r:id="rId4" w:history="1">
        <w:r>
          <w:rPr>
            <w:rStyle w:val="a3"/>
          </w:rPr>
          <w:t>http://rocketmq.apache.org/</w:t>
        </w:r>
      </w:hyperlink>
    </w:p>
    <w:p w14:paraId="4F62F2FB" w14:textId="59AA07F1" w:rsidR="00295081" w:rsidRPr="00781A4E" w:rsidRDefault="00295081" w:rsidP="00781A4E">
      <w:r>
        <w:rPr>
          <w:rFonts w:hint="eastAsia"/>
        </w:rPr>
        <w:t>解决了Kafka的一些问题</w:t>
      </w:r>
    </w:p>
    <w:p w14:paraId="37EF7674" w14:textId="3CF6ACB9" w:rsidR="00824F68" w:rsidRDefault="00824F68" w:rsidP="00CC6121">
      <w:pPr>
        <w:pStyle w:val="3"/>
      </w:pPr>
      <w:r>
        <w:rPr>
          <w:rFonts w:hint="eastAsia"/>
        </w:rPr>
        <w:t>阿里</w:t>
      </w:r>
      <w:proofErr w:type="spellStart"/>
      <w:r>
        <w:rPr>
          <w:rFonts w:hint="eastAsia"/>
        </w:rPr>
        <w:t>Data</w:t>
      </w:r>
      <w:r>
        <w:t>Hub</w:t>
      </w:r>
      <w:proofErr w:type="spellEnd"/>
    </w:p>
    <w:p w14:paraId="5DFB4F54" w14:textId="5A2E846A" w:rsidR="00824F68" w:rsidRDefault="00FA7C21" w:rsidP="00824F68">
      <w:hyperlink r:id="rId5" w:history="1">
        <w:r w:rsidR="00824F68">
          <w:rPr>
            <w:rStyle w:val="a3"/>
          </w:rPr>
          <w:t>https://help.aliyun.com/product/53345.html?spm=a2c4g.11186623.6.540.6d8b4ce5IjUaT7</w:t>
        </w:r>
      </w:hyperlink>
    </w:p>
    <w:p w14:paraId="459AA99A" w14:textId="797A1984" w:rsidR="00032BC8" w:rsidRDefault="00032BC8" w:rsidP="00824F68">
      <w:r>
        <w:rPr>
          <w:noProof/>
        </w:rPr>
        <w:drawing>
          <wp:inline distT="0" distB="0" distL="0" distR="0" wp14:anchorId="20BD1D0F" wp14:editId="7CFCE11B">
            <wp:extent cx="5274310" cy="1191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CCD2" w14:textId="402A0CF8" w:rsidR="00032BC8" w:rsidRPr="00824F68" w:rsidRDefault="00032BC8" w:rsidP="00824F68">
      <w:r w:rsidRPr="00005DBF">
        <w:rPr>
          <w:rFonts w:hint="eastAsia"/>
          <w:highlight w:val="yellow"/>
        </w:rPr>
        <w:t>采集工具应该在数据总线下一层？</w:t>
      </w:r>
    </w:p>
    <w:p w14:paraId="48D2F709" w14:textId="1CEFBA3C" w:rsidR="00CC6121" w:rsidRDefault="00845823" w:rsidP="00CC6121">
      <w:pPr>
        <w:pStyle w:val="3"/>
      </w:pPr>
      <w:r>
        <w:t xml:space="preserve">freedesktop.org </w:t>
      </w:r>
      <w:r w:rsidR="00CC6121">
        <w:rPr>
          <w:rFonts w:hint="eastAsia"/>
        </w:rPr>
        <w:t>D</w:t>
      </w:r>
      <w:r>
        <w:rPr>
          <w:rFonts w:hint="eastAsia"/>
        </w:rPr>
        <w:t>-</w:t>
      </w:r>
      <w:r w:rsidR="00CC6121">
        <w:t>BUS</w:t>
      </w:r>
    </w:p>
    <w:p w14:paraId="33C8418D" w14:textId="0A150F3D" w:rsidR="003B1DD1" w:rsidRPr="003B1DD1" w:rsidRDefault="003B1DD1" w:rsidP="003B1DD1">
      <w:r>
        <w:rPr>
          <w:rFonts w:hint="eastAsia"/>
        </w:rPr>
        <w:t>官网：</w:t>
      </w:r>
      <w:r w:rsidR="00FA7C21">
        <w:fldChar w:fldCharType="begin"/>
      </w:r>
      <w:r w:rsidR="00FA7C21">
        <w:instrText xml:space="preserve"> HYPERLINK "https://www.freedes</w:instrText>
      </w:r>
      <w:r w:rsidR="00FA7C21">
        <w:instrText xml:space="preserve">ktop.org/wiki/Software/dbus/" </w:instrText>
      </w:r>
      <w:r w:rsidR="00FA7C21">
        <w:fldChar w:fldCharType="separate"/>
      </w:r>
      <w:r>
        <w:rPr>
          <w:rStyle w:val="a3"/>
        </w:rPr>
        <w:t>https://www.freedesktop.org/wiki/Software/dbus/</w:t>
      </w:r>
      <w:r w:rsidR="00FA7C21">
        <w:rPr>
          <w:rStyle w:val="a3"/>
        </w:rPr>
        <w:fldChar w:fldCharType="end"/>
      </w:r>
    </w:p>
    <w:p w14:paraId="210D0A41" w14:textId="48277F9A" w:rsidR="00CC6121" w:rsidRDefault="009E520A" w:rsidP="00CC6121">
      <w:r>
        <w:rPr>
          <w:rFonts w:hint="eastAsia"/>
        </w:rPr>
        <w:t>简书：</w:t>
      </w:r>
      <w:r w:rsidR="00FA7C21">
        <w:fldChar w:fldCharType="begin"/>
      </w:r>
      <w:r w:rsidR="00FA7C21">
        <w:instrText xml:space="preserve"> HYPERLINK "https://www.jianshu.com/p/c073daaf427f" </w:instrText>
      </w:r>
      <w:r w:rsidR="00FA7C21">
        <w:fldChar w:fldCharType="separate"/>
      </w:r>
      <w:r w:rsidR="00CC6121">
        <w:rPr>
          <w:rStyle w:val="a3"/>
        </w:rPr>
        <w:t>https://www.jianshu.com/p/c073daaf427f</w:t>
      </w:r>
      <w:r w:rsidR="00FA7C21">
        <w:rPr>
          <w:rStyle w:val="a3"/>
        </w:rPr>
        <w:fldChar w:fldCharType="end"/>
      </w:r>
    </w:p>
    <w:p w14:paraId="6444F7CE" w14:textId="7E694C1A" w:rsidR="00CC6121" w:rsidRDefault="009E520A" w:rsidP="00CC6121"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：</w:t>
      </w:r>
      <w:r w:rsidR="00FA7C21">
        <w:fldChar w:fldCharType="begin"/>
      </w:r>
      <w:r w:rsidR="00FA7C21">
        <w:instrText xml:space="preserve"> HYPERLINK "https://www.cnblogs.com/klb561/p/9058282.html" </w:instrText>
      </w:r>
      <w:r w:rsidR="00FA7C21">
        <w:fldChar w:fldCharType="separate"/>
      </w:r>
      <w:r w:rsidR="00CC6121">
        <w:rPr>
          <w:rStyle w:val="a3"/>
        </w:rPr>
        <w:t>https://www.cnblogs.com/klb561/p/9058282.html</w:t>
      </w:r>
      <w:r w:rsidR="00FA7C21">
        <w:rPr>
          <w:rStyle w:val="a3"/>
        </w:rPr>
        <w:fldChar w:fldCharType="end"/>
      </w:r>
    </w:p>
    <w:p w14:paraId="1FFA1396" w14:textId="5635D3F4" w:rsidR="0009575A" w:rsidRDefault="0009575A" w:rsidP="0009575A">
      <w:pPr>
        <w:pStyle w:val="3"/>
      </w:pPr>
      <w:proofErr w:type="gramStart"/>
      <w:r>
        <w:rPr>
          <w:rFonts w:hint="eastAsia"/>
        </w:rPr>
        <w:t>宜信</w:t>
      </w:r>
      <w:proofErr w:type="spellStart"/>
      <w:proofErr w:type="gramEnd"/>
      <w:r>
        <w:rPr>
          <w:rFonts w:hint="eastAsia"/>
        </w:rPr>
        <w:t>D</w:t>
      </w:r>
      <w:r>
        <w:t>B</w:t>
      </w:r>
      <w:r>
        <w:rPr>
          <w:rFonts w:hint="eastAsia"/>
        </w:rPr>
        <w:t>us</w:t>
      </w:r>
      <w:proofErr w:type="spellEnd"/>
      <w:r>
        <w:rPr>
          <w:rFonts w:hint="eastAsia"/>
        </w:rPr>
        <w:t>项目</w:t>
      </w:r>
    </w:p>
    <w:p w14:paraId="6A110D5B" w14:textId="2993D63F" w:rsidR="0009575A" w:rsidRDefault="00FA7C21" w:rsidP="00CC6121">
      <w:hyperlink r:id="rId7" w:history="1">
        <w:r w:rsidR="00904ADC">
          <w:rPr>
            <w:rStyle w:val="a3"/>
          </w:rPr>
          <w:t>https://github.com/BriData/DBus</w:t>
        </w:r>
      </w:hyperlink>
    </w:p>
    <w:p w14:paraId="7B8AFD66" w14:textId="77777777" w:rsidR="00911AC0" w:rsidRDefault="00911AC0" w:rsidP="00CC6121">
      <w:pPr>
        <w:rPr>
          <w:rFonts w:ascii="Segoe UI" w:hAnsi="Segoe UI" w:cs="Segoe UI"/>
          <w:color w:val="24292E"/>
          <w:shd w:val="clear" w:color="auto" w:fill="FFFFFF"/>
        </w:rPr>
      </w:pPr>
      <w:r w:rsidRPr="00911AC0">
        <w:rPr>
          <w:rFonts w:ascii="Segoe UI" w:hAnsi="Segoe UI" w:cs="Segoe UI" w:hint="eastAsia"/>
          <w:color w:val="24292E"/>
          <w:shd w:val="clear" w:color="auto" w:fill="FFFFFF"/>
        </w:rPr>
        <w:t>语言：</w:t>
      </w:r>
      <w:r w:rsidRPr="00911AC0">
        <w:rPr>
          <w:rFonts w:ascii="Segoe UI" w:hAnsi="Segoe UI" w:cs="Segoe UI"/>
          <w:color w:val="24292E"/>
          <w:shd w:val="clear" w:color="auto" w:fill="FFFFFF"/>
        </w:rPr>
        <w:t>java/</w:t>
      </w:r>
      <w:proofErr w:type="spellStart"/>
      <w:proofErr w:type="gramStart"/>
      <w:r w:rsidRPr="00911AC0">
        <w:rPr>
          <w:rFonts w:ascii="Segoe UI" w:hAnsi="Segoe UI" w:cs="Segoe UI"/>
          <w:color w:val="24292E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;</w:t>
      </w:r>
      <w:proofErr w:type="gramEnd"/>
    </w:p>
    <w:p w14:paraId="278F01FC" w14:textId="75692DFD" w:rsidR="00911AC0" w:rsidRDefault="00911AC0" w:rsidP="00CC612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开源版本支持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mysql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数据源。</w:t>
      </w:r>
    </w:p>
    <w:p w14:paraId="24291984" w14:textId="3090D638" w:rsidR="00270760" w:rsidRDefault="00270760" w:rsidP="00CC6121">
      <w:r>
        <w:rPr>
          <w:rFonts w:hint="eastAsia"/>
        </w:rPr>
        <w:t>数据采集分发图：</w:t>
      </w:r>
    </w:p>
    <w:p w14:paraId="078EE26C" w14:textId="45CF5B39" w:rsidR="00270760" w:rsidRDefault="00270760" w:rsidP="00CC6121">
      <w:r>
        <w:rPr>
          <w:noProof/>
        </w:rPr>
        <w:lastRenderedPageBreak/>
        <w:drawing>
          <wp:inline distT="0" distB="0" distL="0" distR="0" wp14:anchorId="46EFB054" wp14:editId="3181D16F">
            <wp:extent cx="5274310" cy="2417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80BC" w14:textId="61893E4D" w:rsidR="00270760" w:rsidRDefault="00270760" w:rsidP="00CC6121">
      <w:proofErr w:type="gramStart"/>
      <w:r>
        <w:rPr>
          <w:rFonts w:hint="eastAsia"/>
        </w:rPr>
        <w:t>贴源数据采集</w:t>
      </w:r>
      <w:proofErr w:type="gramEnd"/>
      <w:r>
        <w:rPr>
          <w:rFonts w:hint="eastAsia"/>
        </w:rPr>
        <w:t>：</w:t>
      </w:r>
    </w:p>
    <w:p w14:paraId="04CEAFE5" w14:textId="6C643494" w:rsidR="00270760" w:rsidRDefault="00270760" w:rsidP="00CC6121">
      <w:r>
        <w:rPr>
          <w:noProof/>
        </w:rPr>
        <w:drawing>
          <wp:inline distT="0" distB="0" distL="0" distR="0" wp14:anchorId="3AF1610A" wp14:editId="0DE6D6F9">
            <wp:extent cx="5274310" cy="3054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127E" w14:textId="620DD399" w:rsidR="00270760" w:rsidRDefault="00876FF6" w:rsidP="00CC6121">
      <w:r>
        <w:rPr>
          <w:rFonts w:hint="eastAsia"/>
        </w:rPr>
        <w:t>多租户数据分发：</w:t>
      </w:r>
    </w:p>
    <w:p w14:paraId="477B8550" w14:textId="182AF5F5" w:rsidR="00876FF6" w:rsidRDefault="00876FF6" w:rsidP="00CC6121">
      <w:r>
        <w:rPr>
          <w:noProof/>
        </w:rPr>
        <w:lastRenderedPageBreak/>
        <w:drawing>
          <wp:inline distT="0" distB="0" distL="0" distR="0" wp14:anchorId="432A657C" wp14:editId="29D13D99">
            <wp:extent cx="5274310" cy="3064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3A72" w14:textId="238EDEF5" w:rsidR="00DD7241" w:rsidRDefault="00DD7241" w:rsidP="00DD7241">
      <w:pPr>
        <w:pStyle w:val="3"/>
      </w:pPr>
      <w:r>
        <w:t>C++</w:t>
      </w:r>
      <w:r>
        <w:rPr>
          <w:rFonts w:hint="eastAsia"/>
        </w:rPr>
        <w:t>实现数据总线</w:t>
      </w:r>
    </w:p>
    <w:p w14:paraId="3B0C260F" w14:textId="286F6A54" w:rsidR="00DD7241" w:rsidRDefault="00DD7241" w:rsidP="00DD7241">
      <w:r>
        <w:rPr>
          <w:rFonts w:hint="eastAsia"/>
        </w:rPr>
        <w:t>视频：</w:t>
      </w:r>
      <w:hyperlink r:id="rId11" w:history="1">
        <w:r>
          <w:rPr>
            <w:rStyle w:val="a3"/>
          </w:rPr>
          <w:t>https://www.bilibili.com/video/BV1gE411g7uQ?from=search&amp;seid=13829551808488635511</w:t>
        </w:r>
      </w:hyperlink>
    </w:p>
    <w:p w14:paraId="554ED6A1" w14:textId="3BEE1CB9" w:rsidR="00DD7241" w:rsidRPr="00DD7241" w:rsidRDefault="00DD7241" w:rsidP="00DD7241">
      <w:r>
        <w:rPr>
          <w:rFonts w:hint="eastAsia"/>
        </w:rPr>
        <w:t>文字版</w:t>
      </w:r>
      <w:r w:rsidR="00720429">
        <w:rPr>
          <w:rFonts w:hint="eastAsia"/>
        </w:rPr>
        <w:t>：</w:t>
      </w:r>
      <w:hyperlink r:id="rId12" w:history="1">
        <w:r w:rsidR="00720429">
          <w:rPr>
            <w:rStyle w:val="a3"/>
          </w:rPr>
          <w:t>https://www.jianshu.com/p/6e17f02f7cf8</w:t>
        </w:r>
      </w:hyperlink>
    </w:p>
    <w:sectPr w:rsidR="00DD7241" w:rsidRPr="00DD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28"/>
    <w:rsid w:val="00005DBF"/>
    <w:rsid w:val="00032BC8"/>
    <w:rsid w:val="0006610A"/>
    <w:rsid w:val="0009575A"/>
    <w:rsid w:val="00242640"/>
    <w:rsid w:val="00270760"/>
    <w:rsid w:val="00295081"/>
    <w:rsid w:val="00300BBE"/>
    <w:rsid w:val="003B1DD1"/>
    <w:rsid w:val="003F4C9A"/>
    <w:rsid w:val="00457BA5"/>
    <w:rsid w:val="00554327"/>
    <w:rsid w:val="005B42E5"/>
    <w:rsid w:val="00665333"/>
    <w:rsid w:val="00720429"/>
    <w:rsid w:val="00731A66"/>
    <w:rsid w:val="00781A4E"/>
    <w:rsid w:val="00824F68"/>
    <w:rsid w:val="00845823"/>
    <w:rsid w:val="00876FF6"/>
    <w:rsid w:val="00904ADC"/>
    <w:rsid w:val="00911AC0"/>
    <w:rsid w:val="009E520A"/>
    <w:rsid w:val="00A85228"/>
    <w:rsid w:val="00BF3BEC"/>
    <w:rsid w:val="00C65B6F"/>
    <w:rsid w:val="00CC6121"/>
    <w:rsid w:val="00DD7241"/>
    <w:rsid w:val="00F23939"/>
    <w:rsid w:val="00FA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1BA8"/>
  <w15:chartTrackingRefBased/>
  <w15:docId w15:val="{BFC02DA0-5F28-45FE-B531-35B4101F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31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1A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1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1A66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C612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E5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riData/DBus" TargetMode="External"/><Relationship Id="rId12" Type="http://schemas.openxmlformats.org/officeDocument/2006/relationships/hyperlink" Target="https://www.jianshu.com/p/6e17f02f7c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BV1gE411g7uQ?from=search&amp;seid=13829551808488635511" TargetMode="External"/><Relationship Id="rId5" Type="http://schemas.openxmlformats.org/officeDocument/2006/relationships/hyperlink" Target="https://help.aliyun.com/product/53345.html?spm=a2c4g.11186623.6.540.6d8b4ce5IjUaT7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rocketmq.apache.org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71</cp:revision>
  <dcterms:created xsi:type="dcterms:W3CDTF">2020-07-13T01:53:00Z</dcterms:created>
  <dcterms:modified xsi:type="dcterms:W3CDTF">2020-07-15T01:06:00Z</dcterms:modified>
</cp:coreProperties>
</file>