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04549" w14:textId="6CC22394" w:rsidR="006E3291" w:rsidRDefault="00476AA9" w:rsidP="009C5F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为所有索引创建</w:t>
      </w:r>
      <w:r w:rsidR="009C5F3A">
        <w:rPr>
          <w:rFonts w:hint="eastAsia"/>
        </w:rPr>
        <w:t>一个</w:t>
      </w:r>
      <w:r>
        <w:rPr>
          <w:rFonts w:hint="eastAsia"/>
        </w:rPr>
        <w:t>数据视图（</w:t>
      </w:r>
      <w:r w:rsidR="009C5F3A">
        <w:rPr>
          <w:rFonts w:hint="eastAsia"/>
        </w:rPr>
        <w:t>一般只创建一次即可</w:t>
      </w:r>
      <w:r>
        <w:rPr>
          <w:rFonts w:hint="eastAsia"/>
        </w:rPr>
        <w:t>）</w:t>
      </w:r>
    </w:p>
    <w:p w14:paraId="4FD4F914" w14:textId="6DFE61C2" w:rsidR="009C5F3A" w:rsidRDefault="009C5F3A" w:rsidP="009C5F3A">
      <w:r>
        <w:rPr>
          <w:rFonts w:hint="eastAsia"/>
        </w:rPr>
        <w:t>如下图所示：</w:t>
      </w:r>
    </w:p>
    <w:p w14:paraId="52F93348" w14:textId="544CE943" w:rsidR="009C5F3A" w:rsidRDefault="009C5F3A" w:rsidP="009C5F3A">
      <w:r>
        <w:rPr>
          <w:noProof/>
        </w:rPr>
        <w:drawing>
          <wp:inline distT="0" distB="0" distL="0" distR="0" wp14:anchorId="259D9F23" wp14:editId="5AF94E5E">
            <wp:extent cx="5274310" cy="2865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706F" w14:textId="21FACDEF" w:rsidR="009C5F3A" w:rsidRDefault="009C5F3A" w:rsidP="009C5F3A">
      <w:r>
        <w:rPr>
          <w:rFonts w:hint="eastAsia"/>
        </w:rPr>
        <w:t>若索引都来源于用户行为分析日志文件，索引模式填“</w:t>
      </w:r>
      <w:r w:rsidRPr="009C5F3A">
        <w:rPr>
          <w:rFonts w:hint="eastAsia"/>
          <w:color w:val="FF0000"/>
        </w:rPr>
        <w:t>*</w:t>
      </w:r>
      <w:r w:rsidRPr="009C5F3A">
        <w:rPr>
          <w:color w:val="FF0000"/>
        </w:rPr>
        <w:t>*</w:t>
      </w:r>
      <w:r>
        <w:rPr>
          <w:rFonts w:hint="eastAsia"/>
        </w:rPr>
        <w:t>”；</w:t>
      </w:r>
    </w:p>
    <w:p w14:paraId="2DBAFD27" w14:textId="5B632C60" w:rsidR="009C5F3A" w:rsidRDefault="009C5F3A" w:rsidP="009C5F3A">
      <w:r>
        <w:rPr>
          <w:rFonts w:hint="eastAsia"/>
        </w:rPr>
        <w:t>若索引不全是来源于用户行为分析日志文件，则要按需填写，如</w:t>
      </w:r>
      <w:r>
        <w:t>”</w:t>
      </w:r>
      <w:r w:rsidRPr="009C5F3A">
        <w:rPr>
          <w:color w:val="FF0000"/>
        </w:rPr>
        <w:t>0*s*</w:t>
      </w:r>
      <w:r>
        <w:t>”,</w:t>
      </w:r>
      <w:r>
        <w:rPr>
          <w:rFonts w:hint="eastAsia"/>
        </w:rPr>
        <w:t>如下图所示：</w:t>
      </w:r>
    </w:p>
    <w:p w14:paraId="393814D1" w14:textId="003B32AD" w:rsidR="009C5F3A" w:rsidRDefault="009C5F3A" w:rsidP="009C5F3A">
      <w:r>
        <w:rPr>
          <w:noProof/>
        </w:rPr>
        <w:drawing>
          <wp:inline distT="0" distB="0" distL="0" distR="0" wp14:anchorId="32A35DB4" wp14:editId="6D56C6D5">
            <wp:extent cx="5274310" cy="2861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70A0" w14:textId="1B43BD95" w:rsidR="00595DE5" w:rsidRDefault="00AF6204" w:rsidP="00595DE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="00595DE5">
        <w:rPr>
          <w:rFonts w:hint="eastAsia"/>
        </w:rPr>
        <w:t>建好的</w:t>
      </w:r>
      <w:r>
        <w:rPr>
          <w:rFonts w:hint="eastAsia"/>
        </w:rPr>
        <w:t>数据视图</w:t>
      </w:r>
      <w:r w:rsidR="00595DE5">
        <w:rPr>
          <w:rFonts w:hint="eastAsia"/>
        </w:rPr>
        <w:t>中添加运行时字段，每个字段</w:t>
      </w:r>
      <w:r w:rsidR="00B252AF">
        <w:rPr>
          <w:rFonts w:hint="eastAsia"/>
        </w:rPr>
        <w:t>名称</w:t>
      </w:r>
      <w:r w:rsidR="00595DE5">
        <w:rPr>
          <w:rFonts w:hint="eastAsia"/>
        </w:rPr>
        <w:t>都为中文名称，字段值通过脚本来设置；</w:t>
      </w:r>
    </w:p>
    <w:p w14:paraId="6E580AB3" w14:textId="227237DD" w:rsidR="00595DE5" w:rsidRDefault="00B252AF" w:rsidP="00595DE5">
      <w:r>
        <w:rPr>
          <w:rFonts w:hint="eastAsia"/>
        </w:rPr>
        <w:t>入口</w:t>
      </w:r>
      <w:r w:rsidR="00595DE5">
        <w:rPr>
          <w:rFonts w:hint="eastAsia"/>
        </w:rPr>
        <w:t>如下图所示：</w:t>
      </w:r>
    </w:p>
    <w:p w14:paraId="1043070C" w14:textId="7B8D147D" w:rsidR="00595DE5" w:rsidRDefault="00595DE5" w:rsidP="00595DE5">
      <w:r>
        <w:rPr>
          <w:noProof/>
        </w:rPr>
        <w:lastRenderedPageBreak/>
        <w:drawing>
          <wp:inline distT="0" distB="0" distL="0" distR="0" wp14:anchorId="17D5E7CA" wp14:editId="6C55F9CF">
            <wp:extent cx="5274310" cy="2477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497B" w14:textId="10CCC6DD" w:rsidR="00595DE5" w:rsidRDefault="00595DE5" w:rsidP="00595DE5">
      <w:r>
        <w:rPr>
          <w:noProof/>
        </w:rPr>
        <w:drawing>
          <wp:inline distT="0" distB="0" distL="0" distR="0" wp14:anchorId="258FA49F" wp14:editId="3CEE3B47">
            <wp:extent cx="5274310" cy="2477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B593" w14:textId="74630F17" w:rsidR="00B252AF" w:rsidRDefault="00B252AF" w:rsidP="00595DE5">
      <w:r>
        <w:rPr>
          <w:rFonts w:hint="eastAsia"/>
        </w:rPr>
        <w:t>创建字段如下图所示：</w:t>
      </w:r>
    </w:p>
    <w:p w14:paraId="1746D7B3" w14:textId="0B0C36EF" w:rsidR="00B252AF" w:rsidRDefault="00B252AF" w:rsidP="00595DE5">
      <w:r>
        <w:rPr>
          <w:noProof/>
        </w:rPr>
        <w:drawing>
          <wp:inline distT="0" distB="0" distL="0" distR="0" wp14:anchorId="2E227661" wp14:editId="4DD8A3AE">
            <wp:extent cx="5274310" cy="3187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37CD" w14:textId="448B5CDE" w:rsidR="00B252AF" w:rsidRDefault="00B252AF" w:rsidP="00595DE5">
      <w:pPr>
        <w:rPr>
          <w:color w:val="000000" w:themeColor="text1"/>
        </w:rPr>
      </w:pPr>
      <w:r w:rsidRPr="00B252AF">
        <w:rPr>
          <w:rFonts w:hint="eastAsia"/>
          <w:color w:val="FF0000"/>
        </w:rPr>
        <w:lastRenderedPageBreak/>
        <w:t>注意</w:t>
      </w:r>
      <w:r>
        <w:rPr>
          <w:rFonts w:hint="eastAsia"/>
        </w:rPr>
        <w:t>：</w:t>
      </w:r>
    </w:p>
    <w:p w14:paraId="31769AC0" w14:textId="54811367" w:rsidR="00B252AF" w:rsidRPr="001B6BB7" w:rsidRDefault="00B252AF" w:rsidP="001B6BB7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1B6BB7">
        <w:rPr>
          <w:rFonts w:hint="eastAsia"/>
          <w:color w:val="000000" w:themeColor="text1"/>
        </w:rPr>
        <w:t>要保证所有索引中相同字段的数据类型是一致的，</w:t>
      </w:r>
      <w:r w:rsidR="0059188A">
        <w:rPr>
          <w:rFonts w:hint="eastAsia"/>
          <w:color w:val="000000" w:themeColor="text1"/>
        </w:rPr>
        <w:t>即在埋点时，同一个属性的数据类型应该是一样的，不能在不同条件下数据类型不一致，</w:t>
      </w:r>
      <w:r w:rsidRPr="001B6BB7">
        <w:rPr>
          <w:rFonts w:hint="eastAsia"/>
          <w:color w:val="000000" w:themeColor="text1"/>
        </w:rPr>
        <w:t>否则</w:t>
      </w:r>
      <w:proofErr w:type="spellStart"/>
      <w:r w:rsidRPr="001B6BB7">
        <w:rPr>
          <w:rFonts w:hint="eastAsia"/>
          <w:color w:val="000000" w:themeColor="text1"/>
        </w:rPr>
        <w:t>Fi</w:t>
      </w:r>
      <w:r w:rsidRPr="001B6BB7">
        <w:rPr>
          <w:color w:val="000000" w:themeColor="text1"/>
        </w:rPr>
        <w:t>lebeat</w:t>
      </w:r>
      <w:proofErr w:type="spellEnd"/>
      <w:r w:rsidRPr="001B6BB7">
        <w:rPr>
          <w:rFonts w:hint="eastAsia"/>
          <w:color w:val="000000" w:themeColor="text1"/>
        </w:rPr>
        <w:t>采集会不成功；</w:t>
      </w:r>
    </w:p>
    <w:p w14:paraId="51A753BE" w14:textId="633F87D2" w:rsidR="00B252AF" w:rsidRDefault="00B252AF" w:rsidP="00B252AF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在设置值的脚本中用tr</w:t>
      </w:r>
      <w:r>
        <w:rPr>
          <w:color w:val="000000" w:themeColor="text1"/>
        </w:rPr>
        <w:t>y…catch</w:t>
      </w:r>
      <w:r>
        <w:rPr>
          <w:rFonts w:hint="eastAsia"/>
          <w:color w:val="000000" w:themeColor="text1"/>
        </w:rPr>
        <w:t>，是因为不是所有索引都有所添加字段的值；</w:t>
      </w:r>
    </w:p>
    <w:p w14:paraId="174A734F" w14:textId="76B66539" w:rsidR="00B252AF" w:rsidRDefault="00B252AF" w:rsidP="00B252AF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字段类型为</w:t>
      </w:r>
      <w:r>
        <w:rPr>
          <w:color w:val="000000" w:themeColor="text1"/>
        </w:rPr>
        <w:t>K</w:t>
      </w:r>
      <w:r>
        <w:rPr>
          <w:rFonts w:hint="eastAsia"/>
          <w:color w:val="000000" w:themeColor="text1"/>
        </w:rPr>
        <w:t>ey</w:t>
      </w:r>
      <w:r>
        <w:rPr>
          <w:color w:val="000000" w:themeColor="text1"/>
        </w:rPr>
        <w:t>word</w:t>
      </w:r>
      <w:r>
        <w:rPr>
          <w:rFonts w:hint="eastAsia"/>
          <w:color w:val="000000" w:themeColor="text1"/>
        </w:rPr>
        <w:t>即为文本类型字段，拿索引中字段值时要带上.key</w:t>
      </w:r>
      <w:r>
        <w:rPr>
          <w:color w:val="000000" w:themeColor="text1"/>
        </w:rPr>
        <w:t>word</w:t>
      </w:r>
      <w:r>
        <w:rPr>
          <w:rFonts w:hint="eastAsia"/>
          <w:color w:val="000000" w:themeColor="text1"/>
        </w:rPr>
        <w:t>，其他类型字段只需写字段名即可。</w:t>
      </w:r>
    </w:p>
    <w:p w14:paraId="4E5630BF" w14:textId="35B4D5AA" w:rsidR="001B6BB7" w:rsidRDefault="00416134" w:rsidP="001B6BB7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在Dis</w:t>
      </w:r>
      <w:r>
        <w:rPr>
          <w:color w:val="000000" w:themeColor="text1"/>
        </w:rPr>
        <w:t>cover</w:t>
      </w:r>
      <w:r>
        <w:rPr>
          <w:rFonts w:hint="eastAsia"/>
          <w:color w:val="000000" w:themeColor="text1"/>
        </w:rPr>
        <w:t>中将表格所需公共信息添加到选定字段，并做好排序，保存成通用的搜索对象，如下图所示：</w:t>
      </w:r>
    </w:p>
    <w:p w14:paraId="7575B425" w14:textId="6F98FDEF" w:rsidR="00416134" w:rsidRDefault="00416134" w:rsidP="00416134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B529E27" wp14:editId="45AA5A59">
            <wp:extent cx="5274310" cy="2477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E734" w14:textId="6A74896A" w:rsidR="00416134" w:rsidRDefault="00416134" w:rsidP="00416134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以通用搜索对象为基础，加上事件名称过滤，最后另存为新的搜索对象，如下图所示：</w:t>
      </w:r>
    </w:p>
    <w:p w14:paraId="13C88CAA" w14:textId="07D8BA9F" w:rsidR="00416134" w:rsidRDefault="00416134" w:rsidP="00416134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7C95344" wp14:editId="540A05B6">
            <wp:extent cx="5274310" cy="2477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1678" w14:textId="5EE29DED" w:rsidR="005317DC" w:rsidRDefault="005317DC" w:rsidP="00416134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4D51DF" wp14:editId="3FE8AD6A">
            <wp:extent cx="2531336" cy="293879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7381" cy="294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65AA" w14:textId="1E533CD7" w:rsidR="00591244" w:rsidRDefault="00591244" w:rsidP="00591244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切换到不同搜索对象，可以从Di</w:t>
      </w:r>
      <w:r>
        <w:rPr>
          <w:color w:val="000000" w:themeColor="text1"/>
        </w:rPr>
        <w:t>scover</w:t>
      </w:r>
      <w:r>
        <w:rPr>
          <w:rFonts w:hint="eastAsia"/>
          <w:color w:val="000000" w:themeColor="text1"/>
        </w:rPr>
        <w:t>的“打开”菜单切换，如下图所示：</w:t>
      </w:r>
    </w:p>
    <w:p w14:paraId="7A51D94C" w14:textId="1549021A" w:rsidR="00591244" w:rsidRDefault="00591244" w:rsidP="00591244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E9A4B39" wp14:editId="1CB62A26">
            <wp:extent cx="5274310" cy="2477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4C2E" w14:textId="35DCC60C" w:rsidR="002C4E71" w:rsidRDefault="002C4E71" w:rsidP="002C4E71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建好的搜索对象可以导出供复用。</w:t>
      </w:r>
    </w:p>
    <w:p w14:paraId="71A68549" w14:textId="41896C72" w:rsidR="002C4E71" w:rsidRDefault="002C4E71" w:rsidP="002C4E71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在Sta</w:t>
      </w:r>
      <w:r>
        <w:rPr>
          <w:color w:val="000000" w:themeColor="text1"/>
        </w:rPr>
        <w:t>ck Management-</w:t>
      </w:r>
      <w:r>
        <w:rPr>
          <w:rFonts w:hint="eastAsia"/>
          <w:color w:val="000000" w:themeColor="text1"/>
        </w:rPr>
        <w:t>》已保存对象中，选择要导出的搜索对象，点击导出即可，导出文件格式为</w:t>
      </w:r>
      <w:proofErr w:type="spellStart"/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djson</w:t>
      </w:r>
      <w:proofErr w:type="spellEnd"/>
      <w:r>
        <w:rPr>
          <w:rFonts w:hint="eastAsia"/>
          <w:color w:val="000000" w:themeColor="text1"/>
        </w:rPr>
        <w:t>，包括的相关对象指的是搜索对象基于的数据视图（建议此选项打开），如下图所示：</w:t>
      </w:r>
    </w:p>
    <w:p w14:paraId="1870D6E5" w14:textId="5A54CB00" w:rsidR="002C4E71" w:rsidRDefault="002C4E71" w:rsidP="002C4E71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B29B0E" wp14:editId="632B3EA1">
            <wp:extent cx="5274310" cy="2477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B085" w14:textId="66D7D976" w:rsidR="009D5F66" w:rsidRDefault="009D5F66" w:rsidP="009D5F66">
      <w:pPr>
        <w:pStyle w:val="a3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表格数据导出</w:t>
      </w:r>
    </w:p>
    <w:p w14:paraId="01BE6C19" w14:textId="2524AB51" w:rsidR="009D5F66" w:rsidRDefault="009D5F66" w:rsidP="009D5F66">
      <w:pPr>
        <w:pStyle w:val="a3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在Di</w:t>
      </w:r>
      <w:r>
        <w:rPr>
          <w:color w:val="000000" w:themeColor="text1"/>
        </w:rPr>
        <w:t>scovery</w:t>
      </w:r>
      <w:r>
        <w:rPr>
          <w:rFonts w:hint="eastAsia"/>
          <w:color w:val="000000" w:themeColor="text1"/>
        </w:rPr>
        <w:t>页面，打开保存的搜索对象，点击生成C</w:t>
      </w:r>
      <w:r>
        <w:rPr>
          <w:color w:val="000000" w:themeColor="text1"/>
        </w:rPr>
        <w:t>SV</w:t>
      </w:r>
      <w:r>
        <w:rPr>
          <w:rFonts w:hint="eastAsia"/>
          <w:color w:val="000000" w:themeColor="text1"/>
        </w:rPr>
        <w:t>；</w:t>
      </w:r>
    </w:p>
    <w:p w14:paraId="1EDDBB9F" w14:textId="39D7F8A4" w:rsidR="009D5F66" w:rsidRDefault="009D5F66" w:rsidP="009D5F66">
      <w:pPr>
        <w:pStyle w:val="a3"/>
        <w:ind w:left="7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D6A87BE" wp14:editId="23BB447C">
            <wp:extent cx="5274310" cy="2477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D3C4" w14:textId="13C1B229" w:rsidR="009D5F66" w:rsidRDefault="009D5F66" w:rsidP="009D5F66">
      <w:pPr>
        <w:pStyle w:val="a3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点击堆栈管理-》报告，下载导出的C</w:t>
      </w:r>
      <w:r>
        <w:rPr>
          <w:color w:val="000000" w:themeColor="text1"/>
        </w:rPr>
        <w:t>SV</w:t>
      </w:r>
      <w:r>
        <w:rPr>
          <w:rFonts w:hint="eastAsia"/>
          <w:color w:val="000000" w:themeColor="text1"/>
        </w:rPr>
        <w:t>文件</w:t>
      </w:r>
    </w:p>
    <w:p w14:paraId="08DC8539" w14:textId="39AF616F" w:rsidR="009D5F66" w:rsidRDefault="009D5F66" w:rsidP="009D5F66">
      <w:pPr>
        <w:pStyle w:val="a3"/>
        <w:ind w:left="7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528773C" wp14:editId="5D0F940B">
            <wp:extent cx="5274310" cy="2477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A755" w14:textId="47F794CC" w:rsidR="009D5F66" w:rsidRDefault="009D5F66" w:rsidP="009D5F66">
      <w:pPr>
        <w:pStyle w:val="a3"/>
        <w:ind w:left="72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A618AB6" wp14:editId="68B0213A">
            <wp:extent cx="5274310" cy="2285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3114" w14:textId="0064D9DC" w:rsidR="009D5F66" w:rsidRDefault="009D5F66" w:rsidP="009D5F66">
      <w:pPr>
        <w:pStyle w:val="a3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下载下来的</w:t>
      </w:r>
      <w:r>
        <w:rPr>
          <w:color w:val="000000" w:themeColor="text1"/>
        </w:rPr>
        <w:t>CSV</w:t>
      </w:r>
      <w:r>
        <w:rPr>
          <w:rFonts w:hint="eastAsia"/>
          <w:color w:val="000000" w:themeColor="text1"/>
        </w:rPr>
        <w:t>文件用记事本打开，修改编码为带B</w:t>
      </w:r>
      <w:r>
        <w:rPr>
          <w:color w:val="000000" w:themeColor="text1"/>
        </w:rPr>
        <w:t>OM</w:t>
      </w:r>
      <w:r>
        <w:rPr>
          <w:rFonts w:hint="eastAsia"/>
          <w:color w:val="000000" w:themeColor="text1"/>
        </w:rPr>
        <w:t>的U</w:t>
      </w:r>
      <w:r>
        <w:rPr>
          <w:color w:val="000000" w:themeColor="text1"/>
        </w:rPr>
        <w:t>TF-8</w:t>
      </w:r>
      <w:r>
        <w:rPr>
          <w:rFonts w:hint="eastAsia"/>
          <w:color w:val="000000" w:themeColor="text1"/>
        </w:rPr>
        <w:t>，另存为新的C</w:t>
      </w:r>
      <w:r>
        <w:rPr>
          <w:color w:val="000000" w:themeColor="text1"/>
        </w:rPr>
        <w:t>SV</w:t>
      </w:r>
      <w:r>
        <w:rPr>
          <w:rFonts w:hint="eastAsia"/>
          <w:color w:val="000000" w:themeColor="text1"/>
        </w:rPr>
        <w:t>文件，防止中文乱码。</w:t>
      </w:r>
    </w:p>
    <w:p w14:paraId="380683D8" w14:textId="24BEC5BE" w:rsidR="009D5F66" w:rsidRPr="00416134" w:rsidRDefault="009D5F66" w:rsidP="009D5F66">
      <w:pPr>
        <w:pStyle w:val="a3"/>
        <w:ind w:left="7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5B4CB10" wp14:editId="4D9D65B4">
            <wp:extent cx="5274310" cy="33966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F66" w:rsidRPr="00416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979D8" w14:textId="77777777" w:rsidR="00DE1FCC" w:rsidRDefault="00DE1FCC" w:rsidP="009D5F66">
      <w:r>
        <w:separator/>
      </w:r>
    </w:p>
  </w:endnote>
  <w:endnote w:type="continuationSeparator" w:id="0">
    <w:p w14:paraId="6759D2B3" w14:textId="77777777" w:rsidR="00DE1FCC" w:rsidRDefault="00DE1FCC" w:rsidP="009D5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CCBAC" w14:textId="77777777" w:rsidR="00DE1FCC" w:rsidRDefault="00DE1FCC" w:rsidP="009D5F66">
      <w:r>
        <w:separator/>
      </w:r>
    </w:p>
  </w:footnote>
  <w:footnote w:type="continuationSeparator" w:id="0">
    <w:p w14:paraId="5E133BEA" w14:textId="77777777" w:rsidR="00DE1FCC" w:rsidRDefault="00DE1FCC" w:rsidP="009D5F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3198D"/>
    <w:multiLevelType w:val="hybridMultilevel"/>
    <w:tmpl w:val="EC028DE8"/>
    <w:lvl w:ilvl="0" w:tplc="9A008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B8478E"/>
    <w:multiLevelType w:val="hybridMultilevel"/>
    <w:tmpl w:val="FE024096"/>
    <w:lvl w:ilvl="0" w:tplc="D4122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3D4C3F"/>
    <w:multiLevelType w:val="hybridMultilevel"/>
    <w:tmpl w:val="2F4CE600"/>
    <w:lvl w:ilvl="0" w:tplc="4D58B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F54DB2"/>
    <w:multiLevelType w:val="hybridMultilevel"/>
    <w:tmpl w:val="825EC3E4"/>
    <w:lvl w:ilvl="0" w:tplc="5BB6EF2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25752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27422BA"/>
    <w:multiLevelType w:val="hybridMultilevel"/>
    <w:tmpl w:val="2184211C"/>
    <w:lvl w:ilvl="0" w:tplc="88103466">
      <w:start w:val="1"/>
      <w:numFmt w:val="decimal"/>
      <w:lvlText w:val="%1）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6F1FE6"/>
    <w:multiLevelType w:val="hybridMultilevel"/>
    <w:tmpl w:val="87286C68"/>
    <w:lvl w:ilvl="0" w:tplc="FF6A39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91"/>
    <w:rsid w:val="001B6BB7"/>
    <w:rsid w:val="002C4E71"/>
    <w:rsid w:val="00416134"/>
    <w:rsid w:val="00476AA9"/>
    <w:rsid w:val="005317DC"/>
    <w:rsid w:val="00591244"/>
    <w:rsid w:val="0059188A"/>
    <w:rsid w:val="00595DE5"/>
    <w:rsid w:val="006E3291"/>
    <w:rsid w:val="007A20F1"/>
    <w:rsid w:val="009C5F3A"/>
    <w:rsid w:val="009D5F66"/>
    <w:rsid w:val="00AF6204"/>
    <w:rsid w:val="00B252AF"/>
    <w:rsid w:val="00DE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4DAD79"/>
  <w15:chartTrackingRefBased/>
  <w15:docId w15:val="{B9372E1E-AF51-4A5D-AE60-6F90B71A4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6A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6A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6A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6AA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76AA9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476AA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76A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76A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6AA9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9D5F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D5F6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D5F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D5F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</dc:creator>
  <cp:keywords/>
  <dc:description/>
  <cp:lastModifiedBy>NORA</cp:lastModifiedBy>
  <cp:revision>10</cp:revision>
  <dcterms:created xsi:type="dcterms:W3CDTF">2023-01-16T08:37:00Z</dcterms:created>
  <dcterms:modified xsi:type="dcterms:W3CDTF">2023-01-17T02:01:00Z</dcterms:modified>
</cp:coreProperties>
</file>