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26" w:rsidRDefault="00930416" w:rsidP="00930416">
      <w:pPr>
        <w:jc w:val="both"/>
      </w:pPr>
      <w:sdt>
        <w:sdtPr>
          <w:id w:val="450829883"/>
          <w:placeholder>
            <w:docPart w:val="DefaultPlaceholder_1082065158"/>
          </w:placeholder>
          <w:text/>
        </w:sdtPr>
        <w:sdtEndPr/>
        <w:sdtContent>
          <w:r w:rsidR="00C657EA">
            <w:t>Bogotá D.C.</w:t>
          </w:r>
        </w:sdtContent>
      </w:sdt>
      <w:r w:rsidR="00923C65">
        <w:t>,</w:t>
      </w:r>
      <w:r w:rsidR="00400FDD">
        <w:t xml:space="preserve"> </w:t>
      </w:r>
      <w:sdt>
        <w:sdtPr>
          <w:id w:val="1221248337"/>
          <w:placeholder>
            <w:docPart w:val="4F792E5ED9F94AD2B1ECF24C57AE4E44"/>
          </w:placeholder>
          <w:date w:fullDate="2018-04-28T00:00:00Z">
            <w:dateFormat w:val="dd/MM/yyyy"/>
            <w:lid w:val="es-CO"/>
            <w:storeMappedDataAs w:val="dateTime"/>
            <w:calendar w:val="gregorian"/>
          </w:date>
        </w:sdtPr>
        <w:sdtEndPr/>
        <w:sdtContent>
          <w:r w:rsidR="00C657EA">
            <w:t>28/04/2018</w:t>
          </w:r>
        </w:sdtContent>
      </w:sdt>
    </w:p>
    <w:p w:rsidR="00FA7A23" w:rsidRDefault="00FA7A23" w:rsidP="00930416">
      <w:pPr>
        <w:jc w:val="both"/>
      </w:pPr>
    </w:p>
    <w:p w:rsidR="00FA7A23" w:rsidRDefault="00FA7A23" w:rsidP="00930416">
      <w:pPr>
        <w:jc w:val="both"/>
      </w:pPr>
    </w:p>
    <w:sdt>
      <w:sdtPr>
        <w:rPr>
          <w:rStyle w:val="Estilo1"/>
        </w:rPr>
        <w:alias w:val="Encabezado"/>
        <w:tag w:val="Encabezado"/>
        <w:id w:val="6921252"/>
        <w:lock w:val="sdtLocked"/>
        <w:placeholder>
          <w:docPart w:val="E02126717D6645A7B9B125049A5C3CCB"/>
        </w:placeholder>
        <w:comboBox>
          <w:listItem w:value="Señores"/>
          <w:listItem w:displayText="Señor" w:value="Señor"/>
          <w:listItem w:displayText="Señora" w:value="Señora"/>
          <w:listItem w:displayText="Señorita" w:value="Señorita"/>
          <w:listItem w:displayText="Doctor" w:value="Doctor"/>
          <w:listItem w:displayText="Doctora" w:value="Doctora"/>
          <w:listItem w:displayText="Ineniero" w:value="Ineniero"/>
          <w:listItem w:displayText="Ingeniera" w:value="Ingeniera"/>
        </w:comboBox>
      </w:sdtPr>
      <w:sdtEndPr>
        <w:rPr>
          <w:rStyle w:val="Fuentedeprrafopredeter"/>
          <w:rFonts w:asciiTheme="minorHAnsi" w:hAnsiTheme="minorHAnsi"/>
          <w:b w:val="0"/>
          <w:sz w:val="22"/>
        </w:rPr>
      </w:sdtEndPr>
      <w:sdtContent>
        <w:p w:rsidR="00FA7A23" w:rsidRDefault="00C657EA" w:rsidP="00930416">
          <w:pPr>
            <w:spacing w:after="0" w:line="240" w:lineRule="auto"/>
            <w:jc w:val="both"/>
            <w:rPr>
              <w:rStyle w:val="Estilo1"/>
            </w:rPr>
          </w:pPr>
          <w:r>
            <w:rPr>
              <w:rStyle w:val="Estilo1"/>
            </w:rPr>
            <w:t>Señor</w:t>
          </w:r>
        </w:p>
      </w:sdtContent>
    </w:sdt>
    <w:sdt>
      <w:sdtPr>
        <w:id w:val="6921255"/>
        <w:placeholder>
          <w:docPart w:val="2B963E20D6AA4DA1A63A215A60474763"/>
        </w:placeholder>
      </w:sdtPr>
      <w:sdtEndPr/>
      <w:sdtContent>
        <w:p w:rsidR="00FA7A23" w:rsidRDefault="00930416" w:rsidP="00930416">
          <w:pPr>
            <w:spacing w:after="0" w:line="240" w:lineRule="auto"/>
            <w:jc w:val="both"/>
          </w:pPr>
          <w:sdt>
            <w:sdtPr>
              <w:id w:val="6921259"/>
              <w:placeholder>
                <w:docPart w:val="2B963E20D6AA4DA1A63A215A60474763"/>
              </w:placeholder>
            </w:sdtPr>
            <w:sdtEndPr/>
            <w:sdtContent>
              <w:sdt>
                <w:sdtPr>
                  <w:id w:val="6921260"/>
                  <w:placeholder>
                    <w:docPart w:val="2B963E20D6AA4DA1A63A215A60474763"/>
                  </w:placeholder>
                </w:sdtPr>
                <w:sdtEndPr/>
                <w:sdtContent>
                  <w:sdt>
                    <w:sdtPr>
                      <w:id w:val="6921261"/>
                      <w:placeholder>
                        <w:docPart w:val="2B963E20D6AA4DA1A63A215A60474763"/>
                      </w:placeholder>
                    </w:sdtPr>
                    <w:sdtEndPr/>
                    <w:sdtContent>
                      <w:r w:rsidR="00D71E1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Iván Mejía</w:t>
                      </w:r>
                    </w:sdtContent>
                  </w:sdt>
                </w:sdtContent>
              </w:sdt>
            </w:sdtContent>
          </w:sdt>
        </w:p>
      </w:sdtContent>
    </w:sdt>
    <w:p w:rsidR="00FA7A23" w:rsidRDefault="00FA7A23" w:rsidP="00930416">
      <w:pPr>
        <w:tabs>
          <w:tab w:val="left" w:pos="2930"/>
          <w:tab w:val="right" w:pos="8504"/>
        </w:tabs>
        <w:spacing w:after="0" w:line="240" w:lineRule="auto"/>
        <w:jc w:val="both"/>
      </w:pPr>
      <w:r>
        <w:t xml:space="preserve">Atn: </w:t>
      </w:r>
      <w:sdt>
        <w:sdtPr>
          <w:id w:val="6921264"/>
          <w:placeholder>
            <w:docPart w:val="94B17502F3E54BE3AD36EF198A9BD4D1"/>
          </w:placeholder>
          <w:comboBox>
            <w:listItem w:value="Elija un elemento."/>
            <w:listItem w:displayText="Sr. " w:value="Sr. "/>
            <w:listItem w:displayText="Sra. " w:value="Sra. "/>
            <w:listItem w:displayText="Srta. " w:value="Srta. "/>
            <w:listItem w:displayText="Dr." w:value="Dr."/>
            <w:listItem w:displayText="Dra. " w:value="Dra. "/>
            <w:listItem w:displayText="Ing." w:value="Ing."/>
          </w:comboBox>
        </w:sdtPr>
        <w:sdtEndPr/>
        <w:sdtContent>
          <w:r w:rsidR="00C657EA">
            <w:t xml:space="preserve">Sr. </w:t>
          </w:r>
        </w:sdtContent>
      </w:sdt>
      <w:r>
        <w:t xml:space="preserve"> </w:t>
      </w:r>
      <w:r w:rsidR="00D71E1A">
        <w:t>Iván Mejía</w:t>
      </w:r>
    </w:p>
    <w:p w:rsidR="00FA7A23" w:rsidRDefault="00D71E1A" w:rsidP="00930416">
      <w:pPr>
        <w:tabs>
          <w:tab w:val="left" w:pos="2930"/>
          <w:tab w:val="right" w:pos="8504"/>
        </w:tabs>
        <w:spacing w:after="0" w:line="240" w:lineRule="auto"/>
        <w:jc w:val="both"/>
      </w:pPr>
      <w:r>
        <w:t>Bogotá D.C.</w:t>
      </w:r>
    </w:p>
    <w:p w:rsidR="004F73D6" w:rsidRDefault="004F73D6" w:rsidP="00930416">
      <w:pPr>
        <w:tabs>
          <w:tab w:val="left" w:pos="2930"/>
          <w:tab w:val="right" w:pos="8504"/>
        </w:tabs>
        <w:jc w:val="both"/>
      </w:pPr>
    </w:p>
    <w:p w:rsidR="004F73D6" w:rsidRDefault="004F73D6" w:rsidP="00930416">
      <w:pPr>
        <w:tabs>
          <w:tab w:val="left" w:pos="2930"/>
          <w:tab w:val="right" w:pos="8504"/>
        </w:tabs>
        <w:jc w:val="both"/>
      </w:pPr>
    </w:p>
    <w:p w:rsidR="004F73D6" w:rsidRDefault="00930416" w:rsidP="00930416">
      <w:pPr>
        <w:tabs>
          <w:tab w:val="left" w:pos="2930"/>
          <w:tab w:val="right" w:pos="8504"/>
        </w:tabs>
        <w:jc w:val="both"/>
      </w:pPr>
      <w:sdt>
        <w:sdtPr>
          <w:alias w:val="Saludo"/>
          <w:tag w:val="Saludo"/>
          <w:id w:val="6921270"/>
          <w:placeholder>
            <w:docPart w:val="99AD2019BEF147A3AD170154B11A6D56"/>
          </w:placeholder>
          <w:comboBox>
            <w:listItem w:value="Elija un elemento."/>
            <w:listItem w:displayText="Distinguida" w:value="Distinguida"/>
            <w:listItem w:displayText="Distinguido" w:value="Distinguido"/>
            <w:listItem w:displayText="Distinguidos" w:value="Distinguidos"/>
            <w:listItem w:displayText="Apreciado" w:value="Apreciado"/>
            <w:listItem w:displayText="Apreciados" w:value="Apreciados"/>
            <w:listItem w:displayText="Apreciada" w:value="Apreciada"/>
            <w:listItem w:displayText="Cordial saludo" w:value="Cordial saludo"/>
          </w:comboBox>
        </w:sdtPr>
        <w:sdtEndPr/>
        <w:sdtContent>
          <w:r w:rsidR="00C657EA">
            <w:t>Distinguido</w:t>
          </w:r>
        </w:sdtContent>
      </w:sdt>
      <w:r w:rsidR="004F73D6">
        <w:t xml:space="preserve"> </w:t>
      </w:r>
      <w:sdt>
        <w:sdtPr>
          <w:alias w:val="tratamiento"/>
          <w:tag w:val="tratamiento"/>
          <w:id w:val="702214487"/>
          <w:placeholder>
            <w:docPart w:val="62C2B014503C4A6D9EB7ED7C4DF80176"/>
          </w:placeholder>
          <w:dropDownList>
            <w:listItem w:value="Elija un elemento."/>
            <w:listItem w:displayText="Dr." w:value="Dr."/>
            <w:listItem w:displayText="Dra." w:value="Dra."/>
            <w:listItem w:displayText="Sr." w:value="Sr."/>
            <w:listItem w:displayText="Sra." w:value="Sra."/>
          </w:dropDownList>
        </w:sdtPr>
        <w:sdtEndPr/>
        <w:sdtContent>
          <w:r w:rsidR="00C657EA">
            <w:t>Sr.</w:t>
          </w:r>
        </w:sdtContent>
      </w:sdt>
      <w:r w:rsidR="004F73D6">
        <w:t xml:space="preserve"> </w:t>
      </w:r>
      <w:sdt>
        <w:sdtPr>
          <w:id w:val="6921278"/>
          <w:placeholder>
            <w:docPart w:val="2B963E20D6AA4DA1A63A215A60474763"/>
          </w:placeholder>
        </w:sdtPr>
        <w:sdtEndPr/>
        <w:sdtContent>
          <w:r w:rsidR="00D71E1A">
            <w:t>Mejía</w:t>
          </w:r>
        </w:sdtContent>
      </w:sdt>
      <w:r w:rsidR="004F73D6">
        <w:t>:</w:t>
      </w:r>
    </w:p>
    <w:sdt>
      <w:sdtPr>
        <w:id w:val="6921305"/>
        <w:placeholder>
          <w:docPart w:val="2B963E20D6AA4DA1A63A215A60474763"/>
        </w:placeholder>
      </w:sdtPr>
      <w:sdtEndPr/>
      <w:sdtContent>
        <w:p w:rsidR="00EE0406" w:rsidRDefault="00EE0406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Me permito presentarle una solución a las especi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ficaciones de requerimientos de </w:t>
          </w:r>
          <w:r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Software, que contiene el resultado del análisis de los requerimientos administrativos y de procesos manifestados por el personal D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irectivo del LA EMPRESA </w:t>
          </w:r>
          <w:r w:rsidR="00497234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JESUS N.A.M.E. S.A.S.</w:t>
          </w:r>
          <w:r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, para el  desarrollo del sistema de </w:t>
          </w:r>
          <w:r w:rsidR="00497234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REGISTRO Y FACTURACION EFICIENTE PARA PARQUEADEROS</w:t>
          </w:r>
          <w:r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, que en lo adelante se denominará </w:t>
          </w:r>
          <w:r w:rsidR="00497234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NORATO`S PARKING</w:t>
          </w:r>
          <w:r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</w:p>
        <w:p w:rsidR="00EE0406" w:rsidRDefault="00576973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El sistema Norato`s Parking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, es un producto diseñado para trabajar en un entorno</w:t>
          </w:r>
          <w:r w:rsidR="008D5545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LOCAL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,</w:t>
          </w:r>
          <w:r w:rsid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lo que permite su utilización de forma centralizada, además trabaja de manera independiente por lo tanto no interactuará con otros sistemas.</w:t>
          </w:r>
        </w:p>
        <w:p w:rsidR="0002797C" w:rsidRDefault="00576973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s una herramienta software que ayuda en la gestión de los servicios de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entrada y salida de todo tipo de motos y bicicletas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 Básicamente es una base de datos que contiene información sobre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los registros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y las operaciones de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ingreso y salidas de los </w:t>
          </w:r>
          <w:r w:rsidR="00E227F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usuarios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. Esta información sirve para que todas las tareas de </w:t>
          </w:r>
          <w:r w:rsidR="00E227F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registro y almacenamiento de datos </w:t>
          </w:r>
          <w:r w:rsidR="00EE0406" w:rsidRPr="00EE040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se realicen de forma más segura y eficaz.</w:t>
          </w:r>
        </w:p>
        <w:p w:rsidR="00244FDA" w:rsidRPr="00EE0406" w:rsidRDefault="00930416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sdtContent>
    </w:sdt>
    <w:p w:rsidR="00244FDA" w:rsidRPr="00244FDA" w:rsidRDefault="00244FDA" w:rsidP="00930416">
      <w:pPr>
        <w:tabs>
          <w:tab w:val="left" w:pos="2930"/>
          <w:tab w:val="right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244FDA">
        <w:rPr>
          <w:rFonts w:ascii="Arial" w:hAnsi="Arial" w:cs="Arial"/>
          <w:b/>
          <w:sz w:val="24"/>
          <w:szCs w:val="24"/>
        </w:rPr>
        <w:t>DESCRIPCIÓN DE LOS REQUERIMIENTOS DEL SOFTWARE</w:t>
      </w:r>
    </w:p>
    <w:p w:rsidR="00E227FE" w:rsidRDefault="00E227FE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El sistema </w:t>
      </w:r>
      <w:r w:rsidR="007F478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Norato`s Parking</w:t>
      </w: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permitirá realizar las siguientes funciones:</w:t>
      </w:r>
    </w:p>
    <w:p w:rsidR="00E227FE" w:rsidRPr="00E227FE" w:rsidRDefault="00E227FE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E227FE" w:rsidRDefault="00E227FE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Administración  de Usuarios: El administrador del sistema podrá gestionar los usuarios (agregar, modificar, eliminar, buscar, listar).</w:t>
      </w:r>
    </w:p>
    <w:p w:rsidR="00E227FE" w:rsidRPr="00E227FE" w:rsidRDefault="00E227FE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E227FE" w:rsidRDefault="00E227FE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Administración de Roles: El administrador del sistema gestionará los roles de usuarios del sistema, de igual forma asignará los roles a los usuarios.</w:t>
      </w:r>
    </w:p>
    <w:p w:rsidR="003D3BAF" w:rsidRDefault="003D3BAF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E227FE" w:rsidRDefault="00E227FE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Navegación: Proceso por el cual una persona podrá utilizar </w:t>
      </w:r>
      <w:r w:rsidR="007F478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 sistema para ingresar al parqueadero</w:t>
      </w:r>
      <w:r w:rsidR="003D3B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una forma fácil y eficiente</w:t>
      </w: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:rsidR="003D3BAF" w:rsidRPr="00E227FE" w:rsidRDefault="003D3BAF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E227FE" w:rsidRDefault="00E227FE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lastRenderedPageBreak/>
        <w:t xml:space="preserve">El </w:t>
      </w:r>
      <w:r w:rsidR="003D3B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Administrador</w:t>
      </w: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general</w:t>
      </w:r>
      <w:r w:rsidR="003D3B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podrá</w:t>
      </w:r>
      <w:r w:rsidR="003D3B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modificar el número de estacionamientos</w:t>
      </w:r>
      <w:r w:rsidR="006042A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="003D3B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las tarifas</w:t>
      </w:r>
      <w:r w:rsidR="006042A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 llevar un control de los usuarios registrados</w:t>
      </w:r>
      <w:r w:rsidRPr="00E227F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="006042A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 ingresados al sistema como también de los vehículos que ingresan al parqueadero.</w:t>
      </w:r>
    </w:p>
    <w:p w:rsidR="0002797C" w:rsidRDefault="0002797C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6042AD" w:rsidRPr="00E227FE" w:rsidRDefault="006042AD" w:rsidP="009304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6E11E0" w:rsidRDefault="00244FDA" w:rsidP="00930416">
      <w:pPr>
        <w:tabs>
          <w:tab w:val="left" w:pos="2930"/>
          <w:tab w:val="right" w:pos="8504"/>
        </w:tabs>
        <w:jc w:val="both"/>
        <w:rPr>
          <w:sz w:val="24"/>
          <w:szCs w:val="24"/>
        </w:rPr>
      </w:pPr>
      <w:r w:rsidRPr="00244FDA">
        <w:rPr>
          <w:rFonts w:ascii="Arial" w:hAnsi="Arial" w:cs="Arial"/>
          <w:b/>
          <w:sz w:val="24"/>
          <w:szCs w:val="24"/>
        </w:rPr>
        <w:t>CARACTERÍSTICAS DEL SOFTWARE</w:t>
      </w:r>
    </w:p>
    <w:p w:rsidR="004F73D6" w:rsidRDefault="00930416" w:rsidP="00930416">
      <w:pPr>
        <w:tabs>
          <w:tab w:val="left" w:pos="2930"/>
          <w:tab w:val="right" w:pos="8504"/>
        </w:tabs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sdt>
        <w:sdtPr>
          <w:rPr>
            <w:sz w:val="24"/>
            <w:szCs w:val="24"/>
          </w:rPr>
          <w:id w:val="6921323"/>
          <w:placeholder>
            <w:docPart w:val="2B963E20D6AA4DA1A63A215A60474763"/>
          </w:placeholder>
        </w:sdtPr>
        <w:sdtEndPr/>
        <w:sdtContent>
          <w:r w:rsidR="006E11E0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El sistema Norato`s Parking</w:t>
          </w:r>
          <w:r w:rsidR="006042AD" w:rsidRPr="006042AD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tiene en cuenta la escalabilidad puesto que está sujeta a cambios</w:t>
          </w:r>
        </w:sdtContent>
      </w:sdt>
      <w:r w:rsidR="006042AD" w:rsidRPr="006042A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acuerdo a las necesidades de los actores del proceso y </w:t>
      </w:r>
      <w:r w:rsidR="00BE50D3">
        <w:rPr>
          <w:rFonts w:ascii="Arial" w:eastAsia="Times New Roman" w:hAnsi="Arial" w:cs="Arial"/>
          <w:sz w:val="24"/>
          <w:szCs w:val="24"/>
          <w:lang w:val="es-ES" w:eastAsia="es-ES"/>
        </w:rPr>
        <w:t>administrador</w:t>
      </w:r>
      <w:r w:rsidR="001A6B17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  <w:r w:rsidR="00BE50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6042AD" w:rsidRPr="006042AD">
        <w:rPr>
          <w:rFonts w:ascii="Arial" w:eastAsia="Times New Roman" w:hAnsi="Arial" w:cs="Arial"/>
          <w:sz w:val="24"/>
          <w:szCs w:val="24"/>
          <w:lang w:val="es-ES" w:eastAsia="es-ES"/>
        </w:rPr>
        <w:t>modificación de las normas internas y externas Este</w:t>
      </w:r>
      <w:r w:rsidR="001A6B17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sistema de información permite</w:t>
      </w:r>
      <w:r w:rsidR="006042AD" w:rsidRPr="006042A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el mantenimiento de las bases de datos y de los procesos de forma sencilla sin alterar el desempeño general de la aplicación. La respuesta de la aplicación a la hora de ejecutarse alguno de sus requerimientos funcionales no debe alargarse en el tiempo, las respuestas a los eventos son rápidas. El sistema completo se puede almacenar en un mismo equipo y en dispositivos externos. El sistema es fiable, puesto que un error de la aplicación puede causar penalizaciones a los usuarios y costos adicionales a la empresa. El acceso a la aplicación está restringido de acuerdo al rol que desempeñe el usuario.  Cada uno debe tener un usuario y clave de acceso que le permite ingresar a su sesión y realizar únicamente las tareas permitidas</w:t>
      </w:r>
      <w:r w:rsidR="001A6B17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02797C" w:rsidRPr="006E11E0" w:rsidRDefault="0002797C" w:rsidP="00930416">
      <w:pPr>
        <w:tabs>
          <w:tab w:val="left" w:pos="2930"/>
          <w:tab w:val="right" w:pos="8504"/>
        </w:tabs>
        <w:jc w:val="both"/>
        <w:rPr>
          <w:rFonts w:ascii="Arial" w:hAnsi="Arial" w:cs="Arial"/>
          <w:b/>
          <w:sz w:val="24"/>
          <w:szCs w:val="24"/>
        </w:rPr>
      </w:pPr>
    </w:p>
    <w:p w:rsidR="00FA7A23" w:rsidRDefault="00930416" w:rsidP="00930416">
      <w:pPr>
        <w:jc w:val="both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6921335"/>
          <w:placeholder>
            <w:docPart w:val="2B963E20D6AA4DA1A63A215A60474763"/>
          </w:placeholder>
        </w:sdtPr>
        <w:sdtEndPr/>
        <w:sdtContent>
          <w:r w:rsidR="0052437E">
            <w:rPr>
              <w:rFonts w:ascii="Arial" w:hAnsi="Arial" w:cs="Arial"/>
              <w:b/>
              <w:sz w:val="24"/>
              <w:szCs w:val="24"/>
            </w:rPr>
            <w:t>RE</w:t>
          </w:r>
          <w:r w:rsidR="00244FDA" w:rsidRPr="00244FDA">
            <w:rPr>
              <w:rFonts w:ascii="Arial" w:hAnsi="Arial" w:cs="Arial"/>
              <w:b/>
              <w:sz w:val="24"/>
              <w:szCs w:val="24"/>
            </w:rPr>
            <w:t>QUISITOS MÍNIMOS DE SOFTWARE PARA LA FUNCIONALIDAD DE</w:t>
          </w:r>
          <w:r w:rsidR="00BB4D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244FDA" w:rsidRPr="00244FDA">
            <w:rPr>
              <w:rFonts w:ascii="Arial" w:hAnsi="Arial" w:cs="Arial"/>
              <w:b/>
              <w:sz w:val="24"/>
              <w:szCs w:val="24"/>
            </w:rPr>
            <w:t>L</w:t>
          </w:r>
          <w:r w:rsidR="00BB4DD8">
            <w:rPr>
              <w:rFonts w:ascii="Arial" w:hAnsi="Arial" w:cs="Arial"/>
              <w:b/>
              <w:sz w:val="24"/>
              <w:szCs w:val="24"/>
            </w:rPr>
            <w:t>A</w:t>
          </w:r>
          <w:r w:rsidR="00244FDA" w:rsidRPr="00244F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BB4DD8">
            <w:rPr>
              <w:rFonts w:ascii="Arial" w:hAnsi="Arial" w:cs="Arial"/>
              <w:b/>
              <w:sz w:val="24"/>
              <w:szCs w:val="24"/>
            </w:rPr>
            <w:t>APLICACIÓN</w:t>
          </w:r>
        </w:sdtContent>
      </w:sdt>
      <w:r w:rsidR="002C123B">
        <w:rPr>
          <w:rFonts w:ascii="Arial" w:hAnsi="Arial" w:cs="Arial"/>
          <w:b/>
          <w:sz w:val="24"/>
          <w:szCs w:val="24"/>
        </w:rPr>
        <w:t>:</w:t>
      </w:r>
    </w:p>
    <w:sdt>
      <w:sdtPr>
        <w:id w:val="6921341"/>
        <w:placeholder>
          <w:docPart w:val="2B963E20D6AA4DA1A63A215A60474763"/>
        </w:placeholder>
      </w:sdtPr>
      <w:sdtEndPr>
        <w:rPr>
          <w:rFonts w:ascii="Arial" w:hAnsi="Arial" w:cs="Arial"/>
          <w:sz w:val="24"/>
          <w:szCs w:val="24"/>
        </w:rPr>
      </w:sdtEndPr>
      <w:sdtContent>
        <w:p w:rsidR="003A703F" w:rsidRPr="00411ED1" w:rsidRDefault="00DD394A" w:rsidP="00930416">
          <w:pPr>
            <w:pStyle w:val="Prrafodelista"/>
            <w:numPr>
              <w:ilvl w:val="0"/>
              <w:numId w:val="3"/>
            </w:num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Deben estar </w:t>
          </w:r>
          <w:r w:rsidR="00B835C5"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instalados los programas wamp, xampp,</w:t>
          </w:r>
          <w:r w:rsidR="00777590"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</w:t>
          </w:r>
          <w:r w:rsidR="00411ED1"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o similares para el funcionamiento del programa.</w:t>
          </w:r>
        </w:p>
        <w:p w:rsidR="00DD394A" w:rsidRPr="00411ED1" w:rsidRDefault="00DD394A" w:rsidP="00930416">
          <w:pPr>
            <w:pStyle w:val="Prrafodelista"/>
            <w:numPr>
              <w:ilvl w:val="0"/>
              <w:numId w:val="3"/>
            </w:num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El sistema operativo debe ser </w:t>
          </w:r>
          <w:r w:rsidR="0002797C"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Windows</w:t>
          </w: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7</w:t>
          </w:r>
          <w:r w:rsidR="00411ED1"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en adelante</w:t>
          </w: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pero la aplicación puede ser desarrollada y</w:t>
          </w:r>
          <w:r w:rsid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</w:t>
          </w: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ejecutada en cualquier plataforma</w:t>
          </w:r>
          <w:r w:rsid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</w:p>
        <w:p w:rsidR="00DD394A" w:rsidRPr="00411ED1" w:rsidRDefault="00DD394A" w:rsidP="00930416">
          <w:pPr>
            <w:pStyle w:val="Prrafodelista"/>
            <w:numPr>
              <w:ilvl w:val="0"/>
              <w:numId w:val="3"/>
            </w:num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La aplicación se debe ejecutar en cualquiera de los siguientes navegadores Google</w:t>
          </w:r>
          <w:r w:rsidR="00411ED1"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</w:t>
          </w:r>
          <w:r w:rsidR="00777590"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Chrome, Mozilla</w:t>
          </w: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, Explorer  en sus últimas versiones</w:t>
          </w:r>
          <w:r w:rsid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</w:p>
        <w:p w:rsidR="00DD394A" w:rsidRPr="00411ED1" w:rsidRDefault="00DD394A" w:rsidP="00930416">
          <w:pPr>
            <w:pStyle w:val="Prrafodelista"/>
            <w:numPr>
              <w:ilvl w:val="0"/>
              <w:numId w:val="2"/>
            </w:num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La aplicación se desarrolla en </w:t>
          </w:r>
          <w:r w:rsid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PHP y c</w:t>
          </w:r>
          <w:r w:rsidRPr="00411ED1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on MySql como gestor de bases de datos.</w:t>
          </w:r>
        </w:p>
        <w:p w:rsidR="002C123B" w:rsidRDefault="00930416" w:rsidP="00930416">
          <w:pPr>
            <w:tabs>
              <w:tab w:val="left" w:pos="2930"/>
              <w:tab w:val="right" w:pos="8504"/>
            </w:tabs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p w:rsidR="002C123B" w:rsidRDefault="002C123B" w:rsidP="00930416">
      <w:pPr>
        <w:tabs>
          <w:tab w:val="left" w:pos="2930"/>
          <w:tab w:val="right" w:pos="8504"/>
        </w:tabs>
        <w:jc w:val="both"/>
        <w:rPr>
          <w:rFonts w:ascii="Arial" w:hAnsi="Arial" w:cs="Arial"/>
          <w:sz w:val="24"/>
          <w:szCs w:val="24"/>
        </w:rPr>
      </w:pPr>
    </w:p>
    <w:p w:rsidR="0002797C" w:rsidRDefault="0002797C" w:rsidP="00930416">
      <w:pPr>
        <w:tabs>
          <w:tab w:val="left" w:pos="2930"/>
          <w:tab w:val="right" w:pos="8504"/>
        </w:tabs>
        <w:jc w:val="both"/>
        <w:rPr>
          <w:rFonts w:ascii="Arial" w:hAnsi="Arial" w:cs="Arial"/>
          <w:sz w:val="24"/>
          <w:szCs w:val="24"/>
        </w:rPr>
      </w:pPr>
    </w:p>
    <w:p w:rsidR="0002797C" w:rsidRDefault="0002797C" w:rsidP="00930416">
      <w:pPr>
        <w:tabs>
          <w:tab w:val="left" w:pos="2930"/>
          <w:tab w:val="right" w:pos="8504"/>
        </w:tabs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6921353"/>
        <w:placeholder>
          <w:docPart w:val="2B963E20D6AA4DA1A63A215A60474763"/>
        </w:placeholder>
      </w:sdtPr>
      <w:sdtEndPr/>
      <w:sdtContent>
        <w:p w:rsidR="002C123B" w:rsidRDefault="002C123B" w:rsidP="00930416">
          <w:pPr>
            <w:tabs>
              <w:tab w:val="left" w:pos="2930"/>
              <w:tab w:val="right" w:pos="8504"/>
            </w:tabs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REQUISITOS MÍNIMOS DE HARDWARE</w:t>
          </w:r>
        </w:p>
      </w:sdtContent>
    </w:sdt>
    <w:sdt>
      <w:sdtPr>
        <w:rPr>
          <w:rFonts w:ascii="Arial" w:hAnsi="Arial" w:cs="Arial"/>
          <w:sz w:val="28"/>
          <w:szCs w:val="28"/>
        </w:rPr>
        <w:id w:val="6921355"/>
        <w:placeholder>
          <w:docPart w:val="2B963E20D6AA4DA1A63A215A60474763"/>
        </w:placeholder>
      </w:sdtPr>
      <w:sdtEndPr>
        <w:rPr>
          <w:sz w:val="24"/>
          <w:szCs w:val="24"/>
        </w:rPr>
      </w:sdtEndPr>
      <w:sdtContent>
        <w:p w:rsidR="000A5741" w:rsidRPr="0002797C" w:rsidRDefault="00530BC2" w:rsidP="00930416">
          <w:pPr>
            <w:shd w:val="clear" w:color="auto" w:fill="FFFFFF"/>
            <w:jc w:val="both"/>
            <w:rPr>
              <w:rFonts w:ascii="Arial" w:hAnsi="Arial" w:cs="Arial"/>
              <w:sz w:val="24"/>
              <w:szCs w:val="24"/>
            </w:rPr>
          </w:pPr>
          <w:r w:rsidRPr="0002797C">
            <w:rPr>
              <w:rFonts w:ascii="Arial" w:hAnsi="Arial" w:cs="Arial"/>
              <w:sz w:val="24"/>
              <w:szCs w:val="24"/>
            </w:rPr>
            <w:t xml:space="preserve">Se utilizara </w:t>
          </w:r>
          <w:r w:rsidR="0002797C" w:rsidRPr="0002797C">
            <w:rPr>
              <w:rFonts w:ascii="Arial" w:hAnsi="Arial" w:cs="Arial"/>
              <w:sz w:val="24"/>
              <w:szCs w:val="24"/>
            </w:rPr>
            <w:t xml:space="preserve">un </w:t>
          </w:r>
          <w:r w:rsidR="00791325"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Computador d</w:t>
          </w:r>
          <w:r w:rsidR="002F0F97"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e escritorio Dell modelo Vostro Desktop 3250 Small From </w:t>
          </w: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Factor. Debe</w:t>
          </w:r>
          <w:r w:rsidR="00791325"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poder ejecutar en los equipos existent</w:t>
          </w: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es y para cada usuario Memoria 4 gb</w:t>
          </w:r>
          <w:r w:rsidR="000A5741"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1 DMM</w:t>
          </w: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o más recomendado</w:t>
          </w:r>
          <w:r w:rsid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Procesador Intel core i5 6100 3.70 GHz </w:t>
          </w:r>
          <w:r w:rsidR="000A5741"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o superior. Disco duro SATA 500GB </w:t>
          </w:r>
          <w:r w:rsidR="000A5741"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lastRenderedPageBreak/>
            <w:t xml:space="preserve">7200RPM </w:t>
          </w:r>
          <w:r w:rsidR="002C123B" w:rsidRPr="0002797C">
            <w:rPr>
              <w:rFonts w:ascii="Arial" w:hAnsi="Arial" w:cs="Arial"/>
              <w:sz w:val="24"/>
              <w:szCs w:val="24"/>
            </w:rPr>
            <w:t>una buena configuración de hardware y buenas conexiones de red depende el funcionamiento de su aplicación.</w:t>
          </w:r>
        </w:p>
        <w:p w:rsidR="000A5741" w:rsidRPr="0002797C" w:rsidRDefault="000A5741" w:rsidP="00930416">
          <w:pPr>
            <w:shd w:val="clear" w:color="auto" w:fill="FFFFFF"/>
            <w:jc w:val="both"/>
            <w:rPr>
              <w:rFonts w:ascii="Arial" w:hAnsi="Arial" w:cs="Arial"/>
              <w:sz w:val="24"/>
              <w:szCs w:val="24"/>
            </w:rPr>
          </w:pPr>
          <w:r w:rsidRPr="0002797C">
            <w:rPr>
              <w:rFonts w:ascii="Arial" w:hAnsi="Arial" w:cs="Arial"/>
              <w:sz w:val="24"/>
              <w:szCs w:val="24"/>
            </w:rPr>
            <w:t>Se debe tener una impresora Epson TM-T2OII para recibos de punto de venta, impresión térmica en líneas, velocidad de impresión de 200 mm/s.</w:t>
          </w:r>
        </w:p>
      </w:sdtContent>
    </w:sdt>
    <w:p w:rsidR="002C123B" w:rsidRPr="000A5741" w:rsidRDefault="002C123B" w:rsidP="00930416">
      <w:pPr>
        <w:shd w:val="clear" w:color="auto" w:fill="FFFFFF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sdt>
      <w:sdtPr>
        <w:rPr>
          <w:rFonts w:ascii="Arial" w:hAnsi="Arial" w:cs="Arial"/>
          <w:b/>
          <w:sz w:val="24"/>
          <w:szCs w:val="24"/>
        </w:rPr>
        <w:id w:val="6921363"/>
        <w:placeholder>
          <w:docPart w:val="2B963E20D6AA4DA1A63A215A60474763"/>
        </w:placeholder>
      </w:sdtPr>
      <w:sdtEndPr/>
      <w:sdtContent>
        <w:p w:rsidR="002C123B" w:rsidRPr="00CE5409" w:rsidRDefault="00CE5409" w:rsidP="00930416">
          <w:pPr>
            <w:tabs>
              <w:tab w:val="left" w:pos="2930"/>
              <w:tab w:val="right" w:pos="8504"/>
            </w:tabs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CE5409">
            <w:rPr>
              <w:rFonts w:ascii="Arial" w:hAnsi="Arial" w:cs="Arial"/>
              <w:b/>
              <w:sz w:val="24"/>
              <w:szCs w:val="24"/>
            </w:rPr>
            <w:t>TIEMPO DE ENTREGA</w:t>
          </w:r>
        </w:p>
      </w:sdtContent>
    </w:sdt>
    <w:p w:rsidR="00444165" w:rsidRDefault="00444165" w:rsidP="00930416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444165">
        <w:rPr>
          <w:rFonts w:ascii="Arial" w:hAnsi="Arial" w:cs="Arial"/>
          <w:sz w:val="24"/>
          <w:szCs w:val="24"/>
        </w:rPr>
        <w:t xml:space="preserve">La precisión en una estimación de proyectos de software </w:t>
      </w:r>
      <w:r w:rsidR="0002797C">
        <w:rPr>
          <w:rFonts w:ascii="Arial" w:hAnsi="Arial" w:cs="Arial"/>
          <w:sz w:val="24"/>
          <w:szCs w:val="24"/>
        </w:rPr>
        <w:t xml:space="preserve">que </w:t>
      </w:r>
      <w:r w:rsidRPr="00444165">
        <w:rPr>
          <w:rFonts w:ascii="Arial" w:hAnsi="Arial" w:cs="Arial"/>
          <w:sz w:val="24"/>
          <w:szCs w:val="24"/>
        </w:rPr>
        <w:t>se predice basándose en una serie de cosas, el grado en el que el planificador ha estimado adecuadamente el tamaño del</w:t>
      </w:r>
      <w:r>
        <w:rPr>
          <w:rFonts w:ascii="Arial" w:hAnsi="Arial" w:cs="Arial"/>
          <w:sz w:val="24"/>
          <w:szCs w:val="24"/>
        </w:rPr>
        <w:t xml:space="preserve"> </w:t>
      </w:r>
      <w:r w:rsidRPr="00444165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</w:t>
      </w:r>
      <w:r w:rsidRPr="00444165">
        <w:rPr>
          <w:rFonts w:ascii="Arial" w:hAnsi="Arial" w:cs="Arial"/>
          <w:sz w:val="24"/>
          <w:szCs w:val="24"/>
        </w:rPr>
        <w:t>a construir, la habilidad de traducir la estimación del tamaño en esfuerzo humano, tiempo y</w:t>
      </w:r>
      <w:r>
        <w:rPr>
          <w:rFonts w:ascii="Arial" w:hAnsi="Arial" w:cs="Arial"/>
          <w:sz w:val="24"/>
          <w:szCs w:val="24"/>
        </w:rPr>
        <w:t xml:space="preserve"> </w:t>
      </w:r>
      <w:r w:rsidRPr="00444165">
        <w:rPr>
          <w:rFonts w:ascii="Arial" w:hAnsi="Arial" w:cs="Arial"/>
          <w:sz w:val="24"/>
          <w:szCs w:val="24"/>
        </w:rPr>
        <w:t>dinero y el grado en el que el</w:t>
      </w:r>
      <w:r>
        <w:rPr>
          <w:rFonts w:ascii="Arial" w:hAnsi="Arial" w:cs="Arial"/>
          <w:sz w:val="24"/>
          <w:szCs w:val="24"/>
        </w:rPr>
        <w:t xml:space="preserve"> </w:t>
      </w:r>
      <w:r w:rsidRPr="00444165">
        <w:rPr>
          <w:rFonts w:ascii="Arial" w:hAnsi="Arial" w:cs="Arial"/>
          <w:sz w:val="24"/>
          <w:szCs w:val="24"/>
        </w:rPr>
        <w:t>Plan</w:t>
      </w:r>
      <w:r>
        <w:rPr>
          <w:rFonts w:ascii="Arial" w:hAnsi="Arial" w:cs="Arial"/>
          <w:sz w:val="24"/>
          <w:szCs w:val="24"/>
        </w:rPr>
        <w:t xml:space="preserve"> </w:t>
      </w:r>
      <w:r w:rsidRPr="00444165">
        <w:rPr>
          <w:rFonts w:ascii="Arial" w:hAnsi="Arial" w:cs="Arial"/>
          <w:sz w:val="24"/>
          <w:szCs w:val="24"/>
        </w:rPr>
        <w:t xml:space="preserve">de proyecto refleje las habilidades del equipo de software; teniendo en cuenta estos detalles la aplicación </w:t>
      </w:r>
      <w:r>
        <w:rPr>
          <w:rFonts w:ascii="Arial" w:hAnsi="Arial" w:cs="Arial"/>
          <w:sz w:val="24"/>
          <w:szCs w:val="24"/>
        </w:rPr>
        <w:t>wamp</w:t>
      </w:r>
      <w:r w:rsidRPr="0044416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xampp</w:t>
      </w:r>
      <w:r w:rsidRPr="00444165">
        <w:rPr>
          <w:rFonts w:ascii="Arial" w:hAnsi="Arial" w:cs="Arial"/>
          <w:sz w:val="24"/>
          <w:szCs w:val="24"/>
        </w:rPr>
        <w:t xml:space="preserve"> se entregará en 8 meses</w:t>
      </w:r>
      <w:r w:rsidR="00B90763">
        <w:rPr>
          <w:rFonts w:ascii="Arial" w:hAnsi="Arial" w:cs="Arial"/>
          <w:sz w:val="24"/>
          <w:szCs w:val="24"/>
        </w:rPr>
        <w:t>.</w:t>
      </w:r>
    </w:p>
    <w:p w:rsidR="0002797C" w:rsidRPr="00444165" w:rsidRDefault="0002797C" w:rsidP="00930416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CE5409" w:rsidRDefault="00930416" w:rsidP="00930416">
      <w:pPr>
        <w:tabs>
          <w:tab w:val="left" w:pos="2930"/>
          <w:tab w:val="right" w:pos="8504"/>
        </w:tabs>
        <w:jc w:val="both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6921369"/>
          <w:placeholder>
            <w:docPart w:val="2B963E20D6AA4DA1A63A215A60474763"/>
          </w:placeholder>
        </w:sdtPr>
        <w:sdtEndPr/>
        <w:sdtContent>
          <w:r w:rsidR="00BB4DD8" w:rsidRPr="00BB4DD8">
            <w:rPr>
              <w:rFonts w:ascii="Arial" w:hAnsi="Arial" w:cs="Arial"/>
              <w:b/>
              <w:sz w:val="24"/>
              <w:szCs w:val="24"/>
            </w:rPr>
            <w:t>CAPACITACIÓN A USUARIOS</w:t>
          </w:r>
        </w:sdtContent>
      </w:sdt>
    </w:p>
    <w:sdt>
      <w:sdtPr>
        <w:rPr>
          <w:rFonts w:ascii="Arial" w:hAnsi="Arial" w:cs="Arial"/>
          <w:b/>
          <w:sz w:val="24"/>
          <w:szCs w:val="24"/>
        </w:rPr>
        <w:id w:val="6921372"/>
        <w:placeholder>
          <w:docPart w:val="2B963E20D6AA4DA1A63A215A60474763"/>
        </w:placeholder>
      </w:sdtPr>
      <w:sdtEndPr/>
      <w:sdtContent>
        <w:p w:rsidR="00AE6754" w:rsidRPr="0002797C" w:rsidRDefault="00AE6754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Al inicio como modo de prueba se  tomarán  los usuarios como plan piloto para verificar el buen funcionamiento del sistema, estos a su vez serán entrenados personalmente en el uso y puesta a punto del sistema.</w:t>
          </w:r>
        </w:p>
        <w:p w:rsidR="00AE6754" w:rsidRPr="0002797C" w:rsidRDefault="00AE6754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La capacitación será  realizada por el proveedor JESUS N.A.M.E. SAS de forma presencial y en horario laboral mediante un taller con actividades prácticas para todos los operadores del sistema, teniendo en cuenta aspectos como:</w:t>
          </w:r>
        </w:p>
        <w:p w:rsidR="00AE6754" w:rsidRPr="0002797C" w:rsidRDefault="00AE6754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Conocimiento del equipo, desperfectos más comunes y como solucionarlos, identificación de los posibles problemas y mantenimiento de los sistemas.</w:t>
          </w:r>
        </w:p>
        <w:p w:rsidR="00AE6754" w:rsidRPr="0002797C" w:rsidRDefault="00AE6754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Esta capacitación se realizará solo una vez después de entregado y legalmente recibido el producto.</w:t>
          </w:r>
          <w:r w:rsidR="00F33D4F" w:rsidRP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También se contara con el manual técnico y con el manual de usuario para que se entienda el funcionamiento del sistema.</w:t>
          </w:r>
        </w:p>
        <w:p w:rsidR="00F33D4F" w:rsidRPr="00AE6754" w:rsidRDefault="00F33D4F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tabs>
              <w:tab w:val="left" w:pos="2930"/>
              <w:tab w:val="right" w:pos="8504"/>
            </w:tabs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02797C" w:rsidRDefault="0002797C" w:rsidP="00930416">
          <w:pPr>
            <w:tabs>
              <w:tab w:val="left" w:pos="2930"/>
              <w:tab w:val="right" w:pos="8504"/>
            </w:tabs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BB4DD8" w:rsidRDefault="00930416" w:rsidP="00930416">
          <w:pPr>
            <w:tabs>
              <w:tab w:val="left" w:pos="2930"/>
              <w:tab w:val="right" w:pos="8504"/>
            </w:tabs>
            <w:jc w:val="both"/>
            <w:rPr>
              <w:rFonts w:ascii="Arial" w:hAnsi="Arial" w:cs="Arial"/>
              <w:b/>
              <w:sz w:val="24"/>
              <w:szCs w:val="24"/>
            </w:rPr>
          </w:pPr>
        </w:p>
      </w:sdtContent>
    </w:sdt>
    <w:sdt>
      <w:sdtPr>
        <w:rPr>
          <w:rFonts w:ascii="Arial" w:hAnsi="Arial" w:cs="Arial"/>
          <w:sz w:val="24"/>
          <w:szCs w:val="24"/>
        </w:rPr>
        <w:id w:val="6921380"/>
        <w:placeholder>
          <w:docPart w:val="2B963E20D6AA4DA1A63A215A60474763"/>
        </w:placeholder>
      </w:sdtPr>
      <w:sdtEndPr/>
      <w:sdtContent>
        <w:p w:rsidR="00BB4DD8" w:rsidRDefault="00BB4DD8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¿</w:t>
          </w:r>
          <w:r w:rsidRPr="00BB4DD8">
            <w:rPr>
              <w:rFonts w:ascii="Arial" w:hAnsi="Arial" w:cs="Arial"/>
              <w:b/>
              <w:sz w:val="24"/>
              <w:szCs w:val="24"/>
            </w:rPr>
            <w:t>QUÉ SE ENTREGA</w:t>
          </w:r>
          <w:r>
            <w:rPr>
              <w:rFonts w:ascii="Arial" w:hAnsi="Arial" w:cs="Arial"/>
              <w:b/>
              <w:sz w:val="24"/>
              <w:szCs w:val="24"/>
            </w:rPr>
            <w:t>?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6921384"/>
        <w:placeholder>
          <w:docPart w:val="2B963E20D6AA4DA1A63A215A60474763"/>
        </w:placeholder>
      </w:sdtPr>
      <w:sdtEndPr/>
      <w:sdtContent>
        <w:p w:rsidR="0002797C" w:rsidRDefault="00F33D4F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F33D4F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La entrega será empacada con los documentos necesarios tales como: Lista de fallas que han sido corregidas, especificación del entorno para el cual se ha construido la entrega, manuales de usuario, manual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técnico</w:t>
          </w:r>
          <w:r w:rsidRPr="00F33D4F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, caja de DVD o CD con archivos de configuración, informe de las pruebas realizadas.</w:t>
          </w:r>
        </w:p>
        <w:p w:rsidR="00BB4DD8" w:rsidRPr="0002797C" w:rsidRDefault="00930416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sdtContent>
    </w:sdt>
    <w:sdt>
      <w:sdtPr>
        <w:rPr>
          <w:rFonts w:ascii="Arial" w:hAnsi="Arial" w:cs="Arial"/>
          <w:sz w:val="24"/>
          <w:szCs w:val="24"/>
        </w:rPr>
        <w:id w:val="6921415"/>
        <w:placeholder>
          <w:docPart w:val="2B963E20D6AA4DA1A63A215A60474763"/>
        </w:placeholder>
      </w:sdtPr>
      <w:sdtEndPr/>
      <w:sdtContent>
        <w:p w:rsidR="00FB1A2F" w:rsidRDefault="00FB1A2F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FB1A2F">
            <w:rPr>
              <w:rFonts w:ascii="Arial" w:hAnsi="Arial" w:cs="Arial"/>
              <w:b/>
              <w:sz w:val="24"/>
              <w:szCs w:val="24"/>
            </w:rPr>
            <w:t>GARANTÍA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6921420"/>
        <w:placeholder>
          <w:docPart w:val="2B963E20D6AA4DA1A63A215A60474763"/>
        </w:placeholder>
      </w:sdtPr>
      <w:sdtEndPr/>
      <w:sdtContent>
        <w:p w:rsidR="00425D68" w:rsidRPr="00425D68" w:rsidRDefault="00425D68" w:rsidP="00930416">
          <w:pPr>
            <w:shd w:val="clear" w:color="auto" w:fill="FFFFFF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</w:pPr>
          <w:r w:rsidRPr="00425D68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El tipo de licenciamiento es Software comer</w:t>
          </w:r>
          <w:r w:rsidR="0002797C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cial y se garantizará est</w:t>
          </w:r>
          <w:r w:rsidRPr="00425D68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e durante un año (1año) después de la puesta en marcha, siempre y cuando el Hardware en el que está instalado el sistema se encuentra en adecuadas condiciones operativas e instalado en un entorno operativo apropiado, que el Software se ejecuta en la configuración de base de datos y Sistema Operativo indicados en el contrato de licenciamiento.</w:t>
          </w:r>
        </w:p>
        <w:p w:rsidR="00425D68" w:rsidRPr="00425D68" w:rsidRDefault="00425D68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</w:pPr>
          <w:r w:rsidRPr="00425D68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El licenciatario ha implementado el Software siguiendo los lineamientos contenidos en la guía de requerimientos de Hardware y Software vigentes en el contrato.</w:t>
          </w:r>
        </w:p>
        <w:p w:rsidR="00425D68" w:rsidRPr="00425D68" w:rsidRDefault="0002797C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Que el</w:t>
          </w:r>
          <w:r w:rsidR="00425D68" w:rsidRPr="00425D68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 xml:space="preserve"> error o defecto detectado no haya sido causado por el licenciatario, sus empleados, representantes o contratista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.</w:t>
          </w:r>
        </w:p>
        <w:p w:rsidR="00425D68" w:rsidRPr="00425D68" w:rsidRDefault="00425D68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</w:pPr>
          <w:r w:rsidRPr="00425D68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El licenciatario notifique el error o defecto por escrito dentro de los 20 días luego de su descubrimiento y en un plazo no mayor a 30 días luego de expiración de la garantía</w:t>
          </w:r>
          <w:r w:rsidR="0002797C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.</w:t>
          </w:r>
        </w:p>
        <w:p w:rsidR="00425D68" w:rsidRPr="00425D68" w:rsidRDefault="00425D68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</w:pPr>
          <w:r w:rsidRPr="00425D68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t>Solo se dará garantía sobre fallas lógicas, no sobre mal funcionamiento.</w:t>
          </w:r>
        </w:p>
        <w:p w:rsidR="00FB1A2F" w:rsidRDefault="00930416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sdt>
      <w:sdtPr>
        <w:rPr>
          <w:rFonts w:ascii="Arial" w:hAnsi="Arial" w:cs="Arial"/>
          <w:sz w:val="24"/>
          <w:szCs w:val="24"/>
        </w:rPr>
        <w:id w:val="6921400"/>
        <w:placeholder>
          <w:docPart w:val="2B963E20D6AA4DA1A63A215A60474763"/>
        </w:placeholder>
      </w:sdtPr>
      <w:sdtEndPr/>
      <w:sdtContent>
        <w:p w:rsidR="00BB4DD8" w:rsidRDefault="00BB4DD8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BB4DD8">
            <w:rPr>
              <w:rFonts w:ascii="Arial" w:hAnsi="Arial" w:cs="Arial"/>
              <w:b/>
              <w:sz w:val="24"/>
              <w:szCs w:val="24"/>
            </w:rPr>
            <w:t>MANTENIMIENTO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6921404"/>
        <w:placeholder>
          <w:docPart w:val="2B963E20D6AA4DA1A63A215A60474763"/>
        </w:placeholder>
      </w:sdtPr>
      <w:sdtEndPr/>
      <w:sdtContent>
        <w:p w:rsidR="00425D68" w:rsidRPr="00425D68" w:rsidRDefault="00425D68" w:rsidP="00930416">
          <w:pPr>
            <w:shd w:val="clear" w:color="auto" w:fill="FFFFFF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JESUS N.A.M.E. SAS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pre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stará el servicio de soporte y m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antenimiento a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NORATO’S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PARKING 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durant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 el período de vigencia de la l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icencia de Software que estuviera fijado en las 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respectivas licencias de u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so. 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JESUS N.A.M.E. SAS no prestará el servicio de s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oporte y 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m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ante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nimiento una vez extinguida la l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ic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encia de uso o transcurrido el p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eríodo de 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g</w:t>
          </w:r>
          <w:r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arantía indicado para el sistema.</w:t>
          </w:r>
        </w:p>
        <w:p w:rsidR="00425D68" w:rsidRDefault="00C15ACE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Contenido del servicio de soporte y m</w:t>
          </w:r>
          <w:r w:rsidR="00425D68"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antenimiento de Software. Exclusiones al </w:t>
          </w:r>
          <w:bookmarkStart w:id="0" w:name="_GoBack"/>
          <w:r w:rsidR="00425D68"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mismo.</w:t>
          </w:r>
        </w:p>
        <w:bookmarkEnd w:id="0"/>
        <w:p w:rsidR="00C15ACE" w:rsidRPr="00425D68" w:rsidRDefault="00C15ACE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425D68" w:rsidRPr="00425D68" w:rsidRDefault="00C15ACE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El servicio de soporte y m</w:t>
          </w:r>
          <w:r w:rsidR="00425D68"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antenimiento de Software que se presta por medio del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presente c</w:t>
          </w:r>
          <w:r w:rsidR="00425D68"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ontrato tendrá por objeto soluciones a los problemas e incidencias que le surjan a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NORATO`S PARKING</w:t>
          </w:r>
          <w:r w:rsidR="00425D68"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en el marco del empleo normal del Software licenciado, así como los problemas de configuración e instalación del Software o las dudas concretas sobre su utilización.</w:t>
          </w:r>
        </w:p>
        <w:p w:rsidR="00425D68" w:rsidRDefault="00C15ACE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El presente servicio de soporte y m</w:t>
          </w:r>
          <w:r w:rsidR="00425D68" w:rsidRPr="00425D68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antenimiento no incluye:</w:t>
          </w:r>
        </w:p>
        <w:p w:rsidR="00C15ACE" w:rsidRPr="00425D68" w:rsidRDefault="00C15ACE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425D68" w:rsidRPr="00C15ACE" w:rsidRDefault="00425D68" w:rsidP="00930416">
          <w:pPr>
            <w:pStyle w:val="Prrafodelista"/>
            <w:numPr>
              <w:ilvl w:val="0"/>
              <w:numId w:val="5"/>
            </w:num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La corrección de errores que fueren imputables a la manipulación fuera de las especificaciones del fabricante o por terceros ajenos a </w:t>
          </w:r>
          <w:r w:rsidR="003B08D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JESUS N.A.M.E. SAS.</w:t>
          </w:r>
        </w:p>
        <w:p w:rsidR="00425D68" w:rsidRPr="00C15ACE" w:rsidRDefault="00425D68" w:rsidP="00930416">
          <w:pPr>
            <w:pStyle w:val="Prrafodelista"/>
            <w:numPr>
              <w:ilvl w:val="0"/>
              <w:numId w:val="5"/>
            </w:num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La reparación o corrección de los daños o desperfectos causados en el Sistema por el efecto de virus informáticos</w:t>
          </w:r>
          <w:r w:rsid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</w:p>
        <w:p w:rsidR="00425D68" w:rsidRPr="00C15ACE" w:rsidRDefault="00425D68" w:rsidP="00930416">
          <w:pPr>
            <w:pStyle w:val="Prrafodelista"/>
            <w:numPr>
              <w:ilvl w:val="0"/>
              <w:numId w:val="5"/>
            </w:num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La modificación sustancial que fuera necesaria para adaptar el software a exigencias legales que aparecieren o entraran en vigor durante la vigencia de este contrato</w:t>
          </w:r>
          <w:r w:rsid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</w:p>
        <w:p w:rsidR="00F53D49" w:rsidRDefault="00425D68" w:rsidP="00930416">
          <w:pPr>
            <w:pStyle w:val="Prrafodelista"/>
            <w:numPr>
              <w:ilvl w:val="0"/>
              <w:numId w:val="5"/>
            </w:num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Cualquier actualización adicional debe tener costo adicional y dependerá del tipo de actualización</w:t>
          </w:r>
          <w:r w:rsidR="00F53D49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p</w:t>
          </w:r>
          <w:r w:rsidRP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ara constar que las partes están de acuerdo </w:t>
          </w:r>
          <w:r w:rsidR="00F53D49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con lo estipulado anteriormente.</w:t>
          </w:r>
        </w:p>
        <w:p w:rsidR="00D16913" w:rsidRPr="00D16913" w:rsidRDefault="00D16913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F53D49" w:rsidRDefault="00F53D49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425D68" w:rsidRDefault="00F53D49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Firman</w:t>
          </w:r>
          <w:r w:rsidR="00425D68" w:rsidRPr="00C15ACE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:</w:t>
          </w:r>
        </w:p>
        <w:p w:rsidR="0002797C" w:rsidRDefault="0002797C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Pr="00C15ACE" w:rsidRDefault="0002797C" w:rsidP="00930416">
          <w:pPr>
            <w:pStyle w:val="Prrafodelista"/>
            <w:shd w:val="clear" w:color="auto" w:fill="FFFFFF"/>
            <w:spacing w:after="0" w:line="240" w:lineRule="auto"/>
            <w:ind w:left="360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425D68" w:rsidRDefault="0002797C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--------------------------------------------                   ----------------------------------------</w:t>
          </w:r>
        </w:p>
        <w:p w:rsidR="0002797C" w:rsidRDefault="00F53D49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ANDERSON VARGAS PINTO</w:t>
          </w:r>
          <w:r w:rsidR="00D16913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  <w:r w:rsid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                     EDW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AR CAMILO PINZON</w:t>
          </w:r>
          <w:r w:rsidR="00D16913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</w:p>
        <w:p w:rsidR="0002797C" w:rsidRDefault="00D16913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PROGRAMADOR WEB.</w:t>
          </w:r>
          <w:r w:rsid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   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                          PROGRAMADOR</w:t>
          </w:r>
          <w:r w:rsidR="00930416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WEB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</w:p>
        <w:p w:rsidR="0002797C" w:rsidRDefault="0002797C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930416" w:rsidRDefault="00930416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930416" w:rsidRDefault="00930416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02797C" w:rsidRDefault="0002797C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---------------------------------------------                  -----------------------------------------</w:t>
          </w:r>
        </w:p>
        <w:p w:rsidR="0002797C" w:rsidRDefault="00F53D49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JESUS MAURICIO GUERRERO</w:t>
          </w:r>
          <w:r w:rsidR="00D16913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.</w:t>
          </w:r>
          <w:r w:rsidR="0002797C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                  </w:t>
          </w:r>
          <w:r>
            <w:rPr>
              <w:rFonts w:ascii="Arial" w:hAnsi="Arial" w:cs="Arial"/>
              <w:sz w:val="24"/>
              <w:szCs w:val="24"/>
              <w:lang w:val="es-ES"/>
            </w:rPr>
            <w:t>NELSON CASTILLO RUBIO.</w:t>
          </w:r>
        </w:p>
        <w:p w:rsidR="0002797C" w:rsidRDefault="00930416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PROGRAMADOR WEB.</w:t>
          </w:r>
          <w:r w:rsidR="00D16913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             </w:t>
          </w: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 xml:space="preserve">                   </w:t>
          </w:r>
          <w:r w:rsidR="00D16913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LIDER DEL PROYECTO.</w:t>
          </w:r>
        </w:p>
        <w:p w:rsidR="0002797C" w:rsidRDefault="0002797C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930416" w:rsidRDefault="00930416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D16913" w:rsidRDefault="00D16913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D16913" w:rsidRDefault="00D16913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  <w:p w:rsidR="00D16913" w:rsidRDefault="00D16913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--------------------------------------------</w:t>
          </w:r>
        </w:p>
        <w:p w:rsidR="00930416" w:rsidRDefault="00F53D49" w:rsidP="00930416">
          <w:pPr>
            <w:shd w:val="clear" w:color="auto" w:fill="FFFFFF"/>
            <w:spacing w:after="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IVAN MEJIA CALVO.</w:t>
          </w:r>
        </w:p>
        <w:p w:rsidR="00BB4DD8" w:rsidRPr="0002797C" w:rsidRDefault="00930416" w:rsidP="00930416">
          <w:pPr>
            <w:shd w:val="clear" w:color="auto" w:fill="FFFFFF"/>
            <w:spacing w:after="0" w:line="240" w:lineRule="auto"/>
            <w:jc w:val="both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>
            <w:rPr>
              <w:rFonts w:ascii="Arial" w:hAnsi="Arial" w:cs="Arial"/>
              <w:sz w:val="24"/>
              <w:szCs w:val="24"/>
            </w:rPr>
            <w:t>GERENTE GENERAL.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6921426"/>
        <w:placeholder>
          <w:docPart w:val="2B963E20D6AA4DA1A63A215A60474763"/>
        </w:placeholder>
      </w:sdtPr>
      <w:sdtEndPr/>
      <w:sdtContent>
        <w:p w:rsidR="00D16913" w:rsidRDefault="00D16913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D16913" w:rsidRDefault="00D16913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D16913" w:rsidRDefault="00D16913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FB1A2F" w:rsidRDefault="00D7184A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D7184A">
            <w:rPr>
              <w:rFonts w:ascii="Arial" w:hAnsi="Arial" w:cs="Arial"/>
              <w:b/>
              <w:sz w:val="24"/>
              <w:szCs w:val="24"/>
            </w:rPr>
            <w:t>OTRAS CONDICIONES Y/O ACLARACIONES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sdtContent>
    </w:sdt>
    <w:sdt>
      <w:sdtPr>
        <w:rPr>
          <w:rFonts w:ascii="Arial" w:hAnsi="Arial" w:cs="Arial"/>
          <w:sz w:val="24"/>
          <w:szCs w:val="24"/>
        </w:rPr>
        <w:id w:val="6921433"/>
        <w:placeholder>
          <w:docPart w:val="2B963E20D6AA4DA1A63A215A60474763"/>
        </w:placeholder>
      </w:sdtPr>
      <w:sdtEndPr/>
      <w:sdtContent>
        <w:p w:rsidR="002A5CBC" w:rsidRDefault="00D7184A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Aquí van aclaraciones y condiciones que no se hayan tenido en cuenta y que sean necesarias de lo contrario pueden eliminar el ítem.</w:t>
          </w:r>
        </w:p>
        <w:p w:rsidR="00D7184A" w:rsidRDefault="00930416" w:rsidP="00930416">
          <w:pPr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p w:rsidR="00D7184A" w:rsidRDefault="00D7184A" w:rsidP="009304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constar que las partes están de acuerdo con lo estipulado anteriormente, firman:</w:t>
      </w:r>
    </w:p>
    <w:p w:rsidR="00586CA5" w:rsidRDefault="00586CA5" w:rsidP="00930416">
      <w:pPr>
        <w:jc w:val="both"/>
        <w:rPr>
          <w:rFonts w:ascii="Arial" w:hAnsi="Arial" w:cs="Arial"/>
          <w:sz w:val="24"/>
          <w:szCs w:val="24"/>
        </w:rPr>
      </w:pPr>
    </w:p>
    <w:p w:rsidR="00E57B4E" w:rsidRDefault="00E57B4E" w:rsidP="00930416">
      <w:pPr>
        <w:jc w:val="both"/>
        <w:rPr>
          <w:rFonts w:ascii="Arial" w:hAnsi="Arial" w:cs="Arial"/>
          <w:sz w:val="24"/>
          <w:szCs w:val="24"/>
        </w:rPr>
      </w:pPr>
    </w:p>
    <w:p w:rsidR="002A5CBC" w:rsidRDefault="002A5CBC" w:rsidP="00930416">
      <w:pPr>
        <w:jc w:val="both"/>
        <w:rPr>
          <w:rFonts w:ascii="Arial" w:hAnsi="Arial" w:cs="Arial"/>
          <w:sz w:val="24"/>
          <w:szCs w:val="24"/>
        </w:rPr>
      </w:pPr>
    </w:p>
    <w:p w:rsidR="002A5CBC" w:rsidRDefault="002A5CBC" w:rsidP="00930416">
      <w:pPr>
        <w:jc w:val="both"/>
        <w:rPr>
          <w:rFonts w:ascii="Arial" w:hAnsi="Arial" w:cs="Arial"/>
          <w:sz w:val="24"/>
          <w:szCs w:val="24"/>
        </w:rPr>
      </w:pPr>
    </w:p>
    <w:p w:rsidR="002A5CBC" w:rsidRDefault="002A5CBC" w:rsidP="00930416">
      <w:pPr>
        <w:jc w:val="both"/>
        <w:rPr>
          <w:rFonts w:ascii="Arial" w:hAnsi="Arial" w:cs="Arial"/>
          <w:sz w:val="24"/>
          <w:szCs w:val="24"/>
          <w:u w:val="single"/>
        </w:rPr>
      </w:pPr>
      <w:r w:rsidRPr="002A5CBC">
        <w:rPr>
          <w:rFonts w:ascii="Arial" w:hAnsi="Arial" w:cs="Arial"/>
          <w:sz w:val="24"/>
          <w:szCs w:val="24"/>
          <w:u w:val="single"/>
        </w:rPr>
        <w:t>IVAN MEJIA CALVO</w:t>
      </w: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2A5CBC">
        <w:rPr>
          <w:rFonts w:ascii="Arial" w:hAnsi="Arial" w:cs="Arial"/>
          <w:sz w:val="24"/>
          <w:szCs w:val="24"/>
          <w:u w:val="single"/>
        </w:rPr>
        <w:t>NELSON CASTILLO RUBIO</w:t>
      </w:r>
    </w:p>
    <w:p w:rsidR="002A5CBC" w:rsidRPr="002A5CBC" w:rsidRDefault="002A5CBC" w:rsidP="0093041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CC. 80.566.456                                 </w:t>
      </w:r>
      <w:r w:rsidRPr="002A5CBC">
        <w:rPr>
          <w:rFonts w:ascii="Arial" w:hAnsi="Arial" w:cs="Arial"/>
          <w:sz w:val="24"/>
          <w:szCs w:val="24"/>
        </w:rPr>
        <w:t>CC. 93.180.405</w:t>
      </w:r>
    </w:p>
    <w:p w:rsidR="002A5CBC" w:rsidRPr="002A5CBC" w:rsidRDefault="00930416" w:rsidP="009304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GENERAL</w:t>
      </w:r>
      <w:r w:rsidR="002A5CBC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2A5CBC">
        <w:rPr>
          <w:rFonts w:ascii="Arial" w:hAnsi="Arial" w:cs="Arial"/>
          <w:sz w:val="24"/>
          <w:szCs w:val="24"/>
        </w:rPr>
        <w:t>LIDER DEL PROYECTO</w:t>
      </w:r>
    </w:p>
    <w:p w:rsidR="00586CA5" w:rsidRPr="00BB4DD8" w:rsidRDefault="00586CA5" w:rsidP="00BB4DD8">
      <w:pPr>
        <w:jc w:val="both"/>
        <w:rPr>
          <w:rFonts w:ascii="Arial" w:hAnsi="Arial" w:cs="Arial"/>
          <w:sz w:val="24"/>
          <w:szCs w:val="24"/>
        </w:rPr>
      </w:pPr>
    </w:p>
    <w:sectPr w:rsidR="00586CA5" w:rsidRPr="00BB4DD8" w:rsidSect="00FA7A23">
      <w:pgSz w:w="11906" w:h="16838"/>
      <w:pgMar w:top="2268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1F" w:rsidRDefault="002D161F" w:rsidP="00E227FE">
      <w:pPr>
        <w:spacing w:after="0" w:line="240" w:lineRule="auto"/>
      </w:pPr>
      <w:r>
        <w:separator/>
      </w:r>
    </w:p>
  </w:endnote>
  <w:endnote w:type="continuationSeparator" w:id="0">
    <w:p w:rsidR="002D161F" w:rsidRDefault="002D161F" w:rsidP="00E2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1F" w:rsidRDefault="002D161F" w:rsidP="00E227FE">
      <w:pPr>
        <w:spacing w:after="0" w:line="240" w:lineRule="auto"/>
      </w:pPr>
      <w:r>
        <w:separator/>
      </w:r>
    </w:p>
  </w:footnote>
  <w:footnote w:type="continuationSeparator" w:id="0">
    <w:p w:rsidR="002D161F" w:rsidRDefault="002D161F" w:rsidP="00E22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3B88"/>
    <w:multiLevelType w:val="hybridMultilevel"/>
    <w:tmpl w:val="389ABD42"/>
    <w:lvl w:ilvl="0" w:tplc="89424582"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9131A4"/>
    <w:multiLevelType w:val="hybridMultilevel"/>
    <w:tmpl w:val="EFFC313C"/>
    <w:lvl w:ilvl="0" w:tplc="8942458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B34E8"/>
    <w:multiLevelType w:val="hybridMultilevel"/>
    <w:tmpl w:val="80D6003A"/>
    <w:lvl w:ilvl="0" w:tplc="8942458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4173E"/>
    <w:multiLevelType w:val="hybridMultilevel"/>
    <w:tmpl w:val="C9B23890"/>
    <w:lvl w:ilvl="0" w:tplc="89424582"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2734E9"/>
    <w:multiLevelType w:val="hybridMultilevel"/>
    <w:tmpl w:val="E2D49E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7E"/>
    <w:rsid w:val="0002797C"/>
    <w:rsid w:val="000962F0"/>
    <w:rsid w:val="000A5741"/>
    <w:rsid w:val="00141775"/>
    <w:rsid w:val="001A6B17"/>
    <w:rsid w:val="00244FDA"/>
    <w:rsid w:val="002A5CBC"/>
    <w:rsid w:val="002A6D1C"/>
    <w:rsid w:val="002C123B"/>
    <w:rsid w:val="002D161F"/>
    <w:rsid w:val="002F0F97"/>
    <w:rsid w:val="00310A80"/>
    <w:rsid w:val="003A703F"/>
    <w:rsid w:val="003B08D6"/>
    <w:rsid w:val="003D3BAF"/>
    <w:rsid w:val="00400FDD"/>
    <w:rsid w:val="00411ED1"/>
    <w:rsid w:val="00413471"/>
    <w:rsid w:val="00425D68"/>
    <w:rsid w:val="00444165"/>
    <w:rsid w:val="004904AB"/>
    <w:rsid w:val="00497126"/>
    <w:rsid w:val="00497234"/>
    <w:rsid w:val="004F73D6"/>
    <w:rsid w:val="0052437E"/>
    <w:rsid w:val="00530BC2"/>
    <w:rsid w:val="00576973"/>
    <w:rsid w:val="00585C3E"/>
    <w:rsid w:val="00586CA5"/>
    <w:rsid w:val="006042AD"/>
    <w:rsid w:val="00621646"/>
    <w:rsid w:val="006320D7"/>
    <w:rsid w:val="006E11E0"/>
    <w:rsid w:val="00722853"/>
    <w:rsid w:val="00770413"/>
    <w:rsid w:val="00777590"/>
    <w:rsid w:val="00791325"/>
    <w:rsid w:val="007F478B"/>
    <w:rsid w:val="0081695E"/>
    <w:rsid w:val="008D5545"/>
    <w:rsid w:val="00923C65"/>
    <w:rsid w:val="00930416"/>
    <w:rsid w:val="00A6702A"/>
    <w:rsid w:val="00AE6754"/>
    <w:rsid w:val="00B835C5"/>
    <w:rsid w:val="00B90763"/>
    <w:rsid w:val="00BB4DD8"/>
    <w:rsid w:val="00BE50D3"/>
    <w:rsid w:val="00C123FD"/>
    <w:rsid w:val="00C15ACE"/>
    <w:rsid w:val="00C17558"/>
    <w:rsid w:val="00C657EA"/>
    <w:rsid w:val="00CE5409"/>
    <w:rsid w:val="00D16913"/>
    <w:rsid w:val="00D7184A"/>
    <w:rsid w:val="00D71E1A"/>
    <w:rsid w:val="00D963CD"/>
    <w:rsid w:val="00DD394A"/>
    <w:rsid w:val="00E227FE"/>
    <w:rsid w:val="00E57B4E"/>
    <w:rsid w:val="00EE0406"/>
    <w:rsid w:val="00F33D4F"/>
    <w:rsid w:val="00F53D49"/>
    <w:rsid w:val="00FA7A23"/>
    <w:rsid w:val="00FB1A2F"/>
    <w:rsid w:val="00FD526A"/>
    <w:rsid w:val="00FD56E8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5A2E4D-4391-42A3-9E82-312CF22C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A7A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A2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A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A7A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stilo1">
    <w:name w:val="Estilo1"/>
    <w:basedOn w:val="Fuentedeprrafopredeter"/>
    <w:uiPriority w:val="1"/>
    <w:rsid w:val="00FA7A23"/>
    <w:rPr>
      <w:rFonts w:ascii="Arial" w:hAnsi="Arial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22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7FE"/>
  </w:style>
  <w:style w:type="paragraph" w:styleId="Piedepgina">
    <w:name w:val="footer"/>
    <w:basedOn w:val="Normal"/>
    <w:link w:val="PiedepginaCar"/>
    <w:uiPriority w:val="99"/>
    <w:unhideWhenUsed/>
    <w:rsid w:val="00E22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7FE"/>
  </w:style>
  <w:style w:type="paragraph" w:styleId="Prrafodelista">
    <w:name w:val="List Paragraph"/>
    <w:basedOn w:val="Normal"/>
    <w:uiPriority w:val="34"/>
    <w:qFormat/>
    <w:rsid w:val="0041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9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5874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3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03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95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592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4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8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QUELINE\Downloads\plantillaCartaNegoci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2126717D6645A7B9B125049A5C3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A04-1CDB-4E37-A928-8D61D0F9F721}"/>
      </w:docPartPr>
      <w:docPartBody>
        <w:p w:rsidR="006834AD" w:rsidRDefault="00907F31">
          <w:pPr>
            <w:pStyle w:val="E02126717D6645A7B9B125049A5C3CCB"/>
          </w:pPr>
          <w:r w:rsidRPr="004360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B963E20D6AA4DA1A63A215A60474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84AEF-0FBD-4646-92E2-991EFF2E9897}"/>
      </w:docPartPr>
      <w:docPartBody>
        <w:p w:rsidR="006834AD" w:rsidRDefault="00907F31">
          <w:pPr>
            <w:pStyle w:val="2B963E20D6AA4DA1A63A215A60474763"/>
          </w:pPr>
          <w:r w:rsidRPr="004360FA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4B17502F3E54BE3AD36EF198A9BD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1F6C3-80FC-4E77-A097-0D39D1F22AFB}"/>
      </w:docPartPr>
      <w:docPartBody>
        <w:p w:rsidR="006834AD" w:rsidRDefault="006834AD" w:rsidP="006834AD">
          <w:pPr>
            <w:pStyle w:val="94B17502F3E54BE3AD36EF198A9BD4D12"/>
          </w:pPr>
          <w:r w:rsidRPr="004360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AD2019BEF147A3AD170154B11A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8470-C9ED-44E4-BC35-A3738C439FA3}"/>
      </w:docPartPr>
      <w:docPartBody>
        <w:p w:rsidR="006834AD" w:rsidRDefault="00907F31">
          <w:pPr>
            <w:pStyle w:val="99AD2019BEF147A3AD170154B11A6D56"/>
          </w:pPr>
          <w:r w:rsidRPr="004360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B879-6814-4AFE-BC9E-7BABFA4B65E1}"/>
      </w:docPartPr>
      <w:docPartBody>
        <w:p w:rsidR="00055B1A" w:rsidRDefault="006834AD">
          <w:r w:rsidRPr="00816C6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792E5ED9F94AD2B1ECF24C57AE4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4B9CE-D150-4AB7-B574-07EFD5689D33}"/>
      </w:docPartPr>
      <w:docPartBody>
        <w:p w:rsidR="00055B1A" w:rsidRDefault="006834AD" w:rsidP="006834AD">
          <w:pPr>
            <w:pStyle w:val="4F792E5ED9F94AD2B1ECF24C57AE4E441"/>
          </w:pPr>
          <w:r w:rsidRPr="00816C6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2C2B014503C4A6D9EB7ED7C4DF80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A3E0A-4C4E-40DA-B940-251A86A511DC}"/>
      </w:docPartPr>
      <w:docPartBody>
        <w:p w:rsidR="00055B1A" w:rsidRDefault="006834AD" w:rsidP="006834AD">
          <w:pPr>
            <w:pStyle w:val="62C2B014503C4A6D9EB7ED7C4DF80176"/>
          </w:pPr>
          <w:r w:rsidRPr="00816C64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31"/>
    <w:rsid w:val="00055B1A"/>
    <w:rsid w:val="0014308A"/>
    <w:rsid w:val="00347346"/>
    <w:rsid w:val="006834AD"/>
    <w:rsid w:val="006A74CC"/>
    <w:rsid w:val="0090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34AD"/>
    <w:rPr>
      <w:color w:val="808080"/>
    </w:rPr>
  </w:style>
  <w:style w:type="paragraph" w:customStyle="1" w:styleId="C05718CB379E4C799DFEF596C77A6BA1">
    <w:name w:val="C05718CB379E4C799DFEF596C77A6BA1"/>
  </w:style>
  <w:style w:type="paragraph" w:customStyle="1" w:styleId="E02126717D6645A7B9B125049A5C3CCB">
    <w:name w:val="E02126717D6645A7B9B125049A5C3CCB"/>
  </w:style>
  <w:style w:type="paragraph" w:customStyle="1" w:styleId="2B963E20D6AA4DA1A63A215A60474763">
    <w:name w:val="2B963E20D6AA4DA1A63A215A60474763"/>
  </w:style>
  <w:style w:type="paragraph" w:customStyle="1" w:styleId="94B17502F3E54BE3AD36EF198A9BD4D1">
    <w:name w:val="94B17502F3E54BE3AD36EF198A9BD4D1"/>
  </w:style>
  <w:style w:type="paragraph" w:customStyle="1" w:styleId="99AD2019BEF147A3AD170154B11A6D56">
    <w:name w:val="99AD2019BEF147A3AD170154B11A6D56"/>
  </w:style>
  <w:style w:type="paragraph" w:customStyle="1" w:styleId="4F792E5ED9F94AD2B1ECF24C57AE4E44">
    <w:name w:val="4F792E5ED9F94AD2B1ECF24C57AE4E44"/>
    <w:rsid w:val="006834AD"/>
  </w:style>
  <w:style w:type="paragraph" w:customStyle="1" w:styleId="94B17502F3E54BE3AD36EF198A9BD4D11">
    <w:name w:val="94B17502F3E54BE3AD36EF198A9BD4D11"/>
    <w:rsid w:val="006834AD"/>
  </w:style>
  <w:style w:type="paragraph" w:customStyle="1" w:styleId="4F792E5ED9F94AD2B1ECF24C57AE4E441">
    <w:name w:val="4F792E5ED9F94AD2B1ECF24C57AE4E441"/>
    <w:rsid w:val="006834AD"/>
  </w:style>
  <w:style w:type="paragraph" w:customStyle="1" w:styleId="94B17502F3E54BE3AD36EF198A9BD4D12">
    <w:name w:val="94B17502F3E54BE3AD36EF198A9BD4D12"/>
    <w:rsid w:val="006834AD"/>
  </w:style>
  <w:style w:type="paragraph" w:customStyle="1" w:styleId="62C2B014503C4A6D9EB7ED7C4DF80176">
    <w:name w:val="62C2B014503C4A6D9EB7ED7C4DF80176"/>
    <w:rsid w:val="00683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38A1C-7669-421F-9387-735B1DE0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plantillaCartaNegociación</Template>
  <TotalTime>498</TotalTime>
  <Pages>6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YAQUELINE</dc:creator>
  <cp:keywords/>
  <dc:description/>
  <cp:lastModifiedBy>SOPORTE</cp:lastModifiedBy>
  <cp:revision>7</cp:revision>
  <dcterms:created xsi:type="dcterms:W3CDTF">2013-12-21T17:08:00Z</dcterms:created>
  <dcterms:modified xsi:type="dcterms:W3CDTF">2018-05-05T13:16:00Z</dcterms:modified>
</cp:coreProperties>
</file>