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400" w:line="240" w:lineRule="auto"/>
        <w:contextualSpacing w:val="0"/>
        <w:jc w:val="both"/>
      </w:pPr>
      <w:r w:rsidDel="00000000" w:rsidR="00000000" w:rsidRPr="00000000">
        <w:rPr>
          <w:rFonts w:ascii="Times New Roman" w:cs="Times New Roman" w:eastAsia="Times New Roman" w:hAnsi="Times New Roman"/>
          <w:b w:val="1"/>
          <w:color w:val="000000"/>
          <w:sz w:val="36"/>
          <w:szCs w:val="36"/>
          <w:rtl w:val="0"/>
        </w:rPr>
        <w:t xml:space="preserve">Entity-Relationship Diagram (ERD)</w:t>
      </w:r>
      <w:r w:rsidDel="00000000" w:rsidR="00000000" w:rsidRPr="00000000">
        <w:rPr>
          <w:rtl w:val="0"/>
        </w:rPr>
      </w:r>
    </w:p>
    <w:p w:rsidR="00000000" w:rsidDel="00000000" w:rsidP="00000000" w:rsidRDefault="00000000" w:rsidRPr="00000000">
      <w:pPr>
        <w:spacing w:after="120" w:before="400" w:line="240" w:lineRule="auto"/>
        <w:contextualSpacing w:val="0"/>
        <w:jc w:val="both"/>
      </w:pPr>
      <w:r w:rsidDel="00000000" w:rsidR="00000000" w:rsidRPr="00000000">
        <w:rPr>
          <w:rtl w:val="0"/>
        </w:rPr>
      </w:r>
    </w:p>
    <w:tbl>
      <w:tblPr>
        <w:tblStyle w:val="Table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81650" cy="2565400"/>
                  <wp:effectExtent b="0" l="0" r="0" t="0"/>
                  <wp:docPr id="3"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581650" cy="2565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120" w:before="40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Figure above shows the ERD in the database system. There are five entities in this diagram which are roles, user_roles, users, password_resets and migration. Roles entity has one to many relationship with user_role entity and user_role entity has many to one relationship  with users entity. The attributes in roles are role_id, name and description. User_role attributes are user_id, role_id and user_role_id and for users the attributes are user_id, name, email and password. User entity has one to one relationship with password_resets entity which has two attributes, token and email and a user is able to reset  password. Migration entity has three attributes, migrations_id, migration and batch. Migration entity exist as a record for example how many times a command had run. It does not has  any relationship with others entity.</w:t>
      </w:r>
      <w:r w:rsidDel="00000000" w:rsidR="00000000" w:rsidRPr="00000000">
        <w:rPr>
          <w:rtl w:val="0"/>
        </w:rPr>
      </w:r>
    </w:p>
    <w:p w:rsidR="00000000" w:rsidDel="00000000" w:rsidP="00000000" w:rsidRDefault="00000000" w:rsidRPr="00000000">
      <w:pPr>
        <w:pStyle w:val="Heading1"/>
        <w:spacing w:after="120" w:before="0" w:line="360" w:lineRule="auto"/>
        <w:contextualSpacing w:val="0"/>
        <w:jc w:val="both"/>
      </w:pPr>
      <w:bookmarkStart w:colFirst="0" w:colLast="0" w:name="_3y3hid3nknrb" w:id="0"/>
      <w:bookmarkEnd w:id="0"/>
      <w:r w:rsidDel="00000000" w:rsidR="00000000" w:rsidRPr="00000000">
        <w:rPr>
          <w:rtl w:val="0"/>
        </w:rPr>
      </w:r>
    </w:p>
    <w:p w:rsidR="00000000" w:rsidDel="00000000" w:rsidP="00000000" w:rsidRDefault="00000000" w:rsidRPr="00000000">
      <w:pPr>
        <w:pStyle w:val="Heading1"/>
        <w:spacing w:after="120" w:before="0" w:line="360" w:lineRule="auto"/>
        <w:contextualSpacing w:val="0"/>
        <w:jc w:val="both"/>
      </w:pPr>
      <w:bookmarkStart w:colFirst="0" w:colLast="0" w:name="_gg2ksag6ws27" w:id="1"/>
      <w:bookmarkEnd w:id="1"/>
      <w:r w:rsidDel="00000000" w:rsidR="00000000" w:rsidRPr="00000000">
        <w:rPr>
          <w:rtl w:val="0"/>
        </w:rPr>
      </w:r>
    </w:p>
    <w:p w:rsidR="00000000" w:rsidDel="00000000" w:rsidP="00000000" w:rsidRDefault="00000000" w:rsidRPr="00000000">
      <w:pPr>
        <w:pStyle w:val="Heading1"/>
        <w:spacing w:after="120" w:before="0" w:line="360" w:lineRule="auto"/>
        <w:contextualSpacing w:val="0"/>
        <w:jc w:val="both"/>
      </w:pPr>
      <w:bookmarkStart w:colFirst="0" w:colLast="0" w:name="_58vuxuknzpuy" w:id="2"/>
      <w:bookmarkEnd w:id="2"/>
      <w:r w:rsidDel="00000000" w:rsidR="00000000" w:rsidRPr="00000000">
        <w:rPr>
          <w:rtl w:val="0"/>
        </w:rPr>
      </w:r>
    </w:p>
    <w:p w:rsidR="00000000" w:rsidDel="00000000" w:rsidP="00000000" w:rsidRDefault="00000000" w:rsidRPr="00000000">
      <w:pPr>
        <w:pStyle w:val="Heading1"/>
        <w:spacing w:after="120" w:before="0" w:line="360" w:lineRule="auto"/>
        <w:contextualSpacing w:val="0"/>
        <w:jc w:val="both"/>
      </w:pPr>
      <w:bookmarkStart w:colFirst="0" w:colLast="0" w:name="_l37jsodsjysk"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0" w:line="360" w:lineRule="auto"/>
        <w:contextualSpacing w:val="0"/>
        <w:jc w:val="both"/>
      </w:pPr>
      <w:bookmarkStart w:colFirst="0" w:colLast="0" w:name="_bvk2pe4vxsr" w:id="4"/>
      <w:bookmarkEnd w:id="4"/>
      <w:r w:rsidDel="00000000" w:rsidR="00000000" w:rsidRPr="00000000">
        <w:rPr>
          <w:sz w:val="36"/>
          <w:szCs w:val="36"/>
          <w:rtl w:val="0"/>
        </w:rPr>
        <w:t xml:space="preserve">5.0</w:t>
        <w:tab/>
        <w:t xml:space="preserve">User Interface</w:t>
      </w:r>
    </w:p>
    <w:p w:rsidR="00000000" w:rsidDel="00000000" w:rsidP="00000000" w:rsidRDefault="00000000" w:rsidRPr="00000000">
      <w:pPr>
        <w:contextualSpacing w:val="0"/>
      </w:pPr>
      <w:r w:rsidDel="00000000" w:rsidR="00000000" w:rsidRPr="00000000">
        <w:rPr>
          <w:rtl w:val="0"/>
        </w:rPr>
      </w:r>
    </w:p>
    <w:tbl>
      <w:tblPr>
        <w:tblStyle w:val="Table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0 AM.jpeg" id="4" name="image10.jpg"/>
                  <a:graphic>
                    <a:graphicData uri="http://schemas.openxmlformats.org/drawingml/2006/picture">
                      <pic:pic>
                        <pic:nvPicPr>
                          <pic:cNvPr descr="WhatsApp Image 2017-01-14 at 12.41.30 AM.jpeg" id="0" name="image10.jpg"/>
                          <pic:cNvPicPr preferRelativeResize="0"/>
                        </pic:nvPicPr>
                        <pic:blipFill>
                          <a:blip r:embed="rId6"/>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1: Welcome screen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user interface 1 is a welcome screen when all the users first open the website. This is for the users either to login or register. </w:t>
      </w:r>
    </w:p>
    <w:p w:rsidR="00000000" w:rsidDel="00000000" w:rsidP="00000000" w:rsidRDefault="00000000" w:rsidRPr="00000000">
      <w:pPr>
        <w:spacing w:after="0" w:line="360" w:lineRule="auto"/>
        <w:contextualSpacing w:val="0"/>
        <w:jc w:val="both"/>
      </w:pPr>
      <w:r w:rsidDel="00000000" w:rsidR="00000000" w:rsidRPr="00000000">
        <w:rPr>
          <w:rtl w:val="0"/>
        </w:rPr>
      </w:r>
    </w:p>
    <w:tbl>
      <w:tblPr>
        <w:tblStyle w:val="Table3"/>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1 AM.jpeg" id="5" name="image11.jpg"/>
                  <a:graphic>
                    <a:graphicData uri="http://schemas.openxmlformats.org/drawingml/2006/picture">
                      <pic:pic>
                        <pic:nvPicPr>
                          <pic:cNvPr descr="WhatsApp Image 2017-01-14 at 12.41.31 AM.jpeg" id="0" name="image11.jpg"/>
                          <pic:cNvPicPr preferRelativeResize="0"/>
                        </pic:nvPicPr>
                        <pic:blipFill>
                          <a:blip r:embed="rId7"/>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2: Home screen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Interface 2 is the home screen when user already entered the website after login or register. In this screen, users can see the dashboard that saying the users are logged in to the website and 6  buttons which are accountant, accountant clerk, auditor, auditor clerk, company director and company secretary. These 6 buttons are for the users who already assigned to a particular role. Only a user that have a particular role can view page for that specific role. </w:t>
      </w:r>
    </w:p>
    <w:p w:rsidR="00000000" w:rsidDel="00000000" w:rsidP="00000000" w:rsidRDefault="00000000" w:rsidRPr="00000000">
      <w:pPr>
        <w:spacing w:after="0" w:line="360" w:lineRule="auto"/>
        <w:contextualSpacing w:val="0"/>
        <w:jc w:val="both"/>
      </w:pPr>
      <w:r w:rsidDel="00000000" w:rsidR="00000000" w:rsidRPr="00000000">
        <w:rPr>
          <w:rtl w:val="0"/>
        </w:rPr>
      </w:r>
    </w:p>
    <w:tbl>
      <w:tblPr>
        <w:tblStyle w:val="Table4"/>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2 AM.jpeg" id="7" name="image13.jpg"/>
                  <a:graphic>
                    <a:graphicData uri="http://schemas.openxmlformats.org/drawingml/2006/picture">
                      <pic:pic>
                        <pic:nvPicPr>
                          <pic:cNvPr descr="WhatsApp Image 2017-01-14 at 12.41.32 AM.jpeg" id="0" name="image13.jpg"/>
                          <pic:cNvPicPr preferRelativeResize="0"/>
                        </pic:nvPicPr>
                        <pic:blipFill>
                          <a:blip r:embed="rId8"/>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3: Reset password</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Interface 3 is a screen for reset password. Users that forget his/her password and want to reset it, he/she can go to this screen to reset it by giving the e-mail address. The link to reset the password will be sent to user’s email.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bl>
      <w:tblPr>
        <w:tblStyle w:val="Table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2 AM (1).jpeg" id="2" name="image08.jpg"/>
                  <a:graphic>
                    <a:graphicData uri="http://schemas.openxmlformats.org/drawingml/2006/picture">
                      <pic:pic>
                        <pic:nvPicPr>
                          <pic:cNvPr descr="WhatsApp Image 2017-01-14 at 12.41.32 AM (1).jpeg" id="0" name="image08.jpg"/>
                          <pic:cNvPicPr preferRelativeResize="0"/>
                        </pic:nvPicPr>
                        <pic:blipFill>
                          <a:blip r:embed="rId9"/>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4: Login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Interface 4 is a screen for login. The registered user who wish to log into the website, he/she have to click the button login on the welcome screen and will see this interface then. </w:t>
      </w:r>
    </w:p>
    <w:p w:rsidR="00000000" w:rsidDel="00000000" w:rsidP="00000000" w:rsidRDefault="00000000" w:rsidRPr="00000000">
      <w:pPr>
        <w:spacing w:after="0" w:line="360" w:lineRule="auto"/>
        <w:contextualSpacing w:val="0"/>
        <w:jc w:val="both"/>
      </w:pPr>
      <w:r w:rsidDel="00000000" w:rsidR="00000000" w:rsidRPr="00000000">
        <w:rPr>
          <w:rtl w:val="0"/>
        </w:rPr>
      </w:r>
    </w:p>
    <w:tbl>
      <w:tblPr>
        <w:tblStyle w:val="Table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3 AM.jpeg" id="1" name="image06.jpg"/>
                  <a:graphic>
                    <a:graphicData uri="http://schemas.openxmlformats.org/drawingml/2006/picture">
                      <pic:pic>
                        <pic:nvPicPr>
                          <pic:cNvPr descr="WhatsApp Image 2017-01-14 at 12.41.33 AM.jpeg" id="0" name="image06.jpg"/>
                          <pic:cNvPicPr preferRelativeResize="0"/>
                        </pic:nvPicPr>
                        <pic:blipFill>
                          <a:blip r:embed="rId10"/>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5: Register</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Interface 5 is for registration. The new users will view this page for registration before he/she can view other functionality of the website. </w:t>
      </w:r>
    </w:p>
    <w:p w:rsidR="00000000" w:rsidDel="00000000" w:rsidP="00000000" w:rsidRDefault="00000000" w:rsidRPr="00000000">
      <w:pPr>
        <w:spacing w:after="0" w:line="360" w:lineRule="auto"/>
        <w:contextualSpacing w:val="0"/>
        <w:jc w:val="both"/>
      </w:pPr>
      <w:r w:rsidDel="00000000" w:rsidR="00000000" w:rsidRPr="00000000">
        <w:rPr>
          <w:rtl w:val="0"/>
        </w:rPr>
      </w:r>
    </w:p>
    <w:tbl>
      <w:tblPr>
        <w:tblStyle w:val="Table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581650" cy="3073400"/>
                  <wp:effectExtent b="0" l="0" r="0" t="0"/>
                  <wp:docPr descr="WhatsApp Image 2017-01-14 at 12.41.34 AM.jpeg" id="6" name="image12.jpg"/>
                  <a:graphic>
                    <a:graphicData uri="http://schemas.openxmlformats.org/drawingml/2006/picture">
                      <pic:pic>
                        <pic:nvPicPr>
                          <pic:cNvPr descr="WhatsApp Image 2017-01-14 at 12.41.34 AM.jpeg" id="0" name="image12.jpg"/>
                          <pic:cNvPicPr preferRelativeResize="0"/>
                        </pic:nvPicPr>
                        <pic:blipFill>
                          <a:blip r:embed="rId11"/>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User Interface 6: Admin</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interface 6 is for admin viewing the table of the current users with their roles. Admin can assign roles to particular user. One user can have more than one role and for users to have many roles, it is under administrator’s approval. </w:t>
      </w:r>
    </w:p>
    <w:p w:rsidR="00000000" w:rsidDel="00000000" w:rsidP="00000000" w:rsidRDefault="00000000" w:rsidRPr="00000000">
      <w:pPr>
        <w:pStyle w:val="Heading1"/>
        <w:spacing w:after="120" w:before="400" w:line="360" w:lineRule="auto"/>
        <w:contextualSpacing w:val="0"/>
        <w:jc w:val="both"/>
      </w:pPr>
      <w:bookmarkStart w:colFirst="0" w:colLast="0" w:name="_7cvxqhntjlz4"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jpg"/><Relationship Id="rId10" Type="http://schemas.openxmlformats.org/officeDocument/2006/relationships/image" Target="media/image06.jpg"/><Relationship Id="rId9" Type="http://schemas.openxmlformats.org/officeDocument/2006/relationships/image" Target="media/image08.jpg"/><Relationship Id="rId5" Type="http://schemas.openxmlformats.org/officeDocument/2006/relationships/image" Target="media/image09.png"/><Relationship Id="rId6" Type="http://schemas.openxmlformats.org/officeDocument/2006/relationships/image" Target="media/image10.jpg"/><Relationship Id="rId7" Type="http://schemas.openxmlformats.org/officeDocument/2006/relationships/image" Target="media/image11.jpg"/><Relationship Id="rId8" Type="http://schemas.openxmlformats.org/officeDocument/2006/relationships/image" Target="media/image13.jpg"/></Relationships>
</file>