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E8BD" w14:textId="24D330E6" w:rsidR="000A3794" w:rsidRDefault="00CA03B1">
      <w:r>
        <w:t>Empty file</w:t>
      </w:r>
    </w:p>
    <w:sectPr w:rsidR="000A3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B1"/>
    <w:rsid w:val="000A3794"/>
    <w:rsid w:val="007C0BA2"/>
    <w:rsid w:val="008D6F1A"/>
    <w:rsid w:val="00C60441"/>
    <w:rsid w:val="00CA03B1"/>
    <w:rsid w:val="00DB2810"/>
    <w:rsid w:val="00F9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8BC8A"/>
  <w15:chartTrackingRefBased/>
  <w15:docId w15:val="{0CE1BA35-3DBE-4AEE-8D10-E164B16D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Acedański</dc:creator>
  <cp:keywords/>
  <dc:description/>
  <cp:lastModifiedBy>Norbert Acedański</cp:lastModifiedBy>
  <cp:revision>1</cp:revision>
  <dcterms:created xsi:type="dcterms:W3CDTF">2023-01-01T15:50:00Z</dcterms:created>
  <dcterms:modified xsi:type="dcterms:W3CDTF">2023-01-01T15:51:00Z</dcterms:modified>
</cp:coreProperties>
</file>