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8F6B" w14:textId="77777777" w:rsidR="00B3279C" w:rsidRPr="00B3279C" w:rsidRDefault="00B3279C" w:rsidP="00B3279C">
      <w:pPr>
        <w:shd w:val="clear" w:color="auto" w:fill="E0DFD8"/>
        <w:spacing w:before="100" w:beforeAutospacing="1" w:after="100" w:afterAutospacing="1" w:line="240" w:lineRule="auto"/>
        <w:rPr>
          <w:rFonts w:eastAsia="Times New Roman" w:cs="Arial"/>
          <w:b/>
          <w:bCs/>
          <w:color w:val="4D4D4D"/>
          <w:sz w:val="48"/>
          <w:szCs w:val="48"/>
          <w:lang w:eastAsia="hu-HU"/>
        </w:rPr>
      </w:pPr>
      <w:r w:rsidRPr="00B3279C">
        <w:rPr>
          <w:rFonts w:eastAsia="Times New Roman" w:cs="Arial"/>
          <w:b/>
          <w:bCs/>
          <w:color w:val="4D4D4D"/>
          <w:sz w:val="48"/>
          <w:szCs w:val="48"/>
          <w:lang w:eastAsia="hu-HU"/>
        </w:rPr>
        <w:t>2.7. Adatbázis értelmezése</w:t>
      </w:r>
    </w:p>
    <w:p w14:paraId="5B45EC90" w14:textId="4293A83B" w:rsidR="00B3279C" w:rsidRPr="00B3279C" w:rsidRDefault="00B3279C" w:rsidP="00B3279C">
      <w:pPr>
        <w:shd w:val="clear" w:color="auto" w:fill="FFFFFF"/>
        <w:spacing w:after="0" w:line="240" w:lineRule="auto"/>
        <w:rPr>
          <w:rFonts w:eastAsia="Times New Roman" w:cs="Arial"/>
          <w:color w:val="4D4D4D"/>
          <w:sz w:val="19"/>
          <w:szCs w:val="19"/>
          <w:lang w:eastAsia="hu-HU"/>
        </w:rPr>
      </w:pPr>
      <w:r w:rsidRPr="00B3279C">
        <w:rPr>
          <w:rFonts w:eastAsia="Times New Roman" w:cs="Arial"/>
          <w:noProof/>
          <w:color w:val="4D4D4D"/>
          <w:sz w:val="19"/>
          <w:szCs w:val="19"/>
          <w:lang w:eastAsia="hu-HU"/>
        </w:rPr>
        <w:drawing>
          <wp:inline distT="0" distB="0" distL="0" distR="0" wp14:anchorId="08482D1E" wp14:editId="2AB0254C">
            <wp:extent cx="457200" cy="457200"/>
            <wp:effectExtent l="0" t="0" r="0" b="0"/>
            <wp:docPr id="23" name="Kép 23"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4913159" w14:textId="77777777" w:rsidR="00B3279C" w:rsidRPr="00B3279C" w:rsidRDefault="00B3279C" w:rsidP="00B3279C">
      <w:pPr>
        <w:shd w:val="clear" w:color="auto" w:fill="F2F2EF"/>
        <w:spacing w:before="100" w:beforeAutospacing="1" w:after="100" w:afterAutospacing="1" w:line="240" w:lineRule="auto"/>
        <w:rPr>
          <w:rFonts w:eastAsia="Times New Roman" w:cs="Arial"/>
          <w:color w:val="4D4D4D"/>
          <w:sz w:val="19"/>
          <w:szCs w:val="19"/>
          <w:lang w:eastAsia="hu-HU"/>
        </w:rPr>
      </w:pPr>
      <w:r w:rsidRPr="00B3279C">
        <w:rPr>
          <w:rFonts w:eastAsia="Times New Roman" w:cs="Arial"/>
          <w:color w:val="4D4D4D"/>
          <w:sz w:val="19"/>
          <w:szCs w:val="19"/>
          <w:lang w:eastAsia="hu-HU"/>
        </w:rPr>
        <w:t>Ebben a fejezetben egy kész, normalizált adatbázist értelmezünk, majd bizonyos függőségek érvényességéről fogunk dönteni. Készítünk mintasorokat az adatbázisra, majd egy kimutatáshoz gyűjtjük össze az adatokat. Végül olyan sorokkal bővítjük az adatbázis tábláit, melyek egy előírt eseményt tükröznek.</w:t>
      </w:r>
    </w:p>
    <w:p w14:paraId="0BB5ABEA" w14:textId="77777777" w:rsidR="00D234D9" w:rsidRPr="00D234D9" w:rsidRDefault="00D234D9" w:rsidP="00D234D9">
      <w:pPr>
        <w:shd w:val="clear" w:color="auto" w:fill="E0DFD8"/>
        <w:spacing w:before="100" w:beforeAutospacing="1" w:after="100" w:afterAutospacing="1" w:line="240" w:lineRule="auto"/>
        <w:rPr>
          <w:rFonts w:eastAsia="Times New Roman" w:cs="Arial"/>
          <w:b/>
          <w:bCs/>
          <w:color w:val="4D4D4D"/>
          <w:sz w:val="48"/>
          <w:szCs w:val="48"/>
          <w:lang w:eastAsia="hu-HU"/>
        </w:rPr>
      </w:pPr>
      <w:r w:rsidRPr="00D234D9">
        <w:rPr>
          <w:rFonts w:eastAsia="Times New Roman" w:cs="Arial"/>
          <w:b/>
          <w:bCs/>
          <w:color w:val="4D4D4D"/>
          <w:sz w:val="48"/>
          <w:szCs w:val="48"/>
          <w:lang w:eastAsia="hu-HU"/>
        </w:rPr>
        <w:t>2.7.1. Gyártás</w:t>
      </w:r>
    </w:p>
    <w:p w14:paraId="5390E342" w14:textId="3273CA4C" w:rsidR="00D234D9" w:rsidRPr="00D234D9" w:rsidRDefault="00D234D9" w:rsidP="00D234D9">
      <w:pPr>
        <w:shd w:val="clear" w:color="auto" w:fill="FFFFFF"/>
        <w:spacing w:after="0" w:line="240" w:lineRule="auto"/>
        <w:rPr>
          <w:rFonts w:eastAsia="Times New Roman" w:cs="Arial"/>
          <w:color w:val="4D4D4D"/>
          <w:sz w:val="19"/>
          <w:szCs w:val="19"/>
          <w:lang w:eastAsia="hu-HU"/>
        </w:rPr>
      </w:pPr>
      <w:r w:rsidRPr="00D234D9">
        <w:rPr>
          <w:rFonts w:eastAsia="Times New Roman" w:cs="Arial"/>
          <w:noProof/>
          <w:color w:val="4D4D4D"/>
          <w:sz w:val="19"/>
          <w:szCs w:val="19"/>
          <w:lang w:eastAsia="hu-HU"/>
        </w:rPr>
        <w:drawing>
          <wp:inline distT="0" distB="0" distL="0" distR="0" wp14:anchorId="2109F575" wp14:editId="14524027">
            <wp:extent cx="457200" cy="457200"/>
            <wp:effectExtent l="0" t="0" r="0" b="0"/>
            <wp:docPr id="25" name="Kép 25" descr="iDevice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Device ik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86B3E1B"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Egy cég rendeléseket vesz fel dátum időpontra a raktárán lévő alkatrészekből összeszerelhető termékeire.</w:t>
      </w:r>
    </w:p>
    <w:p w14:paraId="453A7790"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vevő nem regisztrált.</w:t>
      </w:r>
    </w:p>
    <w:p w14:paraId="6F099C90"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5EC82491" w14:textId="1C2E2EFF" w:rsidR="00D234D9" w:rsidRPr="00D234D9" w:rsidRDefault="00D234D9" w:rsidP="00D234D9">
      <w:pPr>
        <w:shd w:val="clear" w:color="auto" w:fill="F2F2EF"/>
        <w:spacing w:before="100" w:beforeAutospacing="1" w:after="100" w:afterAutospacing="1" w:line="240" w:lineRule="auto"/>
        <w:jc w:val="center"/>
        <w:rPr>
          <w:rFonts w:eastAsia="Times New Roman" w:cs="Arial"/>
          <w:color w:val="4D4D4D"/>
          <w:sz w:val="19"/>
          <w:szCs w:val="19"/>
          <w:lang w:eastAsia="hu-HU"/>
        </w:rPr>
      </w:pPr>
      <w:r w:rsidRPr="00D234D9">
        <w:rPr>
          <w:rFonts w:eastAsia="Times New Roman" w:cs="Arial"/>
          <w:noProof/>
          <w:color w:val="4D4D4D"/>
          <w:sz w:val="19"/>
          <w:szCs w:val="19"/>
          <w:lang w:eastAsia="hu-HU"/>
        </w:rPr>
        <w:drawing>
          <wp:inline distT="0" distB="0" distL="0" distR="0" wp14:anchorId="161A582E" wp14:editId="4116A113">
            <wp:extent cx="4572000" cy="3429000"/>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F2FAA04" w14:textId="77777777" w:rsidR="00D234D9" w:rsidRPr="00D234D9" w:rsidRDefault="00D234D9" w:rsidP="00D234D9">
      <w:pPr>
        <w:shd w:val="clear" w:color="auto" w:fill="F2F2EF"/>
        <w:spacing w:before="100" w:beforeAutospacing="1" w:after="100" w:afterAutospacing="1" w:line="240" w:lineRule="auto"/>
        <w:jc w:val="center"/>
        <w:rPr>
          <w:rFonts w:eastAsia="Times New Roman" w:cs="Arial"/>
          <w:color w:val="4D4D4D"/>
          <w:sz w:val="19"/>
          <w:szCs w:val="19"/>
          <w:lang w:eastAsia="hu-HU"/>
        </w:rPr>
      </w:pPr>
      <w:r w:rsidRPr="00D234D9">
        <w:rPr>
          <w:rFonts w:eastAsia="Times New Roman" w:cs="Arial"/>
          <w:color w:val="4D4D4D"/>
          <w:sz w:val="19"/>
          <w:szCs w:val="19"/>
          <w:lang w:eastAsia="hu-HU"/>
        </w:rPr>
        <w:t>10. ábra</w:t>
      </w:r>
    </w:p>
    <w:p w14:paraId="229A1F0A"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0DA59655"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rövid leírás és a kapcsolati ábra szerint a következőket lehet tudni:</w:t>
      </w:r>
    </w:p>
    <w:p w14:paraId="2484EA3C"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xml:space="preserve">Minden Terméknek van kódja, neve és aktuális ára; minden Alkatrésznek van azonosítója, neve, mértékegysége, aktuális egységára és pillanatnyi készlete. A Termék törzs kulcsa (a kód) külső kulcsként </w:t>
      </w:r>
      <w:r w:rsidRPr="00D234D9">
        <w:rPr>
          <w:rFonts w:eastAsia="Times New Roman" w:cs="Arial"/>
          <w:color w:val="4D4D4D"/>
          <w:sz w:val="19"/>
          <w:szCs w:val="19"/>
          <w:lang w:eastAsia="hu-HU"/>
        </w:rPr>
        <w:lastRenderedPageBreak/>
        <w:t>megtalálható a Szerkezetben, illetve az Alkatrész kulcsa (az azon) is külső kulcs a Szerkezetben. A 2 törzs közti viszonyt a Szerkezet kapcsolótábla oldja meg, amiben tárolásra kerül, hogy bármelyik egységnyi termékhez melyik alkatrészből mennyi szükséges annak mértékegysége szerint. A Rendelés valójában rendeléstétel-tábla, mert a kulcsa nemcsak a rendszám (és benne nem a bizonylat fej- és lábléc-adatai vannak), de mivel semmilyen rendelésfejbe illő adatot nem tárolunk, Rendelés a neve. Ebbe a rendelés alkalmával generált rendszám mellé különféle termékkódokat vihetünk fel, amelyekről azt tároljuk, hogy hány egységet és mikorra kérik.</w:t>
      </w:r>
    </w:p>
    <w:p w14:paraId="1A1AD1D9"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kapcsolatban álló táblák között nyíl látható, mely mindig a sokból mutat az egybe (rajta pedig a kapcsoló tulajdonság helyezkedik el).</w:t>
      </w:r>
    </w:p>
    <w:p w14:paraId="11F12157"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függőségi család pedig ugyancsak kiolvasható az adatbázis tábláiból, miután minden táblán belül a kulcs meghatározza a többi tulajdonságot:</w:t>
      </w:r>
    </w:p>
    <w:p w14:paraId="6A98C039"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{kód} → {név, ár}</w:t>
      </w:r>
      <w:r w:rsidRPr="00D234D9">
        <w:rPr>
          <w:rFonts w:eastAsia="Times New Roman" w:cs="Arial"/>
          <w:color w:val="4D4D4D"/>
          <w:sz w:val="19"/>
          <w:szCs w:val="19"/>
          <w:lang w:eastAsia="hu-HU"/>
        </w:rPr>
        <w:br/>
        <w:t xml:space="preserve">{azon} → {neve, </w:t>
      </w:r>
      <w:proofErr w:type="spellStart"/>
      <w:r w:rsidRPr="00D234D9">
        <w:rPr>
          <w:rFonts w:eastAsia="Times New Roman" w:cs="Arial"/>
          <w:color w:val="4D4D4D"/>
          <w:sz w:val="19"/>
          <w:szCs w:val="19"/>
          <w:lang w:eastAsia="hu-HU"/>
        </w:rPr>
        <w:t>m_egys</w:t>
      </w:r>
      <w:proofErr w:type="spellEnd"/>
      <w:r w:rsidRPr="00D234D9">
        <w:rPr>
          <w:rFonts w:eastAsia="Times New Roman" w:cs="Arial"/>
          <w:color w:val="4D4D4D"/>
          <w:sz w:val="19"/>
          <w:szCs w:val="19"/>
          <w:lang w:eastAsia="hu-HU"/>
        </w:rPr>
        <w:t xml:space="preserve">, </w:t>
      </w:r>
      <w:proofErr w:type="spellStart"/>
      <w:r w:rsidRPr="00D234D9">
        <w:rPr>
          <w:rFonts w:eastAsia="Times New Roman" w:cs="Arial"/>
          <w:color w:val="4D4D4D"/>
          <w:sz w:val="19"/>
          <w:szCs w:val="19"/>
          <w:lang w:eastAsia="hu-HU"/>
        </w:rPr>
        <w:t>egys_ár</w:t>
      </w:r>
      <w:proofErr w:type="spellEnd"/>
      <w:r w:rsidRPr="00D234D9">
        <w:rPr>
          <w:rFonts w:eastAsia="Times New Roman" w:cs="Arial"/>
          <w:color w:val="4D4D4D"/>
          <w:sz w:val="19"/>
          <w:szCs w:val="19"/>
          <w:lang w:eastAsia="hu-HU"/>
        </w:rPr>
        <w:t>, készlet}</w:t>
      </w:r>
      <w:r w:rsidRPr="00D234D9">
        <w:rPr>
          <w:rFonts w:eastAsia="Times New Roman" w:cs="Arial"/>
          <w:color w:val="4D4D4D"/>
          <w:sz w:val="19"/>
          <w:szCs w:val="19"/>
          <w:lang w:eastAsia="hu-HU"/>
        </w:rPr>
        <w:br/>
        <w:t>{kód, azon} → {mennyi}</w:t>
      </w:r>
      <w:r w:rsidRPr="00D234D9">
        <w:rPr>
          <w:rFonts w:eastAsia="Times New Roman" w:cs="Arial"/>
          <w:color w:val="4D4D4D"/>
          <w:sz w:val="19"/>
          <w:szCs w:val="19"/>
          <w:lang w:eastAsia="hu-HU"/>
        </w:rPr>
        <w:br/>
        <w:t>{</w:t>
      </w:r>
      <w:proofErr w:type="spellStart"/>
      <w:r w:rsidRPr="00D234D9">
        <w:rPr>
          <w:rFonts w:eastAsia="Times New Roman" w:cs="Arial"/>
          <w:color w:val="4D4D4D"/>
          <w:sz w:val="19"/>
          <w:szCs w:val="19"/>
          <w:lang w:eastAsia="hu-HU"/>
        </w:rPr>
        <w:t>rend_szám</w:t>
      </w:r>
      <w:proofErr w:type="spellEnd"/>
      <w:r w:rsidRPr="00D234D9">
        <w:rPr>
          <w:rFonts w:eastAsia="Times New Roman" w:cs="Arial"/>
          <w:color w:val="4D4D4D"/>
          <w:sz w:val="19"/>
          <w:szCs w:val="19"/>
          <w:lang w:eastAsia="hu-HU"/>
        </w:rPr>
        <w:t>, kód} → {darab, dátum}</w:t>
      </w:r>
      <w:r w:rsidRPr="00D234D9">
        <w:rPr>
          <w:rFonts w:eastAsia="Times New Roman" w:cs="Arial"/>
          <w:color w:val="4D4D4D"/>
          <w:sz w:val="19"/>
          <w:szCs w:val="19"/>
          <w:lang w:eastAsia="hu-HU"/>
        </w:rPr>
        <w:br/>
        <w:t>Láttuk az előzőekben, hogy meglevő függőségekből újakat lehet származtatni, és egy függőségről el lehet dönteni, hogy következik-e a meglevőkből.</w:t>
      </w:r>
    </w:p>
    <w:p w14:paraId="01133EB3"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5A591365"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Fennállnak-e az alábbi egyértelmű meghatározások?</w:t>
      </w:r>
    </w:p>
    <w:p w14:paraId="2649F6A4" w14:textId="77777777" w:rsidR="00D234D9" w:rsidRPr="00D234D9" w:rsidRDefault="00D234D9" w:rsidP="00D234D9">
      <w:pPr>
        <w:numPr>
          <w:ilvl w:val="0"/>
          <w:numId w:val="14"/>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w:t>
      </w:r>
      <w:proofErr w:type="spellStart"/>
      <w:r w:rsidRPr="00D234D9">
        <w:rPr>
          <w:rFonts w:eastAsia="Times New Roman" w:cs="Arial"/>
          <w:color w:val="4D4D4D"/>
          <w:sz w:val="19"/>
          <w:szCs w:val="19"/>
          <w:lang w:eastAsia="hu-HU"/>
        </w:rPr>
        <w:t>rend_szám</w:t>
      </w:r>
      <w:proofErr w:type="spellEnd"/>
      <w:r w:rsidRPr="00D234D9">
        <w:rPr>
          <w:rFonts w:eastAsia="Times New Roman" w:cs="Arial"/>
          <w:color w:val="4D4D4D"/>
          <w:sz w:val="19"/>
          <w:szCs w:val="19"/>
          <w:lang w:eastAsia="hu-HU"/>
        </w:rPr>
        <w:t>, kód} → {név, ár}</w:t>
      </w:r>
      <w:r w:rsidRPr="00D234D9">
        <w:rPr>
          <w:rFonts w:eastAsia="Times New Roman" w:cs="Arial"/>
          <w:color w:val="4D4D4D"/>
          <w:sz w:val="19"/>
          <w:szCs w:val="19"/>
          <w:lang w:eastAsia="hu-HU"/>
        </w:rPr>
        <w:br/>
        <w:t>igen; a bal oldal meghatározza önmaga részeit, tehát a kódot is, ami pedig meghatározza a nevet és árat</w:t>
      </w:r>
    </w:p>
    <w:p w14:paraId="7E87B48F" w14:textId="77777777" w:rsidR="00D234D9" w:rsidRPr="00D234D9" w:rsidRDefault="00D234D9" w:rsidP="00D234D9">
      <w:pPr>
        <w:numPr>
          <w:ilvl w:val="0"/>
          <w:numId w:val="15"/>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w:t>
      </w:r>
      <w:proofErr w:type="spellStart"/>
      <w:r w:rsidRPr="00D234D9">
        <w:rPr>
          <w:rFonts w:eastAsia="Times New Roman" w:cs="Arial"/>
          <w:color w:val="4D4D4D"/>
          <w:sz w:val="19"/>
          <w:szCs w:val="19"/>
          <w:lang w:eastAsia="hu-HU"/>
        </w:rPr>
        <w:t>rend_szám</w:t>
      </w:r>
      <w:proofErr w:type="spellEnd"/>
      <w:r w:rsidRPr="00D234D9">
        <w:rPr>
          <w:rFonts w:eastAsia="Times New Roman" w:cs="Arial"/>
          <w:color w:val="4D4D4D"/>
          <w:sz w:val="19"/>
          <w:szCs w:val="19"/>
          <w:lang w:eastAsia="hu-HU"/>
        </w:rPr>
        <w:t>} → {darab}</w:t>
      </w:r>
      <w:r w:rsidRPr="00D234D9">
        <w:rPr>
          <w:rFonts w:eastAsia="Times New Roman" w:cs="Arial"/>
          <w:color w:val="4D4D4D"/>
          <w:sz w:val="19"/>
          <w:szCs w:val="19"/>
          <w:lang w:eastAsia="hu-HU"/>
        </w:rPr>
        <w:br/>
        <w:t xml:space="preserve">nem; a bal oldal semmit sem határoz meg egyértelműen (a darabhoz szükséges a </w:t>
      </w:r>
      <w:proofErr w:type="spellStart"/>
      <w:r w:rsidRPr="00D234D9">
        <w:rPr>
          <w:rFonts w:eastAsia="Times New Roman" w:cs="Arial"/>
          <w:color w:val="4D4D4D"/>
          <w:sz w:val="19"/>
          <w:szCs w:val="19"/>
          <w:lang w:eastAsia="hu-HU"/>
        </w:rPr>
        <w:t>rend_számon</w:t>
      </w:r>
      <w:proofErr w:type="spellEnd"/>
      <w:r w:rsidRPr="00D234D9">
        <w:rPr>
          <w:rFonts w:eastAsia="Times New Roman" w:cs="Arial"/>
          <w:color w:val="4D4D4D"/>
          <w:sz w:val="19"/>
          <w:szCs w:val="19"/>
          <w:lang w:eastAsia="hu-HU"/>
        </w:rPr>
        <w:t xml:space="preserve"> túl a kód is)</w:t>
      </w:r>
    </w:p>
    <w:p w14:paraId="3726E0FD" w14:textId="77777777" w:rsidR="00D234D9" w:rsidRPr="00D234D9" w:rsidRDefault="00D234D9" w:rsidP="00D234D9">
      <w:pPr>
        <w:numPr>
          <w:ilvl w:val="0"/>
          <w:numId w:val="16"/>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{azon, kód} → {név, neve, mennyi}</w:t>
      </w:r>
      <w:r w:rsidRPr="00D234D9">
        <w:rPr>
          <w:rFonts w:eastAsia="Times New Roman" w:cs="Arial"/>
          <w:color w:val="4D4D4D"/>
          <w:sz w:val="19"/>
          <w:szCs w:val="19"/>
          <w:lang w:eastAsia="hu-HU"/>
        </w:rPr>
        <w:br/>
        <w:t>igen; a bal oldal egyik tagja az alkatrész nevét, másik tagja a termék nevét, a két tag együtt pedig a szerkezet mennyiségét határozza meg</w:t>
      </w:r>
    </w:p>
    <w:p w14:paraId="69921A4E" w14:textId="77777777" w:rsidR="00D234D9" w:rsidRPr="00D234D9" w:rsidRDefault="00D234D9" w:rsidP="00D234D9">
      <w:pPr>
        <w:numPr>
          <w:ilvl w:val="0"/>
          <w:numId w:val="17"/>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{dátum, kód} → {</w:t>
      </w:r>
      <w:proofErr w:type="spellStart"/>
      <w:r w:rsidRPr="00D234D9">
        <w:rPr>
          <w:rFonts w:eastAsia="Times New Roman" w:cs="Arial"/>
          <w:color w:val="4D4D4D"/>
          <w:sz w:val="19"/>
          <w:szCs w:val="19"/>
          <w:lang w:eastAsia="hu-HU"/>
        </w:rPr>
        <w:t>rend_szám</w:t>
      </w:r>
      <w:proofErr w:type="spellEnd"/>
      <w:r w:rsidRPr="00D234D9">
        <w:rPr>
          <w:rFonts w:eastAsia="Times New Roman" w:cs="Arial"/>
          <w:color w:val="4D4D4D"/>
          <w:sz w:val="19"/>
          <w:szCs w:val="19"/>
          <w:lang w:eastAsia="hu-HU"/>
        </w:rPr>
        <w:t>}</w:t>
      </w:r>
      <w:r w:rsidRPr="00D234D9">
        <w:rPr>
          <w:rFonts w:eastAsia="Times New Roman" w:cs="Arial"/>
          <w:color w:val="4D4D4D"/>
          <w:sz w:val="19"/>
          <w:szCs w:val="19"/>
          <w:lang w:eastAsia="hu-HU"/>
        </w:rPr>
        <w:br/>
        <w:t xml:space="preserve">nem; egy napra ugyanabból a termékből többen is rendelhettek, vagyis a </w:t>
      </w:r>
      <w:proofErr w:type="spellStart"/>
      <w:r w:rsidRPr="00D234D9">
        <w:rPr>
          <w:rFonts w:eastAsia="Times New Roman" w:cs="Arial"/>
          <w:color w:val="4D4D4D"/>
          <w:sz w:val="19"/>
          <w:szCs w:val="19"/>
          <w:lang w:eastAsia="hu-HU"/>
        </w:rPr>
        <w:t>rend_szám</w:t>
      </w:r>
      <w:proofErr w:type="spellEnd"/>
      <w:r w:rsidRPr="00D234D9">
        <w:rPr>
          <w:rFonts w:eastAsia="Times New Roman" w:cs="Arial"/>
          <w:color w:val="4D4D4D"/>
          <w:sz w:val="19"/>
          <w:szCs w:val="19"/>
          <w:lang w:eastAsia="hu-HU"/>
        </w:rPr>
        <w:t xml:space="preserve"> nem egyértelmű (csak a </w:t>
      </w:r>
      <w:proofErr w:type="spellStart"/>
      <w:r w:rsidRPr="00D234D9">
        <w:rPr>
          <w:rFonts w:eastAsia="Times New Roman" w:cs="Arial"/>
          <w:color w:val="4D4D4D"/>
          <w:sz w:val="19"/>
          <w:szCs w:val="19"/>
          <w:lang w:eastAsia="hu-HU"/>
        </w:rPr>
        <w:t>rend_szám</w:t>
      </w:r>
      <w:proofErr w:type="spellEnd"/>
      <w:r w:rsidRPr="00D234D9">
        <w:rPr>
          <w:rFonts w:eastAsia="Times New Roman" w:cs="Arial"/>
          <w:color w:val="4D4D4D"/>
          <w:sz w:val="19"/>
          <w:szCs w:val="19"/>
          <w:lang w:eastAsia="hu-HU"/>
        </w:rPr>
        <w:t xml:space="preserve"> és kód ismeretében biztos a dátum)</w:t>
      </w:r>
    </w:p>
    <w:p w14:paraId="25081EB8" w14:textId="77777777" w:rsidR="00D234D9" w:rsidRPr="00D234D9" w:rsidRDefault="00D234D9" w:rsidP="00D234D9">
      <w:pPr>
        <w:numPr>
          <w:ilvl w:val="0"/>
          <w:numId w:val="18"/>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w:t>
      </w:r>
      <w:proofErr w:type="spellStart"/>
      <w:r w:rsidRPr="00D234D9">
        <w:rPr>
          <w:rFonts w:eastAsia="Times New Roman" w:cs="Arial"/>
          <w:color w:val="4D4D4D"/>
          <w:sz w:val="19"/>
          <w:szCs w:val="19"/>
          <w:lang w:eastAsia="hu-HU"/>
        </w:rPr>
        <w:t>rend_szám</w:t>
      </w:r>
      <w:proofErr w:type="spellEnd"/>
      <w:r w:rsidRPr="00D234D9">
        <w:rPr>
          <w:rFonts w:eastAsia="Times New Roman" w:cs="Arial"/>
          <w:color w:val="4D4D4D"/>
          <w:sz w:val="19"/>
          <w:szCs w:val="19"/>
          <w:lang w:eastAsia="hu-HU"/>
        </w:rPr>
        <w:t>, kód} → {készlet}</w:t>
      </w:r>
      <w:r w:rsidRPr="00D234D9">
        <w:rPr>
          <w:rFonts w:eastAsia="Times New Roman" w:cs="Arial"/>
          <w:color w:val="4D4D4D"/>
          <w:sz w:val="19"/>
          <w:szCs w:val="19"/>
          <w:lang w:eastAsia="hu-HU"/>
        </w:rPr>
        <w:br/>
        <w:t>nem; a készlethez ismerni kell az azonosítót, ami nincs a bal oldalon, és a bal oldal semmilyen része sem határozza meg az azonosítót (</w:t>
      </w:r>
      <w:proofErr w:type="spellStart"/>
      <w:r w:rsidRPr="00D234D9">
        <w:rPr>
          <w:rFonts w:eastAsia="Times New Roman" w:cs="Arial"/>
          <w:color w:val="4D4D4D"/>
          <w:sz w:val="19"/>
          <w:szCs w:val="19"/>
          <w:lang w:eastAsia="hu-HU"/>
        </w:rPr>
        <w:t>rend_számtól</w:t>
      </w:r>
      <w:proofErr w:type="spellEnd"/>
      <w:r w:rsidRPr="00D234D9">
        <w:rPr>
          <w:rFonts w:eastAsia="Times New Roman" w:cs="Arial"/>
          <w:color w:val="4D4D4D"/>
          <w:sz w:val="19"/>
          <w:szCs w:val="19"/>
          <w:lang w:eastAsia="hu-HU"/>
        </w:rPr>
        <w:t xml:space="preserve"> függetlenül bármelyik terméknek több alkotója lehet a szerkezet alapján, tehát nem egyértelmű az alkotó aktuális készlete)</w:t>
      </w:r>
    </w:p>
    <w:p w14:paraId="438F4066"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69A674CD"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b/>
          <w:bCs/>
          <w:color w:val="4D4D4D"/>
          <w:sz w:val="19"/>
          <w:szCs w:val="19"/>
          <w:lang w:eastAsia="hu-HU"/>
        </w:rPr>
        <w:t>Készítsünk mintasorokat az adott adatbázisra!</w:t>
      </w:r>
    </w:p>
    <w:p w14:paraId="31DBBDF5"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xml:space="preserve">A legfontosabb megszorítás az, hogy az egyes táblákban a kulcstartalom csak egyszer fordulhat elő (összetett kulcs esetén az </w:t>
      </w:r>
      <w:proofErr w:type="spellStart"/>
      <w:r w:rsidRPr="00D234D9">
        <w:rPr>
          <w:rFonts w:eastAsia="Times New Roman" w:cs="Arial"/>
          <w:color w:val="4D4D4D"/>
          <w:sz w:val="19"/>
          <w:szCs w:val="19"/>
          <w:lang w:eastAsia="hu-HU"/>
        </w:rPr>
        <w:t>összefűzött</w:t>
      </w:r>
      <w:proofErr w:type="spellEnd"/>
      <w:r w:rsidRPr="00D234D9">
        <w:rPr>
          <w:rFonts w:eastAsia="Times New Roman" w:cs="Arial"/>
          <w:color w:val="4D4D4D"/>
          <w:sz w:val="19"/>
          <w:szCs w:val="19"/>
          <w:lang w:eastAsia="hu-HU"/>
        </w:rPr>
        <w:t xml:space="preserve"> jelsorozat egyedi), majd az adatbázis épsége miatt a külső kulcsok tartalma csak olyan érték lehet, ami már létezik abban a táblában kulcsként, ahova mutat.</w:t>
      </w:r>
    </w:p>
    <w:p w14:paraId="56131F8B"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36ADF289"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b/>
          <w:bCs/>
          <w:color w:val="4D4D4D"/>
          <w:sz w:val="19"/>
          <w:szCs w:val="19"/>
          <w:lang w:eastAsia="hu-HU"/>
        </w:rPr>
        <w:t>TERMÉK</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470"/>
        <w:gridCol w:w="1470"/>
      </w:tblGrid>
      <w:tr w:rsidR="00D234D9" w:rsidRPr="00D234D9" w14:paraId="103D65D1"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4A3E3FD8"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lastRenderedPageBreak/>
              <w:t>kód</w:t>
            </w:r>
          </w:p>
        </w:tc>
        <w:tc>
          <w:tcPr>
            <w:tcW w:w="1470" w:type="dxa"/>
            <w:tcBorders>
              <w:top w:val="outset" w:sz="6" w:space="0" w:color="auto"/>
              <w:left w:val="outset" w:sz="6" w:space="0" w:color="auto"/>
              <w:bottom w:val="outset" w:sz="6" w:space="0" w:color="auto"/>
              <w:right w:val="outset" w:sz="6" w:space="0" w:color="auto"/>
            </w:tcBorders>
            <w:vAlign w:val="center"/>
            <w:hideMark/>
          </w:tcPr>
          <w:p w14:paraId="512425A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név</w:t>
            </w:r>
          </w:p>
        </w:tc>
        <w:tc>
          <w:tcPr>
            <w:tcW w:w="1470" w:type="dxa"/>
            <w:tcBorders>
              <w:top w:val="outset" w:sz="6" w:space="0" w:color="auto"/>
              <w:left w:val="outset" w:sz="6" w:space="0" w:color="auto"/>
              <w:bottom w:val="outset" w:sz="6" w:space="0" w:color="auto"/>
              <w:right w:val="outset" w:sz="6" w:space="0" w:color="auto"/>
            </w:tcBorders>
            <w:vAlign w:val="center"/>
            <w:hideMark/>
          </w:tcPr>
          <w:p w14:paraId="72C5258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ár</w:t>
            </w:r>
          </w:p>
        </w:tc>
      </w:tr>
      <w:tr w:rsidR="00D234D9" w:rsidRPr="00D234D9" w14:paraId="6F10C88D"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1E77B83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111</w:t>
            </w:r>
          </w:p>
        </w:tc>
        <w:tc>
          <w:tcPr>
            <w:tcW w:w="1470" w:type="dxa"/>
            <w:tcBorders>
              <w:top w:val="outset" w:sz="6" w:space="0" w:color="auto"/>
              <w:left w:val="outset" w:sz="6" w:space="0" w:color="auto"/>
              <w:bottom w:val="outset" w:sz="6" w:space="0" w:color="auto"/>
              <w:right w:val="outset" w:sz="6" w:space="0" w:color="auto"/>
            </w:tcBorders>
            <w:vAlign w:val="center"/>
            <w:hideMark/>
          </w:tcPr>
          <w:p w14:paraId="71E25BF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termék1</w:t>
            </w:r>
          </w:p>
        </w:tc>
        <w:tc>
          <w:tcPr>
            <w:tcW w:w="1470" w:type="dxa"/>
            <w:tcBorders>
              <w:top w:val="outset" w:sz="6" w:space="0" w:color="auto"/>
              <w:left w:val="outset" w:sz="6" w:space="0" w:color="auto"/>
              <w:bottom w:val="outset" w:sz="6" w:space="0" w:color="auto"/>
              <w:right w:val="outset" w:sz="6" w:space="0" w:color="auto"/>
            </w:tcBorders>
            <w:vAlign w:val="center"/>
            <w:hideMark/>
          </w:tcPr>
          <w:p w14:paraId="13EFBC20"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2000</w:t>
            </w:r>
          </w:p>
        </w:tc>
      </w:tr>
      <w:tr w:rsidR="00D234D9" w:rsidRPr="00D234D9" w14:paraId="0DA7DA41"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1EABA8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123</w:t>
            </w:r>
          </w:p>
        </w:tc>
        <w:tc>
          <w:tcPr>
            <w:tcW w:w="1470" w:type="dxa"/>
            <w:tcBorders>
              <w:top w:val="outset" w:sz="6" w:space="0" w:color="auto"/>
              <w:left w:val="outset" w:sz="6" w:space="0" w:color="auto"/>
              <w:bottom w:val="outset" w:sz="6" w:space="0" w:color="auto"/>
              <w:right w:val="outset" w:sz="6" w:space="0" w:color="auto"/>
            </w:tcBorders>
            <w:vAlign w:val="center"/>
            <w:hideMark/>
          </w:tcPr>
          <w:p w14:paraId="55022601"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termék2</w:t>
            </w:r>
          </w:p>
        </w:tc>
        <w:tc>
          <w:tcPr>
            <w:tcW w:w="1470" w:type="dxa"/>
            <w:tcBorders>
              <w:top w:val="outset" w:sz="6" w:space="0" w:color="auto"/>
              <w:left w:val="outset" w:sz="6" w:space="0" w:color="auto"/>
              <w:bottom w:val="outset" w:sz="6" w:space="0" w:color="auto"/>
              <w:right w:val="outset" w:sz="6" w:space="0" w:color="auto"/>
            </w:tcBorders>
            <w:vAlign w:val="center"/>
            <w:hideMark/>
          </w:tcPr>
          <w:p w14:paraId="4E78DC4A"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2000</w:t>
            </w:r>
          </w:p>
        </w:tc>
      </w:tr>
      <w:tr w:rsidR="00D234D9" w:rsidRPr="00D234D9" w14:paraId="41122D8E"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B6C9B2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134</w:t>
            </w:r>
          </w:p>
        </w:tc>
        <w:tc>
          <w:tcPr>
            <w:tcW w:w="1470" w:type="dxa"/>
            <w:tcBorders>
              <w:top w:val="outset" w:sz="6" w:space="0" w:color="auto"/>
              <w:left w:val="outset" w:sz="6" w:space="0" w:color="auto"/>
              <w:bottom w:val="outset" w:sz="6" w:space="0" w:color="auto"/>
              <w:right w:val="outset" w:sz="6" w:space="0" w:color="auto"/>
            </w:tcBorders>
            <w:vAlign w:val="center"/>
            <w:hideMark/>
          </w:tcPr>
          <w:p w14:paraId="1088C8BD"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termék3</w:t>
            </w:r>
          </w:p>
        </w:tc>
        <w:tc>
          <w:tcPr>
            <w:tcW w:w="1470" w:type="dxa"/>
            <w:tcBorders>
              <w:top w:val="outset" w:sz="6" w:space="0" w:color="auto"/>
              <w:left w:val="outset" w:sz="6" w:space="0" w:color="auto"/>
              <w:bottom w:val="outset" w:sz="6" w:space="0" w:color="auto"/>
              <w:right w:val="outset" w:sz="6" w:space="0" w:color="auto"/>
            </w:tcBorders>
            <w:vAlign w:val="center"/>
            <w:hideMark/>
          </w:tcPr>
          <w:p w14:paraId="6A89BC85"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15000</w:t>
            </w:r>
          </w:p>
        </w:tc>
      </w:tr>
      <w:tr w:rsidR="00D234D9" w:rsidRPr="00D234D9" w14:paraId="26300D72"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16A885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141</w:t>
            </w:r>
          </w:p>
        </w:tc>
        <w:tc>
          <w:tcPr>
            <w:tcW w:w="1470" w:type="dxa"/>
            <w:tcBorders>
              <w:top w:val="outset" w:sz="6" w:space="0" w:color="auto"/>
              <w:left w:val="outset" w:sz="6" w:space="0" w:color="auto"/>
              <w:bottom w:val="outset" w:sz="6" w:space="0" w:color="auto"/>
              <w:right w:val="outset" w:sz="6" w:space="0" w:color="auto"/>
            </w:tcBorders>
            <w:vAlign w:val="center"/>
            <w:hideMark/>
          </w:tcPr>
          <w:p w14:paraId="1EFE2138"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termék4</w:t>
            </w:r>
          </w:p>
        </w:tc>
        <w:tc>
          <w:tcPr>
            <w:tcW w:w="1470" w:type="dxa"/>
            <w:tcBorders>
              <w:top w:val="outset" w:sz="6" w:space="0" w:color="auto"/>
              <w:left w:val="outset" w:sz="6" w:space="0" w:color="auto"/>
              <w:bottom w:val="outset" w:sz="6" w:space="0" w:color="auto"/>
              <w:right w:val="outset" w:sz="6" w:space="0" w:color="auto"/>
            </w:tcBorders>
            <w:vAlign w:val="center"/>
            <w:hideMark/>
          </w:tcPr>
          <w:p w14:paraId="164D151F"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45000</w:t>
            </w:r>
          </w:p>
        </w:tc>
      </w:tr>
      <w:tr w:rsidR="00D234D9" w:rsidRPr="00D234D9" w14:paraId="38577F0C"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1C809752"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156</w:t>
            </w:r>
          </w:p>
        </w:tc>
        <w:tc>
          <w:tcPr>
            <w:tcW w:w="1470" w:type="dxa"/>
            <w:tcBorders>
              <w:top w:val="outset" w:sz="6" w:space="0" w:color="auto"/>
              <w:left w:val="outset" w:sz="6" w:space="0" w:color="auto"/>
              <w:bottom w:val="outset" w:sz="6" w:space="0" w:color="auto"/>
              <w:right w:val="outset" w:sz="6" w:space="0" w:color="auto"/>
            </w:tcBorders>
            <w:vAlign w:val="center"/>
            <w:hideMark/>
          </w:tcPr>
          <w:p w14:paraId="0C39F48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termék5</w:t>
            </w:r>
          </w:p>
        </w:tc>
        <w:tc>
          <w:tcPr>
            <w:tcW w:w="1470" w:type="dxa"/>
            <w:tcBorders>
              <w:top w:val="outset" w:sz="6" w:space="0" w:color="auto"/>
              <w:left w:val="outset" w:sz="6" w:space="0" w:color="auto"/>
              <w:bottom w:val="outset" w:sz="6" w:space="0" w:color="auto"/>
              <w:right w:val="outset" w:sz="6" w:space="0" w:color="auto"/>
            </w:tcBorders>
            <w:vAlign w:val="center"/>
            <w:hideMark/>
          </w:tcPr>
          <w:p w14:paraId="2666299F"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1890</w:t>
            </w:r>
          </w:p>
        </w:tc>
      </w:tr>
      <w:tr w:rsidR="00D234D9" w:rsidRPr="00D234D9" w14:paraId="2A13611E"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0FB1B16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176</w:t>
            </w:r>
          </w:p>
        </w:tc>
        <w:tc>
          <w:tcPr>
            <w:tcW w:w="1470" w:type="dxa"/>
            <w:tcBorders>
              <w:top w:val="outset" w:sz="6" w:space="0" w:color="auto"/>
              <w:left w:val="outset" w:sz="6" w:space="0" w:color="auto"/>
              <w:bottom w:val="outset" w:sz="6" w:space="0" w:color="auto"/>
              <w:right w:val="outset" w:sz="6" w:space="0" w:color="auto"/>
            </w:tcBorders>
            <w:vAlign w:val="center"/>
            <w:hideMark/>
          </w:tcPr>
          <w:p w14:paraId="2EEE645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termék7</w:t>
            </w:r>
          </w:p>
        </w:tc>
        <w:tc>
          <w:tcPr>
            <w:tcW w:w="1470" w:type="dxa"/>
            <w:tcBorders>
              <w:top w:val="outset" w:sz="6" w:space="0" w:color="auto"/>
              <w:left w:val="outset" w:sz="6" w:space="0" w:color="auto"/>
              <w:bottom w:val="outset" w:sz="6" w:space="0" w:color="auto"/>
              <w:right w:val="outset" w:sz="6" w:space="0" w:color="auto"/>
            </w:tcBorders>
            <w:vAlign w:val="center"/>
            <w:hideMark/>
          </w:tcPr>
          <w:p w14:paraId="0A8BA3B1"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5600</w:t>
            </w:r>
          </w:p>
        </w:tc>
      </w:tr>
    </w:tbl>
    <w:p w14:paraId="44818EFE"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395790F9"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b/>
          <w:bCs/>
          <w:color w:val="4D4D4D"/>
          <w:sz w:val="19"/>
          <w:szCs w:val="19"/>
          <w:lang w:eastAsia="hu-HU"/>
        </w:rPr>
        <w:t>RENDELÉS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920"/>
        <w:gridCol w:w="1920"/>
        <w:gridCol w:w="1920"/>
      </w:tblGrid>
      <w:tr w:rsidR="00D234D9" w:rsidRPr="00D234D9" w14:paraId="24967D96"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6F616D1B"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rendszám</w:t>
            </w:r>
          </w:p>
        </w:tc>
        <w:tc>
          <w:tcPr>
            <w:tcW w:w="1920" w:type="dxa"/>
            <w:tcBorders>
              <w:top w:val="outset" w:sz="6" w:space="0" w:color="auto"/>
              <w:left w:val="outset" w:sz="6" w:space="0" w:color="auto"/>
              <w:bottom w:val="outset" w:sz="6" w:space="0" w:color="auto"/>
              <w:right w:val="outset" w:sz="6" w:space="0" w:color="auto"/>
            </w:tcBorders>
            <w:vAlign w:val="center"/>
            <w:hideMark/>
          </w:tcPr>
          <w:p w14:paraId="07A39E0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kód</w:t>
            </w:r>
          </w:p>
        </w:tc>
        <w:tc>
          <w:tcPr>
            <w:tcW w:w="1920" w:type="dxa"/>
            <w:tcBorders>
              <w:top w:val="outset" w:sz="6" w:space="0" w:color="auto"/>
              <w:left w:val="outset" w:sz="6" w:space="0" w:color="auto"/>
              <w:bottom w:val="outset" w:sz="6" w:space="0" w:color="auto"/>
              <w:right w:val="outset" w:sz="6" w:space="0" w:color="auto"/>
            </w:tcBorders>
            <w:vAlign w:val="center"/>
            <w:hideMark/>
          </w:tcPr>
          <w:p w14:paraId="2AF2E1F1"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darab</w:t>
            </w:r>
          </w:p>
        </w:tc>
        <w:tc>
          <w:tcPr>
            <w:tcW w:w="1920" w:type="dxa"/>
            <w:tcBorders>
              <w:top w:val="outset" w:sz="6" w:space="0" w:color="auto"/>
              <w:left w:val="outset" w:sz="6" w:space="0" w:color="auto"/>
              <w:bottom w:val="outset" w:sz="6" w:space="0" w:color="auto"/>
              <w:right w:val="outset" w:sz="6" w:space="0" w:color="auto"/>
            </w:tcBorders>
            <w:vAlign w:val="center"/>
            <w:hideMark/>
          </w:tcPr>
          <w:p w14:paraId="42D29B2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dátum</w:t>
            </w:r>
          </w:p>
        </w:tc>
      </w:tr>
      <w:tr w:rsidR="00D234D9" w:rsidRPr="00D234D9" w14:paraId="469AF1F6"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3C5C9E3D"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977889</w:t>
            </w:r>
          </w:p>
        </w:tc>
        <w:tc>
          <w:tcPr>
            <w:tcW w:w="1920" w:type="dxa"/>
            <w:tcBorders>
              <w:top w:val="outset" w:sz="6" w:space="0" w:color="auto"/>
              <w:left w:val="outset" w:sz="6" w:space="0" w:color="auto"/>
              <w:bottom w:val="outset" w:sz="6" w:space="0" w:color="auto"/>
              <w:right w:val="outset" w:sz="6" w:space="0" w:color="auto"/>
            </w:tcBorders>
            <w:vAlign w:val="center"/>
            <w:hideMark/>
          </w:tcPr>
          <w:p w14:paraId="482F4D39"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123</w:t>
            </w:r>
          </w:p>
        </w:tc>
        <w:tc>
          <w:tcPr>
            <w:tcW w:w="1920" w:type="dxa"/>
            <w:tcBorders>
              <w:top w:val="outset" w:sz="6" w:space="0" w:color="auto"/>
              <w:left w:val="outset" w:sz="6" w:space="0" w:color="auto"/>
              <w:bottom w:val="outset" w:sz="6" w:space="0" w:color="auto"/>
              <w:right w:val="outset" w:sz="6" w:space="0" w:color="auto"/>
            </w:tcBorders>
            <w:vAlign w:val="center"/>
            <w:hideMark/>
          </w:tcPr>
          <w:p w14:paraId="59B24CF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w:t>
            </w:r>
          </w:p>
        </w:tc>
        <w:tc>
          <w:tcPr>
            <w:tcW w:w="1920" w:type="dxa"/>
            <w:tcBorders>
              <w:top w:val="outset" w:sz="6" w:space="0" w:color="auto"/>
              <w:left w:val="outset" w:sz="6" w:space="0" w:color="auto"/>
              <w:bottom w:val="outset" w:sz="6" w:space="0" w:color="auto"/>
              <w:right w:val="outset" w:sz="6" w:space="0" w:color="auto"/>
            </w:tcBorders>
            <w:vAlign w:val="center"/>
            <w:hideMark/>
          </w:tcPr>
          <w:p w14:paraId="2840521D"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97.02.12</w:t>
            </w:r>
          </w:p>
        </w:tc>
      </w:tr>
      <w:tr w:rsidR="00D234D9" w:rsidRPr="00D234D9" w14:paraId="25EAA5C2"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4141328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977889</w:t>
            </w:r>
          </w:p>
        </w:tc>
        <w:tc>
          <w:tcPr>
            <w:tcW w:w="1920" w:type="dxa"/>
            <w:tcBorders>
              <w:top w:val="outset" w:sz="6" w:space="0" w:color="auto"/>
              <w:left w:val="outset" w:sz="6" w:space="0" w:color="auto"/>
              <w:bottom w:val="outset" w:sz="6" w:space="0" w:color="auto"/>
              <w:right w:val="outset" w:sz="6" w:space="0" w:color="auto"/>
            </w:tcBorders>
            <w:vAlign w:val="center"/>
            <w:hideMark/>
          </w:tcPr>
          <w:p w14:paraId="7D3C1571"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134</w:t>
            </w:r>
          </w:p>
        </w:tc>
        <w:tc>
          <w:tcPr>
            <w:tcW w:w="1920" w:type="dxa"/>
            <w:tcBorders>
              <w:top w:val="outset" w:sz="6" w:space="0" w:color="auto"/>
              <w:left w:val="outset" w:sz="6" w:space="0" w:color="auto"/>
              <w:bottom w:val="outset" w:sz="6" w:space="0" w:color="auto"/>
              <w:right w:val="outset" w:sz="6" w:space="0" w:color="auto"/>
            </w:tcBorders>
            <w:vAlign w:val="center"/>
            <w:hideMark/>
          </w:tcPr>
          <w:p w14:paraId="050F9D4B"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w:t>
            </w:r>
          </w:p>
        </w:tc>
        <w:tc>
          <w:tcPr>
            <w:tcW w:w="1920" w:type="dxa"/>
            <w:tcBorders>
              <w:top w:val="outset" w:sz="6" w:space="0" w:color="auto"/>
              <w:left w:val="outset" w:sz="6" w:space="0" w:color="auto"/>
              <w:bottom w:val="outset" w:sz="6" w:space="0" w:color="auto"/>
              <w:right w:val="outset" w:sz="6" w:space="0" w:color="auto"/>
            </w:tcBorders>
            <w:vAlign w:val="center"/>
            <w:hideMark/>
          </w:tcPr>
          <w:p w14:paraId="431208DC"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97.02.12</w:t>
            </w:r>
          </w:p>
        </w:tc>
      </w:tr>
      <w:tr w:rsidR="00D234D9" w:rsidRPr="00D234D9" w14:paraId="1AF75A84"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35E5C20B"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977890</w:t>
            </w:r>
          </w:p>
        </w:tc>
        <w:tc>
          <w:tcPr>
            <w:tcW w:w="1920" w:type="dxa"/>
            <w:tcBorders>
              <w:top w:val="outset" w:sz="6" w:space="0" w:color="auto"/>
              <w:left w:val="outset" w:sz="6" w:space="0" w:color="auto"/>
              <w:bottom w:val="outset" w:sz="6" w:space="0" w:color="auto"/>
              <w:right w:val="outset" w:sz="6" w:space="0" w:color="auto"/>
            </w:tcBorders>
            <w:vAlign w:val="center"/>
            <w:hideMark/>
          </w:tcPr>
          <w:p w14:paraId="4A51ED2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156</w:t>
            </w:r>
          </w:p>
        </w:tc>
        <w:tc>
          <w:tcPr>
            <w:tcW w:w="1920" w:type="dxa"/>
            <w:tcBorders>
              <w:top w:val="outset" w:sz="6" w:space="0" w:color="auto"/>
              <w:left w:val="outset" w:sz="6" w:space="0" w:color="auto"/>
              <w:bottom w:val="outset" w:sz="6" w:space="0" w:color="auto"/>
              <w:right w:val="outset" w:sz="6" w:space="0" w:color="auto"/>
            </w:tcBorders>
            <w:vAlign w:val="center"/>
            <w:hideMark/>
          </w:tcPr>
          <w:p w14:paraId="44048E4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w:t>
            </w:r>
          </w:p>
        </w:tc>
        <w:tc>
          <w:tcPr>
            <w:tcW w:w="1920" w:type="dxa"/>
            <w:tcBorders>
              <w:top w:val="outset" w:sz="6" w:space="0" w:color="auto"/>
              <w:left w:val="outset" w:sz="6" w:space="0" w:color="auto"/>
              <w:bottom w:val="outset" w:sz="6" w:space="0" w:color="auto"/>
              <w:right w:val="outset" w:sz="6" w:space="0" w:color="auto"/>
            </w:tcBorders>
            <w:vAlign w:val="center"/>
            <w:hideMark/>
          </w:tcPr>
          <w:p w14:paraId="7DD2CC5F"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97.02.23</w:t>
            </w:r>
          </w:p>
        </w:tc>
      </w:tr>
      <w:tr w:rsidR="00D234D9" w:rsidRPr="00D234D9" w14:paraId="0D18978D"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1E58332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977891</w:t>
            </w:r>
          </w:p>
        </w:tc>
        <w:tc>
          <w:tcPr>
            <w:tcW w:w="1920" w:type="dxa"/>
            <w:tcBorders>
              <w:top w:val="outset" w:sz="6" w:space="0" w:color="auto"/>
              <w:left w:val="outset" w:sz="6" w:space="0" w:color="auto"/>
              <w:bottom w:val="outset" w:sz="6" w:space="0" w:color="auto"/>
              <w:right w:val="outset" w:sz="6" w:space="0" w:color="auto"/>
            </w:tcBorders>
            <w:vAlign w:val="center"/>
            <w:hideMark/>
          </w:tcPr>
          <w:p w14:paraId="38AE1CC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134</w:t>
            </w:r>
          </w:p>
        </w:tc>
        <w:tc>
          <w:tcPr>
            <w:tcW w:w="1920" w:type="dxa"/>
            <w:tcBorders>
              <w:top w:val="outset" w:sz="6" w:space="0" w:color="auto"/>
              <w:left w:val="outset" w:sz="6" w:space="0" w:color="auto"/>
              <w:bottom w:val="outset" w:sz="6" w:space="0" w:color="auto"/>
              <w:right w:val="outset" w:sz="6" w:space="0" w:color="auto"/>
            </w:tcBorders>
            <w:vAlign w:val="center"/>
            <w:hideMark/>
          </w:tcPr>
          <w:p w14:paraId="0A93DDEF"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w:t>
            </w:r>
          </w:p>
        </w:tc>
        <w:tc>
          <w:tcPr>
            <w:tcW w:w="1920" w:type="dxa"/>
            <w:tcBorders>
              <w:top w:val="outset" w:sz="6" w:space="0" w:color="auto"/>
              <w:left w:val="outset" w:sz="6" w:space="0" w:color="auto"/>
              <w:bottom w:val="outset" w:sz="6" w:space="0" w:color="auto"/>
              <w:right w:val="outset" w:sz="6" w:space="0" w:color="auto"/>
            </w:tcBorders>
            <w:vAlign w:val="center"/>
            <w:hideMark/>
          </w:tcPr>
          <w:p w14:paraId="65B5DE28"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97.03.11</w:t>
            </w:r>
          </w:p>
        </w:tc>
      </w:tr>
      <w:tr w:rsidR="00D234D9" w:rsidRPr="00D234D9" w14:paraId="03A08786"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037AA8B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977891</w:t>
            </w:r>
          </w:p>
        </w:tc>
        <w:tc>
          <w:tcPr>
            <w:tcW w:w="1920" w:type="dxa"/>
            <w:tcBorders>
              <w:top w:val="outset" w:sz="6" w:space="0" w:color="auto"/>
              <w:left w:val="outset" w:sz="6" w:space="0" w:color="auto"/>
              <w:bottom w:val="outset" w:sz="6" w:space="0" w:color="auto"/>
              <w:right w:val="outset" w:sz="6" w:space="0" w:color="auto"/>
            </w:tcBorders>
            <w:vAlign w:val="center"/>
            <w:hideMark/>
          </w:tcPr>
          <w:p w14:paraId="13A7E3BB"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141</w:t>
            </w:r>
          </w:p>
        </w:tc>
        <w:tc>
          <w:tcPr>
            <w:tcW w:w="1920" w:type="dxa"/>
            <w:tcBorders>
              <w:top w:val="outset" w:sz="6" w:space="0" w:color="auto"/>
              <w:left w:val="outset" w:sz="6" w:space="0" w:color="auto"/>
              <w:bottom w:val="outset" w:sz="6" w:space="0" w:color="auto"/>
              <w:right w:val="outset" w:sz="6" w:space="0" w:color="auto"/>
            </w:tcBorders>
            <w:vAlign w:val="center"/>
            <w:hideMark/>
          </w:tcPr>
          <w:p w14:paraId="2AD82F9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w:t>
            </w:r>
          </w:p>
        </w:tc>
        <w:tc>
          <w:tcPr>
            <w:tcW w:w="1920" w:type="dxa"/>
            <w:tcBorders>
              <w:top w:val="outset" w:sz="6" w:space="0" w:color="auto"/>
              <w:left w:val="outset" w:sz="6" w:space="0" w:color="auto"/>
              <w:bottom w:val="outset" w:sz="6" w:space="0" w:color="auto"/>
              <w:right w:val="outset" w:sz="6" w:space="0" w:color="auto"/>
            </w:tcBorders>
            <w:vAlign w:val="center"/>
            <w:hideMark/>
          </w:tcPr>
          <w:p w14:paraId="42A65F3D"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97.02.23</w:t>
            </w:r>
          </w:p>
        </w:tc>
      </w:tr>
      <w:tr w:rsidR="00D234D9" w:rsidRPr="00D234D9" w14:paraId="60701EDD"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407BC36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977891</w:t>
            </w:r>
          </w:p>
        </w:tc>
        <w:tc>
          <w:tcPr>
            <w:tcW w:w="1920" w:type="dxa"/>
            <w:tcBorders>
              <w:top w:val="outset" w:sz="6" w:space="0" w:color="auto"/>
              <w:left w:val="outset" w:sz="6" w:space="0" w:color="auto"/>
              <w:bottom w:val="outset" w:sz="6" w:space="0" w:color="auto"/>
              <w:right w:val="outset" w:sz="6" w:space="0" w:color="auto"/>
            </w:tcBorders>
            <w:vAlign w:val="center"/>
            <w:hideMark/>
          </w:tcPr>
          <w:p w14:paraId="6704D25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176</w:t>
            </w:r>
          </w:p>
        </w:tc>
        <w:tc>
          <w:tcPr>
            <w:tcW w:w="1920" w:type="dxa"/>
            <w:tcBorders>
              <w:top w:val="outset" w:sz="6" w:space="0" w:color="auto"/>
              <w:left w:val="outset" w:sz="6" w:space="0" w:color="auto"/>
              <w:bottom w:val="outset" w:sz="6" w:space="0" w:color="auto"/>
              <w:right w:val="outset" w:sz="6" w:space="0" w:color="auto"/>
            </w:tcBorders>
            <w:vAlign w:val="center"/>
            <w:hideMark/>
          </w:tcPr>
          <w:p w14:paraId="3F07023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w:t>
            </w:r>
          </w:p>
        </w:tc>
        <w:tc>
          <w:tcPr>
            <w:tcW w:w="1920" w:type="dxa"/>
            <w:tcBorders>
              <w:top w:val="outset" w:sz="6" w:space="0" w:color="auto"/>
              <w:left w:val="outset" w:sz="6" w:space="0" w:color="auto"/>
              <w:bottom w:val="outset" w:sz="6" w:space="0" w:color="auto"/>
              <w:right w:val="outset" w:sz="6" w:space="0" w:color="auto"/>
            </w:tcBorders>
            <w:vAlign w:val="center"/>
            <w:hideMark/>
          </w:tcPr>
          <w:p w14:paraId="0AEDD0CE" w14:textId="77777777" w:rsidR="00D234D9" w:rsidRPr="00D234D9" w:rsidRDefault="00D234D9" w:rsidP="00D234D9">
            <w:pPr>
              <w:spacing w:before="100" w:beforeAutospacing="1" w:after="100" w:afterAutospacing="1" w:line="240" w:lineRule="auto"/>
              <w:jc w:val="right"/>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97.02.23</w:t>
            </w:r>
          </w:p>
        </w:tc>
      </w:tr>
    </w:tbl>
    <w:p w14:paraId="485CEEAF"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303D86B8"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b/>
          <w:bCs/>
          <w:color w:val="4D4D4D"/>
          <w:sz w:val="19"/>
          <w:szCs w:val="19"/>
          <w:lang w:eastAsia="hu-HU"/>
        </w:rPr>
        <w:t>ALKATRÉSZ</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1425"/>
        <w:gridCol w:w="1425"/>
        <w:gridCol w:w="1425"/>
        <w:gridCol w:w="1425"/>
      </w:tblGrid>
      <w:tr w:rsidR="00D234D9" w:rsidRPr="00D234D9" w14:paraId="6EA28E09"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4365FDD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azon</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AC7CF0A"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neve</w:t>
            </w:r>
          </w:p>
        </w:tc>
        <w:tc>
          <w:tcPr>
            <w:tcW w:w="1425" w:type="dxa"/>
            <w:tcBorders>
              <w:top w:val="outset" w:sz="6" w:space="0" w:color="auto"/>
              <w:left w:val="outset" w:sz="6" w:space="0" w:color="auto"/>
              <w:bottom w:val="outset" w:sz="6" w:space="0" w:color="auto"/>
              <w:right w:val="outset" w:sz="6" w:space="0" w:color="auto"/>
            </w:tcBorders>
            <w:vAlign w:val="center"/>
            <w:hideMark/>
          </w:tcPr>
          <w:p w14:paraId="1E5E736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proofErr w:type="spellStart"/>
            <w:r w:rsidRPr="00D234D9">
              <w:rPr>
                <w:rFonts w:ascii="Times New Roman" w:eastAsia="Times New Roman" w:hAnsi="Times New Roman" w:cs="Times New Roman"/>
                <w:b/>
                <w:bCs/>
                <w:sz w:val="24"/>
                <w:szCs w:val="24"/>
                <w:lang w:eastAsia="hu-HU"/>
              </w:rPr>
              <w:t>me</w:t>
            </w:r>
            <w:proofErr w:type="spellEnd"/>
          </w:p>
        </w:tc>
        <w:tc>
          <w:tcPr>
            <w:tcW w:w="1425" w:type="dxa"/>
            <w:tcBorders>
              <w:top w:val="outset" w:sz="6" w:space="0" w:color="auto"/>
              <w:left w:val="outset" w:sz="6" w:space="0" w:color="auto"/>
              <w:bottom w:val="outset" w:sz="6" w:space="0" w:color="auto"/>
              <w:right w:val="outset" w:sz="6" w:space="0" w:color="auto"/>
            </w:tcBorders>
            <w:vAlign w:val="center"/>
            <w:hideMark/>
          </w:tcPr>
          <w:p w14:paraId="287CDAF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proofErr w:type="spellStart"/>
            <w:r w:rsidRPr="00D234D9">
              <w:rPr>
                <w:rFonts w:ascii="Times New Roman" w:eastAsia="Times New Roman" w:hAnsi="Times New Roman" w:cs="Times New Roman"/>
                <w:b/>
                <w:bCs/>
                <w:sz w:val="24"/>
                <w:szCs w:val="24"/>
                <w:lang w:eastAsia="hu-HU"/>
              </w:rPr>
              <w:t>eár</w:t>
            </w:r>
            <w:proofErr w:type="spellEnd"/>
          </w:p>
        </w:tc>
        <w:tc>
          <w:tcPr>
            <w:tcW w:w="1425" w:type="dxa"/>
            <w:tcBorders>
              <w:top w:val="outset" w:sz="6" w:space="0" w:color="auto"/>
              <w:left w:val="outset" w:sz="6" w:space="0" w:color="auto"/>
              <w:bottom w:val="outset" w:sz="6" w:space="0" w:color="auto"/>
              <w:right w:val="outset" w:sz="6" w:space="0" w:color="auto"/>
            </w:tcBorders>
            <w:vAlign w:val="center"/>
            <w:hideMark/>
          </w:tcPr>
          <w:p w14:paraId="58E89B81"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proofErr w:type="spellStart"/>
            <w:r w:rsidRPr="00D234D9">
              <w:rPr>
                <w:rFonts w:ascii="Times New Roman" w:eastAsia="Times New Roman" w:hAnsi="Times New Roman" w:cs="Times New Roman"/>
                <w:b/>
                <w:bCs/>
                <w:sz w:val="24"/>
                <w:szCs w:val="24"/>
                <w:lang w:eastAsia="hu-HU"/>
              </w:rPr>
              <w:t>készl</w:t>
            </w:r>
            <w:proofErr w:type="spellEnd"/>
          </w:p>
        </w:tc>
      </w:tr>
      <w:tr w:rsidR="00D234D9" w:rsidRPr="00D234D9" w14:paraId="114F80B4"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6D2FD7D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12333</w:t>
            </w:r>
          </w:p>
        </w:tc>
        <w:tc>
          <w:tcPr>
            <w:tcW w:w="1425" w:type="dxa"/>
            <w:tcBorders>
              <w:top w:val="outset" w:sz="6" w:space="0" w:color="auto"/>
              <w:left w:val="outset" w:sz="6" w:space="0" w:color="auto"/>
              <w:bottom w:val="outset" w:sz="6" w:space="0" w:color="auto"/>
              <w:right w:val="outset" w:sz="6" w:space="0" w:color="auto"/>
            </w:tcBorders>
            <w:vAlign w:val="center"/>
            <w:hideMark/>
          </w:tcPr>
          <w:p w14:paraId="5F794F5D"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alkatrész12</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BE69C6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kg</w:t>
            </w:r>
          </w:p>
        </w:tc>
        <w:tc>
          <w:tcPr>
            <w:tcW w:w="1425" w:type="dxa"/>
            <w:tcBorders>
              <w:top w:val="outset" w:sz="6" w:space="0" w:color="auto"/>
              <w:left w:val="outset" w:sz="6" w:space="0" w:color="auto"/>
              <w:bottom w:val="outset" w:sz="6" w:space="0" w:color="auto"/>
              <w:right w:val="outset" w:sz="6" w:space="0" w:color="auto"/>
            </w:tcBorders>
            <w:vAlign w:val="center"/>
            <w:hideMark/>
          </w:tcPr>
          <w:p w14:paraId="690AA0F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1200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57CDE82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30</w:t>
            </w:r>
          </w:p>
        </w:tc>
      </w:tr>
      <w:tr w:rsidR="00D234D9" w:rsidRPr="00D234D9" w14:paraId="6E92D872"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320921C7"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23230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2361A57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alkatrész23</w:t>
            </w:r>
          </w:p>
        </w:tc>
        <w:tc>
          <w:tcPr>
            <w:tcW w:w="1425" w:type="dxa"/>
            <w:tcBorders>
              <w:top w:val="outset" w:sz="6" w:space="0" w:color="auto"/>
              <w:left w:val="outset" w:sz="6" w:space="0" w:color="auto"/>
              <w:bottom w:val="outset" w:sz="6" w:space="0" w:color="auto"/>
              <w:right w:val="outset" w:sz="6" w:space="0" w:color="auto"/>
            </w:tcBorders>
            <w:vAlign w:val="center"/>
            <w:hideMark/>
          </w:tcPr>
          <w:p w14:paraId="7415755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l</w:t>
            </w:r>
          </w:p>
        </w:tc>
        <w:tc>
          <w:tcPr>
            <w:tcW w:w="1425" w:type="dxa"/>
            <w:tcBorders>
              <w:top w:val="outset" w:sz="6" w:space="0" w:color="auto"/>
              <w:left w:val="outset" w:sz="6" w:space="0" w:color="auto"/>
              <w:bottom w:val="outset" w:sz="6" w:space="0" w:color="auto"/>
              <w:right w:val="outset" w:sz="6" w:space="0" w:color="auto"/>
            </w:tcBorders>
            <w:vAlign w:val="center"/>
            <w:hideMark/>
          </w:tcPr>
          <w:p w14:paraId="76442DE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0A2BF5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w:t>
            </w:r>
          </w:p>
        </w:tc>
      </w:tr>
      <w:tr w:rsidR="00D234D9" w:rsidRPr="00D234D9" w14:paraId="54EF555F"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128692F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34555</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FBFCF0A"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alkatrész34</w:t>
            </w:r>
          </w:p>
        </w:tc>
        <w:tc>
          <w:tcPr>
            <w:tcW w:w="1425" w:type="dxa"/>
            <w:tcBorders>
              <w:top w:val="outset" w:sz="6" w:space="0" w:color="auto"/>
              <w:left w:val="outset" w:sz="6" w:space="0" w:color="auto"/>
              <w:bottom w:val="outset" w:sz="6" w:space="0" w:color="auto"/>
              <w:right w:val="outset" w:sz="6" w:space="0" w:color="auto"/>
            </w:tcBorders>
            <w:vAlign w:val="center"/>
            <w:hideMark/>
          </w:tcPr>
          <w:p w14:paraId="0C7681E9"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db</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96281DD"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450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131CDA4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21</w:t>
            </w:r>
          </w:p>
        </w:tc>
      </w:tr>
      <w:tr w:rsidR="00D234D9" w:rsidRPr="00D234D9" w14:paraId="3F9874EE"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7CAB0D7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44555</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9300337"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alkatrész44</w:t>
            </w:r>
          </w:p>
        </w:tc>
        <w:tc>
          <w:tcPr>
            <w:tcW w:w="1425" w:type="dxa"/>
            <w:tcBorders>
              <w:top w:val="outset" w:sz="6" w:space="0" w:color="auto"/>
              <w:left w:val="outset" w:sz="6" w:space="0" w:color="auto"/>
              <w:bottom w:val="outset" w:sz="6" w:space="0" w:color="auto"/>
              <w:right w:val="outset" w:sz="6" w:space="0" w:color="auto"/>
            </w:tcBorders>
            <w:vAlign w:val="center"/>
            <w:hideMark/>
          </w:tcPr>
          <w:p w14:paraId="51F83A5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m</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AE3AC0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5600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B4C0CEB"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19</w:t>
            </w:r>
          </w:p>
        </w:tc>
      </w:tr>
      <w:tr w:rsidR="00D234D9" w:rsidRPr="00D234D9" w14:paraId="04D8E26F"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56CA94F8"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56789</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4C1C50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alkatrész56</w:t>
            </w:r>
          </w:p>
        </w:tc>
        <w:tc>
          <w:tcPr>
            <w:tcW w:w="1425" w:type="dxa"/>
            <w:tcBorders>
              <w:top w:val="outset" w:sz="6" w:space="0" w:color="auto"/>
              <w:left w:val="outset" w:sz="6" w:space="0" w:color="auto"/>
              <w:bottom w:val="outset" w:sz="6" w:space="0" w:color="auto"/>
              <w:right w:val="outset" w:sz="6" w:space="0" w:color="auto"/>
            </w:tcBorders>
            <w:vAlign w:val="center"/>
            <w:hideMark/>
          </w:tcPr>
          <w:p w14:paraId="08AFD28B"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kg</w:t>
            </w:r>
          </w:p>
        </w:tc>
        <w:tc>
          <w:tcPr>
            <w:tcW w:w="1425" w:type="dxa"/>
            <w:tcBorders>
              <w:top w:val="outset" w:sz="6" w:space="0" w:color="auto"/>
              <w:left w:val="outset" w:sz="6" w:space="0" w:color="auto"/>
              <w:bottom w:val="outset" w:sz="6" w:space="0" w:color="auto"/>
              <w:right w:val="outset" w:sz="6" w:space="0" w:color="auto"/>
            </w:tcBorders>
            <w:vAlign w:val="center"/>
            <w:hideMark/>
          </w:tcPr>
          <w:p w14:paraId="5C2CD8CA"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380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3F85A35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120</w:t>
            </w:r>
          </w:p>
        </w:tc>
      </w:tr>
      <w:tr w:rsidR="00D234D9" w:rsidRPr="00D234D9" w14:paraId="06FB99A1"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0F735FEB"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87900</w:t>
            </w:r>
          </w:p>
        </w:tc>
        <w:tc>
          <w:tcPr>
            <w:tcW w:w="1425" w:type="dxa"/>
            <w:tcBorders>
              <w:top w:val="outset" w:sz="6" w:space="0" w:color="auto"/>
              <w:left w:val="outset" w:sz="6" w:space="0" w:color="auto"/>
              <w:bottom w:val="outset" w:sz="6" w:space="0" w:color="auto"/>
              <w:right w:val="outset" w:sz="6" w:space="0" w:color="auto"/>
            </w:tcBorders>
            <w:vAlign w:val="center"/>
            <w:hideMark/>
          </w:tcPr>
          <w:p w14:paraId="5833788F"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alkatrész87</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9A4FD0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g</w:t>
            </w:r>
          </w:p>
        </w:tc>
        <w:tc>
          <w:tcPr>
            <w:tcW w:w="1425" w:type="dxa"/>
            <w:tcBorders>
              <w:top w:val="outset" w:sz="6" w:space="0" w:color="auto"/>
              <w:left w:val="outset" w:sz="6" w:space="0" w:color="auto"/>
              <w:bottom w:val="outset" w:sz="6" w:space="0" w:color="auto"/>
              <w:right w:val="outset" w:sz="6" w:space="0" w:color="auto"/>
            </w:tcBorders>
            <w:vAlign w:val="center"/>
            <w:hideMark/>
          </w:tcPr>
          <w:p w14:paraId="598B279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w:t>
            </w:r>
          </w:p>
        </w:tc>
        <w:tc>
          <w:tcPr>
            <w:tcW w:w="1425" w:type="dxa"/>
            <w:tcBorders>
              <w:top w:val="outset" w:sz="6" w:space="0" w:color="auto"/>
              <w:left w:val="outset" w:sz="6" w:space="0" w:color="auto"/>
              <w:bottom w:val="outset" w:sz="6" w:space="0" w:color="auto"/>
              <w:right w:val="outset" w:sz="6" w:space="0" w:color="auto"/>
            </w:tcBorders>
            <w:vAlign w:val="center"/>
            <w:hideMark/>
          </w:tcPr>
          <w:p w14:paraId="4A7BB5D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51</w:t>
            </w:r>
          </w:p>
        </w:tc>
      </w:tr>
    </w:tbl>
    <w:p w14:paraId="7D416284"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506D6886"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b/>
          <w:bCs/>
          <w:color w:val="4D4D4D"/>
          <w:sz w:val="19"/>
          <w:szCs w:val="19"/>
          <w:lang w:eastAsia="hu-HU"/>
        </w:rPr>
        <w:t>SZERKEZET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1875"/>
        <w:gridCol w:w="1680"/>
      </w:tblGrid>
      <w:tr w:rsidR="00D234D9" w:rsidRPr="00D234D9" w14:paraId="18870BB9"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104FBF37"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kód</w:t>
            </w:r>
          </w:p>
        </w:tc>
        <w:tc>
          <w:tcPr>
            <w:tcW w:w="1875" w:type="dxa"/>
            <w:tcBorders>
              <w:top w:val="outset" w:sz="6" w:space="0" w:color="auto"/>
              <w:left w:val="outset" w:sz="6" w:space="0" w:color="auto"/>
              <w:bottom w:val="outset" w:sz="6" w:space="0" w:color="auto"/>
              <w:right w:val="outset" w:sz="6" w:space="0" w:color="auto"/>
            </w:tcBorders>
            <w:hideMark/>
          </w:tcPr>
          <w:p w14:paraId="5E674EF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azon</w:t>
            </w:r>
          </w:p>
        </w:tc>
        <w:tc>
          <w:tcPr>
            <w:tcW w:w="1680" w:type="dxa"/>
            <w:tcBorders>
              <w:top w:val="outset" w:sz="6" w:space="0" w:color="auto"/>
              <w:left w:val="outset" w:sz="6" w:space="0" w:color="auto"/>
              <w:bottom w:val="outset" w:sz="6" w:space="0" w:color="auto"/>
              <w:right w:val="outset" w:sz="6" w:space="0" w:color="auto"/>
            </w:tcBorders>
            <w:hideMark/>
          </w:tcPr>
          <w:p w14:paraId="3C4E079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mennyi</w:t>
            </w:r>
          </w:p>
        </w:tc>
      </w:tr>
      <w:tr w:rsidR="00D234D9" w:rsidRPr="00D234D9" w14:paraId="5C678C65"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0FD96B1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123</w:t>
            </w:r>
          </w:p>
        </w:tc>
        <w:tc>
          <w:tcPr>
            <w:tcW w:w="1875" w:type="dxa"/>
            <w:tcBorders>
              <w:top w:val="outset" w:sz="6" w:space="0" w:color="auto"/>
              <w:left w:val="outset" w:sz="6" w:space="0" w:color="auto"/>
              <w:bottom w:val="outset" w:sz="6" w:space="0" w:color="auto"/>
              <w:right w:val="outset" w:sz="6" w:space="0" w:color="auto"/>
            </w:tcBorders>
            <w:hideMark/>
          </w:tcPr>
          <w:p w14:paraId="22EDEB48"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56789</w:t>
            </w:r>
          </w:p>
        </w:tc>
        <w:tc>
          <w:tcPr>
            <w:tcW w:w="1680" w:type="dxa"/>
            <w:tcBorders>
              <w:top w:val="outset" w:sz="6" w:space="0" w:color="auto"/>
              <w:left w:val="outset" w:sz="6" w:space="0" w:color="auto"/>
              <w:bottom w:val="outset" w:sz="6" w:space="0" w:color="auto"/>
              <w:right w:val="outset" w:sz="6" w:space="0" w:color="auto"/>
            </w:tcBorders>
            <w:hideMark/>
          </w:tcPr>
          <w:p w14:paraId="1C67FD27"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2.50</w:t>
            </w:r>
          </w:p>
        </w:tc>
      </w:tr>
      <w:tr w:rsidR="00D234D9" w:rsidRPr="00D234D9" w14:paraId="45039C60"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0B81E69F"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123</w:t>
            </w:r>
          </w:p>
        </w:tc>
        <w:tc>
          <w:tcPr>
            <w:tcW w:w="1875" w:type="dxa"/>
            <w:tcBorders>
              <w:top w:val="outset" w:sz="6" w:space="0" w:color="auto"/>
              <w:left w:val="outset" w:sz="6" w:space="0" w:color="auto"/>
              <w:bottom w:val="outset" w:sz="6" w:space="0" w:color="auto"/>
              <w:right w:val="outset" w:sz="6" w:space="0" w:color="auto"/>
            </w:tcBorders>
            <w:hideMark/>
          </w:tcPr>
          <w:p w14:paraId="117912C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34555</w:t>
            </w:r>
          </w:p>
        </w:tc>
        <w:tc>
          <w:tcPr>
            <w:tcW w:w="1680" w:type="dxa"/>
            <w:tcBorders>
              <w:top w:val="outset" w:sz="6" w:space="0" w:color="auto"/>
              <w:left w:val="outset" w:sz="6" w:space="0" w:color="auto"/>
              <w:bottom w:val="outset" w:sz="6" w:space="0" w:color="auto"/>
              <w:right w:val="outset" w:sz="6" w:space="0" w:color="auto"/>
            </w:tcBorders>
            <w:hideMark/>
          </w:tcPr>
          <w:p w14:paraId="6CD1BB19"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0.25</w:t>
            </w:r>
          </w:p>
        </w:tc>
      </w:tr>
      <w:tr w:rsidR="00D234D9" w:rsidRPr="00D234D9" w14:paraId="08EBE61C"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3692F71A"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134</w:t>
            </w:r>
          </w:p>
        </w:tc>
        <w:tc>
          <w:tcPr>
            <w:tcW w:w="1875" w:type="dxa"/>
            <w:tcBorders>
              <w:top w:val="outset" w:sz="6" w:space="0" w:color="auto"/>
              <w:left w:val="outset" w:sz="6" w:space="0" w:color="auto"/>
              <w:bottom w:val="outset" w:sz="6" w:space="0" w:color="auto"/>
              <w:right w:val="outset" w:sz="6" w:space="0" w:color="auto"/>
            </w:tcBorders>
            <w:hideMark/>
          </w:tcPr>
          <w:p w14:paraId="3F1E6D52"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12333</w:t>
            </w:r>
          </w:p>
        </w:tc>
        <w:tc>
          <w:tcPr>
            <w:tcW w:w="1680" w:type="dxa"/>
            <w:tcBorders>
              <w:top w:val="outset" w:sz="6" w:space="0" w:color="auto"/>
              <w:left w:val="outset" w:sz="6" w:space="0" w:color="auto"/>
              <w:bottom w:val="outset" w:sz="6" w:space="0" w:color="auto"/>
              <w:right w:val="outset" w:sz="6" w:space="0" w:color="auto"/>
            </w:tcBorders>
            <w:hideMark/>
          </w:tcPr>
          <w:p w14:paraId="0D54CA91"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1.30</w:t>
            </w:r>
          </w:p>
        </w:tc>
      </w:tr>
      <w:tr w:rsidR="00D234D9" w:rsidRPr="00D234D9" w14:paraId="200F6EA8"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5CE773F2"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134</w:t>
            </w:r>
          </w:p>
        </w:tc>
        <w:tc>
          <w:tcPr>
            <w:tcW w:w="1875" w:type="dxa"/>
            <w:tcBorders>
              <w:top w:val="outset" w:sz="6" w:space="0" w:color="auto"/>
              <w:left w:val="outset" w:sz="6" w:space="0" w:color="auto"/>
              <w:bottom w:val="outset" w:sz="6" w:space="0" w:color="auto"/>
              <w:right w:val="outset" w:sz="6" w:space="0" w:color="auto"/>
            </w:tcBorders>
            <w:hideMark/>
          </w:tcPr>
          <w:p w14:paraId="3657F87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56789</w:t>
            </w:r>
          </w:p>
        </w:tc>
        <w:tc>
          <w:tcPr>
            <w:tcW w:w="1680" w:type="dxa"/>
            <w:tcBorders>
              <w:top w:val="outset" w:sz="6" w:space="0" w:color="auto"/>
              <w:left w:val="outset" w:sz="6" w:space="0" w:color="auto"/>
              <w:bottom w:val="outset" w:sz="6" w:space="0" w:color="auto"/>
              <w:right w:val="outset" w:sz="6" w:space="0" w:color="auto"/>
            </w:tcBorders>
            <w:hideMark/>
          </w:tcPr>
          <w:p w14:paraId="67E38FC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3.00</w:t>
            </w:r>
          </w:p>
        </w:tc>
      </w:tr>
      <w:tr w:rsidR="00D234D9" w:rsidRPr="00D234D9" w14:paraId="7ADB97B6"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0B14E0B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134</w:t>
            </w:r>
          </w:p>
        </w:tc>
        <w:tc>
          <w:tcPr>
            <w:tcW w:w="1875" w:type="dxa"/>
            <w:tcBorders>
              <w:top w:val="outset" w:sz="6" w:space="0" w:color="auto"/>
              <w:left w:val="outset" w:sz="6" w:space="0" w:color="auto"/>
              <w:bottom w:val="outset" w:sz="6" w:space="0" w:color="auto"/>
              <w:right w:val="outset" w:sz="6" w:space="0" w:color="auto"/>
            </w:tcBorders>
            <w:hideMark/>
          </w:tcPr>
          <w:p w14:paraId="3AFCF95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44555</w:t>
            </w:r>
          </w:p>
        </w:tc>
        <w:tc>
          <w:tcPr>
            <w:tcW w:w="1680" w:type="dxa"/>
            <w:tcBorders>
              <w:top w:val="outset" w:sz="6" w:space="0" w:color="auto"/>
              <w:left w:val="outset" w:sz="6" w:space="0" w:color="auto"/>
              <w:bottom w:val="outset" w:sz="6" w:space="0" w:color="auto"/>
              <w:right w:val="outset" w:sz="6" w:space="0" w:color="auto"/>
            </w:tcBorders>
            <w:hideMark/>
          </w:tcPr>
          <w:p w14:paraId="15F5341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0.75</w:t>
            </w:r>
          </w:p>
        </w:tc>
      </w:tr>
      <w:tr w:rsidR="00D234D9" w:rsidRPr="00D234D9" w14:paraId="12722B81"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5558270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134</w:t>
            </w:r>
          </w:p>
        </w:tc>
        <w:tc>
          <w:tcPr>
            <w:tcW w:w="1875" w:type="dxa"/>
            <w:tcBorders>
              <w:top w:val="outset" w:sz="6" w:space="0" w:color="auto"/>
              <w:left w:val="outset" w:sz="6" w:space="0" w:color="auto"/>
              <w:bottom w:val="outset" w:sz="6" w:space="0" w:color="auto"/>
              <w:right w:val="outset" w:sz="6" w:space="0" w:color="auto"/>
            </w:tcBorders>
            <w:hideMark/>
          </w:tcPr>
          <w:p w14:paraId="31DD8EB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23230</w:t>
            </w:r>
          </w:p>
        </w:tc>
        <w:tc>
          <w:tcPr>
            <w:tcW w:w="1680" w:type="dxa"/>
            <w:tcBorders>
              <w:top w:val="outset" w:sz="6" w:space="0" w:color="auto"/>
              <w:left w:val="outset" w:sz="6" w:space="0" w:color="auto"/>
              <w:bottom w:val="outset" w:sz="6" w:space="0" w:color="auto"/>
              <w:right w:val="outset" w:sz="6" w:space="0" w:color="auto"/>
            </w:tcBorders>
            <w:hideMark/>
          </w:tcPr>
          <w:p w14:paraId="1BB88FD2"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0.10</w:t>
            </w:r>
          </w:p>
        </w:tc>
      </w:tr>
    </w:tbl>
    <w:p w14:paraId="40FBC0E4"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1523BA2E"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mintasorokból kiolvasható, hogy pillanatnyilag:</w:t>
      </w:r>
    </w:p>
    <w:p w14:paraId="16AA37E7" w14:textId="77777777" w:rsidR="00D234D9" w:rsidRPr="00D234D9" w:rsidRDefault="00D234D9" w:rsidP="00D234D9">
      <w:pPr>
        <w:numPr>
          <w:ilvl w:val="0"/>
          <w:numId w:val="1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lastRenderedPageBreak/>
        <w:t>7-féle terméket és 6-féle alkatrészt tartunk nyilván</w:t>
      </w:r>
    </w:p>
    <w:p w14:paraId="1B2F4D72" w14:textId="77777777" w:rsidR="00D234D9" w:rsidRPr="00D234D9" w:rsidRDefault="00D234D9" w:rsidP="00D234D9">
      <w:pPr>
        <w:numPr>
          <w:ilvl w:val="0"/>
          <w:numId w:val="1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 123-as termék 2, a 134-es pedig 4 alkotóból áll</w:t>
      </w:r>
    </w:p>
    <w:p w14:paraId="00BACE8F" w14:textId="77777777" w:rsidR="00D234D9" w:rsidRPr="00D234D9" w:rsidRDefault="00D234D9" w:rsidP="00D234D9">
      <w:pPr>
        <w:numPr>
          <w:ilvl w:val="0"/>
          <w:numId w:val="1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az 56789-es alkatrész 2 termékbe is beépül</w:t>
      </w:r>
    </w:p>
    <w:p w14:paraId="1992E3A6" w14:textId="77777777" w:rsidR="00D234D9" w:rsidRPr="00D234D9" w:rsidRDefault="00D234D9" w:rsidP="00D234D9">
      <w:pPr>
        <w:numPr>
          <w:ilvl w:val="0"/>
          <w:numId w:val="1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valójában 3 rendelés tételeit látjuk: a 977889-es rendelésszámon 2 terméket, a 977890-esen 1-et és a 977891-esen 3 tételt kértek</w:t>
      </w:r>
    </w:p>
    <w:p w14:paraId="3334046A" w14:textId="77777777" w:rsidR="00D234D9" w:rsidRPr="00D234D9" w:rsidRDefault="00D234D9" w:rsidP="00D234D9">
      <w:pPr>
        <w:numPr>
          <w:ilvl w:val="0"/>
          <w:numId w:val="1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 134-es termékről 2 megrendelés is szól; az egyik 97.02.12-re 1 db, a másik 97.03.11-re 1db</w:t>
      </w:r>
    </w:p>
    <w:p w14:paraId="6D9A22D2" w14:textId="77777777" w:rsidR="00D234D9" w:rsidRPr="00D234D9" w:rsidRDefault="00D234D9" w:rsidP="00D234D9">
      <w:pPr>
        <w:numPr>
          <w:ilvl w:val="0"/>
          <w:numId w:val="1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minden alkatrészből nullánál nagyobb készlet van a megfelelő mértékegység szerint</w:t>
      </w:r>
    </w:p>
    <w:p w14:paraId="4D36BF59" w14:textId="77777777" w:rsidR="00D234D9" w:rsidRPr="00D234D9" w:rsidRDefault="00D234D9" w:rsidP="00D234D9">
      <w:pPr>
        <w:numPr>
          <w:ilvl w:val="0"/>
          <w:numId w:val="19"/>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valójában a termék- és alkatrésznevek semmitmondóak, de szintén egyediek</w:t>
      </w:r>
    </w:p>
    <w:p w14:paraId="48578E86"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620398AC"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Lehetséges kimenet a mintasorok alapján:</w:t>
      </w:r>
    </w:p>
    <w:p w14:paraId="3F04F133" w14:textId="77777777" w:rsidR="00D234D9" w:rsidRPr="00D234D9" w:rsidRDefault="00D234D9" w:rsidP="00D234D9">
      <w:pPr>
        <w:shd w:val="clear" w:color="auto" w:fill="F2F2EF"/>
        <w:spacing w:before="100" w:beforeAutospacing="1" w:after="100" w:afterAutospacing="1" w:line="240" w:lineRule="auto"/>
        <w:jc w:val="center"/>
        <w:rPr>
          <w:rFonts w:eastAsia="Times New Roman" w:cs="Arial"/>
          <w:color w:val="4D4D4D"/>
          <w:sz w:val="19"/>
          <w:szCs w:val="19"/>
          <w:lang w:eastAsia="hu-HU"/>
        </w:rPr>
      </w:pPr>
      <w:r w:rsidRPr="00D234D9">
        <w:rPr>
          <w:rFonts w:eastAsia="Times New Roman" w:cs="Arial"/>
          <w:color w:val="4D4D4D"/>
          <w:sz w:val="19"/>
          <w:szCs w:val="19"/>
          <w:lang w:eastAsia="hu-HU"/>
        </w:rPr>
        <w:t> </w:t>
      </w:r>
    </w:p>
    <w:tbl>
      <w:tblPr>
        <w:tblW w:w="0" w:type="auto"/>
        <w:jc w:val="center"/>
        <w:tblCellSpacing w:w="0" w:type="dxa"/>
        <w:tblCellMar>
          <w:left w:w="0" w:type="dxa"/>
          <w:right w:w="0" w:type="dxa"/>
        </w:tblCellMar>
        <w:tblLook w:val="04A0" w:firstRow="1" w:lastRow="0" w:firstColumn="1" w:lastColumn="0" w:noHBand="0" w:noVBand="1"/>
      </w:tblPr>
      <w:tblGrid>
        <w:gridCol w:w="255"/>
        <w:gridCol w:w="8490"/>
      </w:tblGrid>
      <w:tr w:rsidR="00D234D9" w:rsidRPr="00D234D9" w14:paraId="6C9600BD" w14:textId="77777777" w:rsidTr="00D234D9">
        <w:trPr>
          <w:gridAfter w:val="1"/>
          <w:wAfter w:w="8490" w:type="dxa"/>
          <w:trHeight w:val="15"/>
          <w:tblCellSpacing w:w="0" w:type="dxa"/>
          <w:jc w:val="center"/>
        </w:trPr>
        <w:tc>
          <w:tcPr>
            <w:tcW w:w="255" w:type="dxa"/>
            <w:vAlign w:val="center"/>
            <w:hideMark/>
          </w:tcPr>
          <w:p w14:paraId="3BA60EE3" w14:textId="77777777" w:rsidR="00D234D9" w:rsidRPr="00D234D9" w:rsidRDefault="00D234D9" w:rsidP="00D234D9">
            <w:pPr>
              <w:spacing w:after="0"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 </w:t>
            </w:r>
          </w:p>
        </w:tc>
      </w:tr>
      <w:tr w:rsidR="00D234D9" w:rsidRPr="00D234D9" w14:paraId="400E5355" w14:textId="77777777" w:rsidTr="00D234D9">
        <w:trPr>
          <w:trHeight w:val="3720"/>
          <w:tblCellSpacing w:w="0" w:type="dxa"/>
          <w:jc w:val="center"/>
        </w:trPr>
        <w:tc>
          <w:tcPr>
            <w:tcW w:w="0" w:type="auto"/>
            <w:vAlign w:val="center"/>
            <w:hideMark/>
          </w:tcPr>
          <w:p w14:paraId="51A7508A" w14:textId="77777777" w:rsidR="00D234D9" w:rsidRPr="00D234D9" w:rsidRDefault="00D234D9" w:rsidP="00D234D9">
            <w:pPr>
              <w:spacing w:after="0"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 </w:t>
            </w:r>
          </w:p>
        </w:tc>
        <w:tc>
          <w:tcPr>
            <w:tcW w:w="8490" w:type="dxa"/>
            <w:shd w:val="clear" w:color="auto" w:fill="C0C0C0"/>
            <w:vAlign w:val="center"/>
            <w:hideMark/>
          </w:tcPr>
          <w:tbl>
            <w:tblPr>
              <w:tblW w:w="5000" w:type="pct"/>
              <w:tblCellSpacing w:w="0" w:type="dxa"/>
              <w:tblCellMar>
                <w:left w:w="0" w:type="dxa"/>
                <w:right w:w="0" w:type="dxa"/>
              </w:tblCellMar>
              <w:tblLook w:val="04A0" w:firstRow="1" w:lastRow="0" w:firstColumn="1" w:lastColumn="0" w:noHBand="0" w:noVBand="1"/>
            </w:tblPr>
            <w:tblGrid>
              <w:gridCol w:w="8490"/>
            </w:tblGrid>
            <w:tr w:rsidR="00D234D9" w:rsidRPr="00D234D9" w14:paraId="1B322662" w14:textId="77777777">
              <w:trPr>
                <w:tblCellSpacing w:w="0" w:type="dxa"/>
              </w:trPr>
              <w:tc>
                <w:tcPr>
                  <w:tcW w:w="0" w:type="auto"/>
                  <w:vAlign w:val="center"/>
                  <w:hideMark/>
                </w:tcPr>
                <w:p w14:paraId="1AC99DF8"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 xml:space="preserve">A '97.02.12 - re rendelt termékek </w:t>
                  </w:r>
                  <w:proofErr w:type="gramStart"/>
                  <w:r w:rsidRPr="00D234D9">
                    <w:rPr>
                      <w:rFonts w:ascii="Times New Roman" w:eastAsia="Times New Roman" w:hAnsi="Times New Roman" w:cs="Times New Roman"/>
                      <w:sz w:val="24"/>
                      <w:szCs w:val="24"/>
                      <w:lang w:eastAsia="hu-HU"/>
                    </w:rPr>
                    <w:t>alkatrészigénye :</w:t>
                  </w:r>
                  <w:proofErr w:type="gramEnd"/>
                </w:p>
                <w:p w14:paraId="43BDF2C8"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 </w:t>
                  </w:r>
                </w:p>
                <w:p w14:paraId="6917CBA1"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1.3 kg alkatrész12</w:t>
                  </w:r>
                </w:p>
                <w:p w14:paraId="50EBCBAF"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0.1 l alkatrész23</w:t>
                  </w:r>
                </w:p>
                <w:p w14:paraId="00F1DD82"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0.75 db alkatrész34</w:t>
                  </w:r>
                </w:p>
                <w:p w14:paraId="59CB6B0A"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0.75 m alkatrész44</w:t>
                  </w:r>
                </w:p>
                <w:p w14:paraId="6BD63BEB"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10.5 kg alkatrész56</w:t>
                  </w:r>
                </w:p>
                <w:p w14:paraId="14C59126"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 </w:t>
                  </w:r>
                </w:p>
                <w:p w14:paraId="7A5E0C22"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 xml:space="preserve">Ennek </w:t>
                  </w:r>
                  <w:proofErr w:type="gramStart"/>
                  <w:r w:rsidRPr="00D234D9">
                    <w:rPr>
                      <w:rFonts w:ascii="Times New Roman" w:eastAsia="Times New Roman" w:hAnsi="Times New Roman" w:cs="Times New Roman"/>
                      <w:sz w:val="24"/>
                      <w:szCs w:val="24"/>
                      <w:lang w:eastAsia="hu-HU"/>
                    </w:rPr>
                    <w:t>önköltsége :</w:t>
                  </w:r>
                  <w:proofErr w:type="gramEnd"/>
                  <w:r w:rsidRPr="00D234D9">
                    <w:rPr>
                      <w:rFonts w:ascii="Times New Roman" w:eastAsia="Times New Roman" w:hAnsi="Times New Roman" w:cs="Times New Roman"/>
                      <w:sz w:val="24"/>
                      <w:szCs w:val="24"/>
                      <w:lang w:eastAsia="hu-HU"/>
                    </w:rPr>
                    <w:t xml:space="preserve"> 10096.50 Ft</w:t>
                  </w:r>
                </w:p>
                <w:p w14:paraId="05047070"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 xml:space="preserve">Várható </w:t>
                  </w:r>
                  <w:proofErr w:type="gramStart"/>
                  <w:r w:rsidRPr="00D234D9">
                    <w:rPr>
                      <w:rFonts w:ascii="Times New Roman" w:eastAsia="Times New Roman" w:hAnsi="Times New Roman" w:cs="Times New Roman"/>
                      <w:sz w:val="24"/>
                      <w:szCs w:val="24"/>
                      <w:lang w:eastAsia="hu-HU"/>
                    </w:rPr>
                    <w:t>árbevétel :</w:t>
                  </w:r>
                  <w:proofErr w:type="gramEnd"/>
                  <w:r w:rsidRPr="00D234D9">
                    <w:rPr>
                      <w:rFonts w:ascii="Times New Roman" w:eastAsia="Times New Roman" w:hAnsi="Times New Roman" w:cs="Times New Roman"/>
                      <w:sz w:val="24"/>
                      <w:szCs w:val="24"/>
                      <w:lang w:eastAsia="hu-HU"/>
                    </w:rPr>
                    <w:t xml:space="preserve"> 21000.00 Ft</w:t>
                  </w:r>
                </w:p>
                <w:p w14:paraId="165A2460" w14:textId="77777777" w:rsidR="00D234D9" w:rsidRPr="00D234D9" w:rsidRDefault="00D234D9" w:rsidP="00D234D9">
                  <w:pPr>
                    <w:spacing w:before="100" w:beforeAutospacing="1" w:after="100" w:afterAutospacing="1" w:line="240" w:lineRule="auto"/>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 </w:t>
                  </w:r>
                </w:p>
              </w:tc>
            </w:tr>
          </w:tbl>
          <w:p w14:paraId="6DF73738" w14:textId="77777777" w:rsidR="00D234D9" w:rsidRPr="00D234D9" w:rsidRDefault="00D234D9" w:rsidP="00D234D9">
            <w:pPr>
              <w:spacing w:after="0" w:line="240" w:lineRule="auto"/>
              <w:rPr>
                <w:rFonts w:ascii="Times New Roman" w:eastAsia="Times New Roman" w:hAnsi="Times New Roman" w:cs="Times New Roman"/>
                <w:sz w:val="24"/>
                <w:szCs w:val="24"/>
                <w:lang w:eastAsia="hu-HU"/>
              </w:rPr>
            </w:pPr>
          </w:p>
        </w:tc>
      </w:tr>
    </w:tbl>
    <w:p w14:paraId="009FC49E" w14:textId="77777777" w:rsidR="00D234D9" w:rsidRPr="00D234D9" w:rsidRDefault="00D234D9" w:rsidP="00D234D9">
      <w:pPr>
        <w:shd w:val="clear" w:color="auto" w:fill="F2F2EF"/>
        <w:spacing w:before="100" w:beforeAutospacing="1" w:after="100" w:afterAutospacing="1" w:line="240" w:lineRule="auto"/>
        <w:jc w:val="center"/>
        <w:rPr>
          <w:rFonts w:eastAsia="Times New Roman" w:cs="Arial"/>
          <w:color w:val="4D4D4D"/>
          <w:sz w:val="19"/>
          <w:szCs w:val="19"/>
          <w:lang w:eastAsia="hu-HU"/>
        </w:rPr>
      </w:pPr>
      <w:r w:rsidRPr="00D234D9">
        <w:rPr>
          <w:rFonts w:eastAsia="Times New Roman" w:cs="Arial"/>
          <w:color w:val="4D4D4D"/>
          <w:sz w:val="19"/>
          <w:szCs w:val="19"/>
          <w:lang w:eastAsia="hu-HU"/>
        </w:rPr>
        <w:t> </w:t>
      </w:r>
    </w:p>
    <w:p w14:paraId="0C46819F"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Az adatbázisból (mintasoraitól függetlenül) sokféle lekérdezést készíthetünk, egyelőre saját algoritmusunkat követve, mely inkább a hagyományos fájlkezelést imitálná, mint az SQL nyelvet. Pl.</w:t>
      </w:r>
    </w:p>
    <w:p w14:paraId="07E7684A"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melyik termékből rendelték eddig a legkevesebbet</w:t>
      </w:r>
    </w:p>
    <w:p w14:paraId="53988E59"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adott napra miből mennyit kell elkészíteni</w:t>
      </w:r>
    </w:p>
    <w:p w14:paraId="1E99DC04"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melyik alkatrész a leggyakoribb az alkotók között</w:t>
      </w:r>
    </w:p>
    <w:p w14:paraId="0F9A4200"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adott termékből maximum hány készíthető el a pillanatnyi készletek alapján</w:t>
      </w:r>
    </w:p>
    <w:p w14:paraId="2BE2A47C"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 holnapra elkészítendő megrendelésekhez mennyi hiányzik a szükséges alkotókból</w:t>
      </w:r>
    </w:p>
    <w:p w14:paraId="30CD0283"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az egyes termékek által hozott haszon (árbevétel-önköltség)</w:t>
      </w:r>
    </w:p>
    <w:p w14:paraId="43E630C9"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 legdrágább termék</w:t>
      </w:r>
    </w:p>
    <w:p w14:paraId="70EA56A6"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 legköltségesebb termék</w:t>
      </w:r>
    </w:p>
    <w:p w14:paraId="690B1105"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minden termék legdrágább alkotója</w:t>
      </w:r>
    </w:p>
    <w:p w14:paraId="6898CA40"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 legforgalmasabb nap (amikorra a legtöbb megrendelés szólt)</w:t>
      </w:r>
    </w:p>
    <w:p w14:paraId="4893E67F"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az a nap, amikorra csak egyféle terméket kellett készíteni</w:t>
      </w:r>
    </w:p>
    <w:p w14:paraId="6CFE6988"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lastRenderedPageBreak/>
        <w:t>mihez kell egy adott nevű alkatrész</w:t>
      </w:r>
    </w:p>
    <w:p w14:paraId="7723669C" w14:textId="77777777" w:rsidR="00D234D9" w:rsidRPr="00D234D9" w:rsidRDefault="00D234D9" w:rsidP="00D234D9">
      <w:pPr>
        <w:numPr>
          <w:ilvl w:val="0"/>
          <w:numId w:val="20"/>
        </w:numPr>
        <w:shd w:val="clear" w:color="auto" w:fill="F2F2EF"/>
        <w:spacing w:before="100" w:beforeAutospacing="1" w:after="100" w:afterAutospacing="1" w:line="240" w:lineRule="auto"/>
        <w:ind w:left="870"/>
        <w:rPr>
          <w:rFonts w:eastAsia="Times New Roman" w:cs="Arial"/>
          <w:color w:val="4D4D4D"/>
          <w:sz w:val="19"/>
          <w:szCs w:val="19"/>
          <w:lang w:eastAsia="hu-HU"/>
        </w:rPr>
      </w:pPr>
      <w:r w:rsidRPr="00D234D9">
        <w:rPr>
          <w:rFonts w:eastAsia="Times New Roman" w:cs="Arial"/>
          <w:color w:val="4D4D4D"/>
          <w:sz w:val="19"/>
          <w:szCs w:val="19"/>
          <w:lang w:eastAsia="hu-HU"/>
        </w:rPr>
        <w:t>mi a szerkezete egy adott nevű terméknek</w:t>
      </w:r>
    </w:p>
    <w:p w14:paraId="24247791"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lekérdezéseket a következő részben SQL-ben meg fogjuk tudni oldani.)</w:t>
      </w:r>
    </w:p>
    <w:p w14:paraId="260BCA1F"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2D55D5F0"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Bővítsük a fenti adatbázist (legyen CUKRÁSZDA) azokkal a mintasorokkal, amelyek a következő eseményt tükrözik:</w:t>
      </w:r>
      <w:r w:rsidRPr="00D234D9">
        <w:rPr>
          <w:rFonts w:eastAsia="Times New Roman" w:cs="Arial"/>
          <w:color w:val="4D4D4D"/>
          <w:sz w:val="19"/>
          <w:szCs w:val="19"/>
          <w:lang w:eastAsia="hu-HU"/>
        </w:rPr>
        <w:br/>
      </w:r>
      <w:r w:rsidRPr="00D234D9">
        <w:rPr>
          <w:rFonts w:eastAsia="Times New Roman" w:cs="Arial"/>
          <w:b/>
          <w:bCs/>
          <w:color w:val="4D4D4D"/>
          <w:sz w:val="19"/>
          <w:szCs w:val="19"/>
          <w:lang w:eastAsia="hu-HU"/>
        </w:rPr>
        <w:t>„A mai napon két vevő is rendelt holnapra 1 Dobostortát, de az egyik még 2 adag Sarokházat is kért."</w:t>
      </w:r>
    </w:p>
    <w:p w14:paraId="50FD2763"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feladat 2 termékről és 2 rendelésről szól, melyből az egyik 1, a másik 2 tételből áll. A 2 termék receptje nem került említésre, ezért tetszőlegesen készítjük azt el. Az az információ, hogy a mai napon vesszük fel a rendelést, nem tárolódik, hiszen fizikai sorrendben kerülnek fel a rendeléstételek, melyek elkészülésének csak a dátuma lényeges az ügyvitelben.)</w:t>
      </w:r>
    </w:p>
    <w:p w14:paraId="1ADCDA95"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termékek (cukrászkészítmények) kódját mi generáljuk, az árat tetszőlegesen választjuk:</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965"/>
        <w:gridCol w:w="1725"/>
      </w:tblGrid>
      <w:tr w:rsidR="00D234D9" w:rsidRPr="00D234D9" w14:paraId="67894CD8"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14:paraId="25BA42E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kód</w:t>
            </w:r>
          </w:p>
        </w:tc>
        <w:tc>
          <w:tcPr>
            <w:tcW w:w="1965" w:type="dxa"/>
            <w:tcBorders>
              <w:top w:val="outset" w:sz="6" w:space="0" w:color="auto"/>
              <w:left w:val="outset" w:sz="6" w:space="0" w:color="auto"/>
              <w:bottom w:val="outset" w:sz="6" w:space="0" w:color="auto"/>
              <w:right w:val="outset" w:sz="6" w:space="0" w:color="auto"/>
            </w:tcBorders>
            <w:hideMark/>
          </w:tcPr>
          <w:p w14:paraId="75A530F1"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név</w:t>
            </w:r>
          </w:p>
        </w:tc>
        <w:tc>
          <w:tcPr>
            <w:tcW w:w="1725" w:type="dxa"/>
            <w:tcBorders>
              <w:top w:val="outset" w:sz="6" w:space="0" w:color="auto"/>
              <w:left w:val="outset" w:sz="6" w:space="0" w:color="auto"/>
              <w:bottom w:val="outset" w:sz="6" w:space="0" w:color="auto"/>
              <w:right w:val="outset" w:sz="6" w:space="0" w:color="auto"/>
            </w:tcBorders>
            <w:hideMark/>
          </w:tcPr>
          <w:p w14:paraId="5D53810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ár</w:t>
            </w:r>
          </w:p>
        </w:tc>
      </w:tr>
      <w:tr w:rsidR="00D234D9" w:rsidRPr="00D234D9" w14:paraId="6CB655F4"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14:paraId="1955E4DF"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101</w:t>
            </w:r>
          </w:p>
        </w:tc>
        <w:tc>
          <w:tcPr>
            <w:tcW w:w="1965" w:type="dxa"/>
            <w:tcBorders>
              <w:top w:val="outset" w:sz="6" w:space="0" w:color="auto"/>
              <w:left w:val="outset" w:sz="6" w:space="0" w:color="auto"/>
              <w:bottom w:val="outset" w:sz="6" w:space="0" w:color="auto"/>
              <w:right w:val="outset" w:sz="6" w:space="0" w:color="auto"/>
            </w:tcBorders>
            <w:hideMark/>
          </w:tcPr>
          <w:p w14:paraId="0F39EFCB"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Dobostorta</w:t>
            </w:r>
          </w:p>
        </w:tc>
        <w:tc>
          <w:tcPr>
            <w:tcW w:w="1725" w:type="dxa"/>
            <w:tcBorders>
              <w:top w:val="outset" w:sz="6" w:space="0" w:color="auto"/>
              <w:left w:val="outset" w:sz="6" w:space="0" w:color="auto"/>
              <w:bottom w:val="outset" w:sz="6" w:space="0" w:color="auto"/>
              <w:right w:val="outset" w:sz="6" w:space="0" w:color="auto"/>
            </w:tcBorders>
            <w:hideMark/>
          </w:tcPr>
          <w:p w14:paraId="3CB0FBBD"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2200</w:t>
            </w:r>
          </w:p>
        </w:tc>
      </w:tr>
      <w:tr w:rsidR="00D234D9" w:rsidRPr="00D234D9" w14:paraId="058740E5" w14:textId="77777777" w:rsidTr="00D234D9">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14:paraId="2A0C58B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106</w:t>
            </w:r>
          </w:p>
        </w:tc>
        <w:tc>
          <w:tcPr>
            <w:tcW w:w="1965" w:type="dxa"/>
            <w:tcBorders>
              <w:top w:val="outset" w:sz="6" w:space="0" w:color="auto"/>
              <w:left w:val="outset" w:sz="6" w:space="0" w:color="auto"/>
              <w:bottom w:val="outset" w:sz="6" w:space="0" w:color="auto"/>
              <w:right w:val="outset" w:sz="6" w:space="0" w:color="auto"/>
            </w:tcBorders>
            <w:hideMark/>
          </w:tcPr>
          <w:p w14:paraId="36B54877"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Sarokház</w:t>
            </w:r>
          </w:p>
        </w:tc>
        <w:tc>
          <w:tcPr>
            <w:tcW w:w="1725" w:type="dxa"/>
            <w:tcBorders>
              <w:top w:val="outset" w:sz="6" w:space="0" w:color="auto"/>
              <w:left w:val="outset" w:sz="6" w:space="0" w:color="auto"/>
              <w:bottom w:val="outset" w:sz="6" w:space="0" w:color="auto"/>
              <w:right w:val="outset" w:sz="6" w:space="0" w:color="auto"/>
            </w:tcBorders>
            <w:hideMark/>
          </w:tcPr>
          <w:p w14:paraId="63A9D618"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550</w:t>
            </w:r>
          </w:p>
        </w:tc>
      </w:tr>
    </w:tbl>
    <w:p w14:paraId="30D1536E"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recept leírásához előbb az alkotókat kell felvenni, melyek leíróinak értéke ugyancsak tetszőleges: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1965"/>
        <w:gridCol w:w="1200"/>
        <w:gridCol w:w="1245"/>
        <w:gridCol w:w="1245"/>
      </w:tblGrid>
      <w:tr w:rsidR="00D234D9" w:rsidRPr="00D234D9" w14:paraId="1FDC8B60"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hideMark/>
          </w:tcPr>
          <w:p w14:paraId="697A6C5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azon</w:t>
            </w:r>
          </w:p>
        </w:tc>
        <w:tc>
          <w:tcPr>
            <w:tcW w:w="1965" w:type="dxa"/>
            <w:tcBorders>
              <w:top w:val="outset" w:sz="6" w:space="0" w:color="auto"/>
              <w:left w:val="outset" w:sz="6" w:space="0" w:color="auto"/>
              <w:bottom w:val="outset" w:sz="6" w:space="0" w:color="auto"/>
              <w:right w:val="outset" w:sz="6" w:space="0" w:color="auto"/>
            </w:tcBorders>
            <w:hideMark/>
          </w:tcPr>
          <w:p w14:paraId="189A3299"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neve</w:t>
            </w:r>
          </w:p>
        </w:tc>
        <w:tc>
          <w:tcPr>
            <w:tcW w:w="1200" w:type="dxa"/>
            <w:tcBorders>
              <w:top w:val="outset" w:sz="6" w:space="0" w:color="auto"/>
              <w:left w:val="outset" w:sz="6" w:space="0" w:color="auto"/>
              <w:bottom w:val="outset" w:sz="6" w:space="0" w:color="auto"/>
              <w:right w:val="outset" w:sz="6" w:space="0" w:color="auto"/>
            </w:tcBorders>
            <w:hideMark/>
          </w:tcPr>
          <w:p w14:paraId="6E93E2E2"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proofErr w:type="spellStart"/>
            <w:r w:rsidRPr="00D234D9">
              <w:rPr>
                <w:rFonts w:ascii="Times New Roman" w:eastAsia="Times New Roman" w:hAnsi="Times New Roman" w:cs="Times New Roman"/>
                <w:b/>
                <w:bCs/>
                <w:sz w:val="24"/>
                <w:szCs w:val="24"/>
                <w:lang w:eastAsia="hu-HU"/>
              </w:rPr>
              <w:t>me</w:t>
            </w:r>
            <w:proofErr w:type="spellEnd"/>
          </w:p>
        </w:tc>
        <w:tc>
          <w:tcPr>
            <w:tcW w:w="1245" w:type="dxa"/>
            <w:tcBorders>
              <w:top w:val="outset" w:sz="6" w:space="0" w:color="auto"/>
              <w:left w:val="outset" w:sz="6" w:space="0" w:color="auto"/>
              <w:bottom w:val="outset" w:sz="6" w:space="0" w:color="auto"/>
              <w:right w:val="outset" w:sz="6" w:space="0" w:color="auto"/>
            </w:tcBorders>
            <w:hideMark/>
          </w:tcPr>
          <w:p w14:paraId="3A73E6FF"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proofErr w:type="spellStart"/>
            <w:r w:rsidRPr="00D234D9">
              <w:rPr>
                <w:rFonts w:ascii="Times New Roman" w:eastAsia="Times New Roman" w:hAnsi="Times New Roman" w:cs="Times New Roman"/>
                <w:b/>
                <w:bCs/>
                <w:sz w:val="24"/>
                <w:szCs w:val="24"/>
                <w:lang w:eastAsia="hu-HU"/>
              </w:rPr>
              <w:t>eár</w:t>
            </w:r>
            <w:proofErr w:type="spellEnd"/>
          </w:p>
        </w:tc>
        <w:tc>
          <w:tcPr>
            <w:tcW w:w="1245" w:type="dxa"/>
            <w:tcBorders>
              <w:top w:val="outset" w:sz="6" w:space="0" w:color="auto"/>
              <w:left w:val="outset" w:sz="6" w:space="0" w:color="auto"/>
              <w:bottom w:val="outset" w:sz="6" w:space="0" w:color="auto"/>
              <w:right w:val="outset" w:sz="6" w:space="0" w:color="auto"/>
            </w:tcBorders>
            <w:hideMark/>
          </w:tcPr>
          <w:p w14:paraId="0B7197E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proofErr w:type="spellStart"/>
            <w:r w:rsidRPr="00D234D9">
              <w:rPr>
                <w:rFonts w:ascii="Times New Roman" w:eastAsia="Times New Roman" w:hAnsi="Times New Roman" w:cs="Times New Roman"/>
                <w:b/>
                <w:bCs/>
                <w:sz w:val="24"/>
                <w:szCs w:val="24"/>
                <w:lang w:eastAsia="hu-HU"/>
              </w:rPr>
              <w:t>készl</w:t>
            </w:r>
            <w:proofErr w:type="spellEnd"/>
          </w:p>
        </w:tc>
      </w:tr>
      <w:tr w:rsidR="00D234D9" w:rsidRPr="00D234D9" w14:paraId="53C6622E"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hideMark/>
          </w:tcPr>
          <w:p w14:paraId="6ADBA648"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12345</w:t>
            </w:r>
          </w:p>
        </w:tc>
        <w:tc>
          <w:tcPr>
            <w:tcW w:w="1965" w:type="dxa"/>
            <w:tcBorders>
              <w:top w:val="outset" w:sz="6" w:space="0" w:color="auto"/>
              <w:left w:val="outset" w:sz="6" w:space="0" w:color="auto"/>
              <w:bottom w:val="outset" w:sz="6" w:space="0" w:color="auto"/>
              <w:right w:val="outset" w:sz="6" w:space="0" w:color="auto"/>
            </w:tcBorders>
            <w:hideMark/>
          </w:tcPr>
          <w:p w14:paraId="0787122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cukor</w:t>
            </w:r>
          </w:p>
        </w:tc>
        <w:tc>
          <w:tcPr>
            <w:tcW w:w="1200" w:type="dxa"/>
            <w:tcBorders>
              <w:top w:val="outset" w:sz="6" w:space="0" w:color="auto"/>
              <w:left w:val="outset" w:sz="6" w:space="0" w:color="auto"/>
              <w:bottom w:val="outset" w:sz="6" w:space="0" w:color="auto"/>
              <w:right w:val="outset" w:sz="6" w:space="0" w:color="auto"/>
            </w:tcBorders>
            <w:hideMark/>
          </w:tcPr>
          <w:p w14:paraId="63CFBDD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kg</w:t>
            </w:r>
          </w:p>
        </w:tc>
        <w:tc>
          <w:tcPr>
            <w:tcW w:w="1245" w:type="dxa"/>
            <w:tcBorders>
              <w:top w:val="outset" w:sz="6" w:space="0" w:color="auto"/>
              <w:left w:val="outset" w:sz="6" w:space="0" w:color="auto"/>
              <w:bottom w:val="outset" w:sz="6" w:space="0" w:color="auto"/>
              <w:right w:val="outset" w:sz="6" w:space="0" w:color="auto"/>
            </w:tcBorders>
            <w:hideMark/>
          </w:tcPr>
          <w:p w14:paraId="33B2442F"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180</w:t>
            </w:r>
          </w:p>
        </w:tc>
        <w:tc>
          <w:tcPr>
            <w:tcW w:w="1245" w:type="dxa"/>
            <w:tcBorders>
              <w:top w:val="outset" w:sz="6" w:space="0" w:color="auto"/>
              <w:left w:val="outset" w:sz="6" w:space="0" w:color="auto"/>
              <w:bottom w:val="outset" w:sz="6" w:space="0" w:color="auto"/>
              <w:right w:val="outset" w:sz="6" w:space="0" w:color="auto"/>
            </w:tcBorders>
            <w:hideMark/>
          </w:tcPr>
          <w:p w14:paraId="58EE9491"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30</w:t>
            </w:r>
          </w:p>
        </w:tc>
      </w:tr>
      <w:tr w:rsidR="00D234D9" w:rsidRPr="00D234D9" w14:paraId="3ABE6178"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hideMark/>
          </w:tcPr>
          <w:p w14:paraId="7CB160F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23456</w:t>
            </w:r>
          </w:p>
        </w:tc>
        <w:tc>
          <w:tcPr>
            <w:tcW w:w="1965" w:type="dxa"/>
            <w:tcBorders>
              <w:top w:val="outset" w:sz="6" w:space="0" w:color="auto"/>
              <w:left w:val="outset" w:sz="6" w:space="0" w:color="auto"/>
              <w:bottom w:val="outset" w:sz="6" w:space="0" w:color="auto"/>
              <w:right w:val="outset" w:sz="6" w:space="0" w:color="auto"/>
            </w:tcBorders>
            <w:hideMark/>
          </w:tcPr>
          <w:p w14:paraId="3BE0DC69"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liszt</w:t>
            </w:r>
          </w:p>
        </w:tc>
        <w:tc>
          <w:tcPr>
            <w:tcW w:w="1200" w:type="dxa"/>
            <w:tcBorders>
              <w:top w:val="outset" w:sz="6" w:space="0" w:color="auto"/>
              <w:left w:val="outset" w:sz="6" w:space="0" w:color="auto"/>
              <w:bottom w:val="outset" w:sz="6" w:space="0" w:color="auto"/>
              <w:right w:val="outset" w:sz="6" w:space="0" w:color="auto"/>
            </w:tcBorders>
            <w:hideMark/>
          </w:tcPr>
          <w:p w14:paraId="3C74807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kg</w:t>
            </w:r>
          </w:p>
        </w:tc>
        <w:tc>
          <w:tcPr>
            <w:tcW w:w="1245" w:type="dxa"/>
            <w:tcBorders>
              <w:top w:val="outset" w:sz="6" w:space="0" w:color="auto"/>
              <w:left w:val="outset" w:sz="6" w:space="0" w:color="auto"/>
              <w:bottom w:val="outset" w:sz="6" w:space="0" w:color="auto"/>
              <w:right w:val="outset" w:sz="6" w:space="0" w:color="auto"/>
            </w:tcBorders>
            <w:hideMark/>
          </w:tcPr>
          <w:p w14:paraId="5C71F4C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90</w:t>
            </w:r>
          </w:p>
        </w:tc>
        <w:tc>
          <w:tcPr>
            <w:tcW w:w="1245" w:type="dxa"/>
            <w:tcBorders>
              <w:top w:val="outset" w:sz="6" w:space="0" w:color="auto"/>
              <w:left w:val="outset" w:sz="6" w:space="0" w:color="auto"/>
              <w:bottom w:val="outset" w:sz="6" w:space="0" w:color="auto"/>
              <w:right w:val="outset" w:sz="6" w:space="0" w:color="auto"/>
            </w:tcBorders>
            <w:hideMark/>
          </w:tcPr>
          <w:p w14:paraId="1AC961E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42</w:t>
            </w:r>
          </w:p>
        </w:tc>
      </w:tr>
      <w:tr w:rsidR="00D234D9" w:rsidRPr="00D234D9" w14:paraId="41D77337"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hideMark/>
          </w:tcPr>
          <w:p w14:paraId="34ADFE0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34567</w:t>
            </w:r>
          </w:p>
        </w:tc>
        <w:tc>
          <w:tcPr>
            <w:tcW w:w="1965" w:type="dxa"/>
            <w:tcBorders>
              <w:top w:val="outset" w:sz="6" w:space="0" w:color="auto"/>
              <w:left w:val="outset" w:sz="6" w:space="0" w:color="auto"/>
              <w:bottom w:val="outset" w:sz="6" w:space="0" w:color="auto"/>
              <w:right w:val="outset" w:sz="6" w:space="0" w:color="auto"/>
            </w:tcBorders>
            <w:hideMark/>
          </w:tcPr>
          <w:p w14:paraId="11F8212D"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tejszín</w:t>
            </w:r>
          </w:p>
        </w:tc>
        <w:tc>
          <w:tcPr>
            <w:tcW w:w="1200" w:type="dxa"/>
            <w:tcBorders>
              <w:top w:val="outset" w:sz="6" w:space="0" w:color="auto"/>
              <w:left w:val="outset" w:sz="6" w:space="0" w:color="auto"/>
              <w:bottom w:val="outset" w:sz="6" w:space="0" w:color="auto"/>
              <w:right w:val="outset" w:sz="6" w:space="0" w:color="auto"/>
            </w:tcBorders>
            <w:hideMark/>
          </w:tcPr>
          <w:p w14:paraId="771D76C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dl</w:t>
            </w:r>
          </w:p>
        </w:tc>
        <w:tc>
          <w:tcPr>
            <w:tcW w:w="1245" w:type="dxa"/>
            <w:tcBorders>
              <w:top w:val="outset" w:sz="6" w:space="0" w:color="auto"/>
              <w:left w:val="outset" w:sz="6" w:space="0" w:color="auto"/>
              <w:bottom w:val="outset" w:sz="6" w:space="0" w:color="auto"/>
              <w:right w:val="outset" w:sz="6" w:space="0" w:color="auto"/>
            </w:tcBorders>
            <w:hideMark/>
          </w:tcPr>
          <w:p w14:paraId="4062189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110</w:t>
            </w:r>
          </w:p>
        </w:tc>
        <w:tc>
          <w:tcPr>
            <w:tcW w:w="1245" w:type="dxa"/>
            <w:tcBorders>
              <w:top w:val="outset" w:sz="6" w:space="0" w:color="auto"/>
              <w:left w:val="outset" w:sz="6" w:space="0" w:color="auto"/>
              <w:bottom w:val="outset" w:sz="6" w:space="0" w:color="auto"/>
              <w:right w:val="outset" w:sz="6" w:space="0" w:color="auto"/>
            </w:tcBorders>
            <w:hideMark/>
          </w:tcPr>
          <w:p w14:paraId="0E572FF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20</w:t>
            </w:r>
          </w:p>
        </w:tc>
      </w:tr>
      <w:tr w:rsidR="00D234D9" w:rsidRPr="00D234D9" w14:paraId="25D57261" w14:textId="77777777" w:rsidTr="00D234D9">
        <w:trPr>
          <w:tblCellSpacing w:w="0" w:type="dxa"/>
        </w:trPr>
        <w:tc>
          <w:tcPr>
            <w:tcW w:w="1425" w:type="dxa"/>
            <w:tcBorders>
              <w:top w:val="outset" w:sz="6" w:space="0" w:color="auto"/>
              <w:left w:val="outset" w:sz="6" w:space="0" w:color="auto"/>
              <w:bottom w:val="outset" w:sz="6" w:space="0" w:color="auto"/>
              <w:right w:val="outset" w:sz="6" w:space="0" w:color="auto"/>
            </w:tcBorders>
            <w:hideMark/>
          </w:tcPr>
          <w:p w14:paraId="016BDB1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45678</w:t>
            </w:r>
          </w:p>
        </w:tc>
        <w:tc>
          <w:tcPr>
            <w:tcW w:w="1965" w:type="dxa"/>
            <w:tcBorders>
              <w:top w:val="outset" w:sz="6" w:space="0" w:color="auto"/>
              <w:left w:val="outset" w:sz="6" w:space="0" w:color="auto"/>
              <w:bottom w:val="outset" w:sz="6" w:space="0" w:color="auto"/>
              <w:right w:val="outset" w:sz="6" w:space="0" w:color="auto"/>
            </w:tcBorders>
            <w:hideMark/>
          </w:tcPr>
          <w:p w14:paraId="21C0366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csokoládé</w:t>
            </w:r>
          </w:p>
        </w:tc>
        <w:tc>
          <w:tcPr>
            <w:tcW w:w="1200" w:type="dxa"/>
            <w:tcBorders>
              <w:top w:val="outset" w:sz="6" w:space="0" w:color="auto"/>
              <w:left w:val="outset" w:sz="6" w:space="0" w:color="auto"/>
              <w:bottom w:val="outset" w:sz="6" w:space="0" w:color="auto"/>
              <w:right w:val="outset" w:sz="6" w:space="0" w:color="auto"/>
            </w:tcBorders>
            <w:hideMark/>
          </w:tcPr>
          <w:p w14:paraId="65F4DB39"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dkg</w:t>
            </w:r>
          </w:p>
        </w:tc>
        <w:tc>
          <w:tcPr>
            <w:tcW w:w="1245" w:type="dxa"/>
            <w:tcBorders>
              <w:top w:val="outset" w:sz="6" w:space="0" w:color="auto"/>
              <w:left w:val="outset" w:sz="6" w:space="0" w:color="auto"/>
              <w:bottom w:val="outset" w:sz="6" w:space="0" w:color="auto"/>
              <w:right w:val="outset" w:sz="6" w:space="0" w:color="auto"/>
            </w:tcBorders>
            <w:hideMark/>
          </w:tcPr>
          <w:p w14:paraId="7D8B071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w:t>
            </w:r>
          </w:p>
        </w:tc>
        <w:tc>
          <w:tcPr>
            <w:tcW w:w="1245" w:type="dxa"/>
            <w:tcBorders>
              <w:top w:val="outset" w:sz="6" w:space="0" w:color="auto"/>
              <w:left w:val="outset" w:sz="6" w:space="0" w:color="auto"/>
              <w:bottom w:val="outset" w:sz="6" w:space="0" w:color="auto"/>
              <w:right w:val="outset" w:sz="6" w:space="0" w:color="auto"/>
            </w:tcBorders>
            <w:hideMark/>
          </w:tcPr>
          <w:p w14:paraId="599AE1C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100</w:t>
            </w:r>
          </w:p>
        </w:tc>
      </w:tr>
    </w:tbl>
    <w:p w14:paraId="0891C537"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xml:space="preserve">A recept legyen (természetesen már létező </w:t>
      </w:r>
      <w:proofErr w:type="gramStart"/>
      <w:r w:rsidRPr="00D234D9">
        <w:rPr>
          <w:rFonts w:eastAsia="Times New Roman" w:cs="Arial"/>
          <w:color w:val="4D4D4D"/>
          <w:sz w:val="19"/>
          <w:szCs w:val="19"/>
          <w:lang w:eastAsia="hu-HU"/>
        </w:rPr>
        <w:t>termékkódokkal</w:t>
      </w:r>
      <w:proofErr w:type="gramEnd"/>
      <w:r w:rsidRPr="00D234D9">
        <w:rPr>
          <w:rFonts w:eastAsia="Times New Roman" w:cs="Arial"/>
          <w:color w:val="4D4D4D"/>
          <w:sz w:val="19"/>
          <w:szCs w:val="19"/>
          <w:lang w:eastAsia="hu-HU"/>
        </w:rPr>
        <w:t xml:space="preserve"> illetve alkatrész-azonosítókkal) pl.:</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1875"/>
        <w:gridCol w:w="1680"/>
      </w:tblGrid>
      <w:tr w:rsidR="00D234D9" w:rsidRPr="00D234D9" w14:paraId="1D677249"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5B47778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kód</w:t>
            </w:r>
          </w:p>
        </w:tc>
        <w:tc>
          <w:tcPr>
            <w:tcW w:w="1875" w:type="dxa"/>
            <w:tcBorders>
              <w:top w:val="outset" w:sz="6" w:space="0" w:color="auto"/>
              <w:left w:val="outset" w:sz="6" w:space="0" w:color="auto"/>
              <w:bottom w:val="outset" w:sz="6" w:space="0" w:color="auto"/>
              <w:right w:val="outset" w:sz="6" w:space="0" w:color="auto"/>
            </w:tcBorders>
            <w:hideMark/>
          </w:tcPr>
          <w:p w14:paraId="5FC0E70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azon</w:t>
            </w:r>
          </w:p>
        </w:tc>
        <w:tc>
          <w:tcPr>
            <w:tcW w:w="1680" w:type="dxa"/>
            <w:tcBorders>
              <w:top w:val="outset" w:sz="6" w:space="0" w:color="auto"/>
              <w:left w:val="outset" w:sz="6" w:space="0" w:color="auto"/>
              <w:bottom w:val="outset" w:sz="6" w:space="0" w:color="auto"/>
              <w:right w:val="outset" w:sz="6" w:space="0" w:color="auto"/>
            </w:tcBorders>
            <w:hideMark/>
          </w:tcPr>
          <w:p w14:paraId="066CF7B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mennyi</w:t>
            </w:r>
          </w:p>
        </w:tc>
      </w:tr>
      <w:tr w:rsidR="00D234D9" w:rsidRPr="00D234D9" w14:paraId="109F5D4F"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24980F59"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101</w:t>
            </w:r>
          </w:p>
        </w:tc>
        <w:tc>
          <w:tcPr>
            <w:tcW w:w="1875" w:type="dxa"/>
            <w:tcBorders>
              <w:top w:val="outset" w:sz="6" w:space="0" w:color="auto"/>
              <w:left w:val="outset" w:sz="6" w:space="0" w:color="auto"/>
              <w:bottom w:val="outset" w:sz="6" w:space="0" w:color="auto"/>
              <w:right w:val="outset" w:sz="6" w:space="0" w:color="auto"/>
            </w:tcBorders>
            <w:hideMark/>
          </w:tcPr>
          <w:p w14:paraId="78917EFA"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12345</w:t>
            </w:r>
          </w:p>
        </w:tc>
        <w:tc>
          <w:tcPr>
            <w:tcW w:w="1680" w:type="dxa"/>
            <w:tcBorders>
              <w:top w:val="outset" w:sz="6" w:space="0" w:color="auto"/>
              <w:left w:val="outset" w:sz="6" w:space="0" w:color="auto"/>
              <w:bottom w:val="outset" w:sz="6" w:space="0" w:color="auto"/>
              <w:right w:val="outset" w:sz="6" w:space="0" w:color="auto"/>
            </w:tcBorders>
            <w:hideMark/>
          </w:tcPr>
          <w:p w14:paraId="00C13F2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1.00</w:t>
            </w:r>
          </w:p>
        </w:tc>
      </w:tr>
      <w:tr w:rsidR="00D234D9" w:rsidRPr="00D234D9" w14:paraId="0A2FF277"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4CCB596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101</w:t>
            </w:r>
          </w:p>
        </w:tc>
        <w:tc>
          <w:tcPr>
            <w:tcW w:w="1875" w:type="dxa"/>
            <w:tcBorders>
              <w:top w:val="outset" w:sz="6" w:space="0" w:color="auto"/>
              <w:left w:val="outset" w:sz="6" w:space="0" w:color="auto"/>
              <w:bottom w:val="outset" w:sz="6" w:space="0" w:color="auto"/>
              <w:right w:val="outset" w:sz="6" w:space="0" w:color="auto"/>
            </w:tcBorders>
            <w:hideMark/>
          </w:tcPr>
          <w:p w14:paraId="303157CA"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23456</w:t>
            </w:r>
          </w:p>
        </w:tc>
        <w:tc>
          <w:tcPr>
            <w:tcW w:w="1680" w:type="dxa"/>
            <w:tcBorders>
              <w:top w:val="outset" w:sz="6" w:space="0" w:color="auto"/>
              <w:left w:val="outset" w:sz="6" w:space="0" w:color="auto"/>
              <w:bottom w:val="outset" w:sz="6" w:space="0" w:color="auto"/>
              <w:right w:val="outset" w:sz="6" w:space="0" w:color="auto"/>
            </w:tcBorders>
            <w:hideMark/>
          </w:tcPr>
          <w:p w14:paraId="7001A55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1.00</w:t>
            </w:r>
          </w:p>
        </w:tc>
      </w:tr>
      <w:tr w:rsidR="00D234D9" w:rsidRPr="00D234D9" w14:paraId="7B545CE5"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6C75713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101</w:t>
            </w:r>
          </w:p>
        </w:tc>
        <w:tc>
          <w:tcPr>
            <w:tcW w:w="1875" w:type="dxa"/>
            <w:tcBorders>
              <w:top w:val="outset" w:sz="6" w:space="0" w:color="auto"/>
              <w:left w:val="outset" w:sz="6" w:space="0" w:color="auto"/>
              <w:bottom w:val="outset" w:sz="6" w:space="0" w:color="auto"/>
              <w:right w:val="outset" w:sz="6" w:space="0" w:color="auto"/>
            </w:tcBorders>
            <w:hideMark/>
          </w:tcPr>
          <w:p w14:paraId="7084DE02"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45678</w:t>
            </w:r>
          </w:p>
        </w:tc>
        <w:tc>
          <w:tcPr>
            <w:tcW w:w="1680" w:type="dxa"/>
            <w:tcBorders>
              <w:top w:val="outset" w:sz="6" w:space="0" w:color="auto"/>
              <w:left w:val="outset" w:sz="6" w:space="0" w:color="auto"/>
              <w:bottom w:val="outset" w:sz="6" w:space="0" w:color="auto"/>
              <w:right w:val="outset" w:sz="6" w:space="0" w:color="auto"/>
            </w:tcBorders>
            <w:hideMark/>
          </w:tcPr>
          <w:p w14:paraId="3445F85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5.50</w:t>
            </w:r>
          </w:p>
        </w:tc>
      </w:tr>
      <w:tr w:rsidR="00D234D9" w:rsidRPr="00D234D9" w14:paraId="6C3BFF9F"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6E7CA7BD"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106</w:t>
            </w:r>
          </w:p>
        </w:tc>
        <w:tc>
          <w:tcPr>
            <w:tcW w:w="1875" w:type="dxa"/>
            <w:tcBorders>
              <w:top w:val="outset" w:sz="6" w:space="0" w:color="auto"/>
              <w:left w:val="outset" w:sz="6" w:space="0" w:color="auto"/>
              <w:bottom w:val="outset" w:sz="6" w:space="0" w:color="auto"/>
              <w:right w:val="outset" w:sz="6" w:space="0" w:color="auto"/>
            </w:tcBorders>
            <w:hideMark/>
          </w:tcPr>
          <w:p w14:paraId="3F3BE2E3"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34567</w:t>
            </w:r>
          </w:p>
        </w:tc>
        <w:tc>
          <w:tcPr>
            <w:tcW w:w="1680" w:type="dxa"/>
            <w:tcBorders>
              <w:top w:val="outset" w:sz="6" w:space="0" w:color="auto"/>
              <w:left w:val="outset" w:sz="6" w:space="0" w:color="auto"/>
              <w:bottom w:val="outset" w:sz="6" w:space="0" w:color="auto"/>
              <w:right w:val="outset" w:sz="6" w:space="0" w:color="auto"/>
            </w:tcBorders>
            <w:hideMark/>
          </w:tcPr>
          <w:p w14:paraId="777C079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5.00</w:t>
            </w:r>
          </w:p>
        </w:tc>
      </w:tr>
      <w:tr w:rsidR="00D234D9" w:rsidRPr="00D234D9" w14:paraId="3EDA7893" w14:textId="77777777" w:rsidTr="00D234D9">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14:paraId="54CA79F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106</w:t>
            </w:r>
          </w:p>
        </w:tc>
        <w:tc>
          <w:tcPr>
            <w:tcW w:w="1875" w:type="dxa"/>
            <w:tcBorders>
              <w:top w:val="outset" w:sz="6" w:space="0" w:color="auto"/>
              <w:left w:val="outset" w:sz="6" w:space="0" w:color="auto"/>
              <w:bottom w:val="outset" w:sz="6" w:space="0" w:color="auto"/>
              <w:right w:val="outset" w:sz="6" w:space="0" w:color="auto"/>
            </w:tcBorders>
            <w:hideMark/>
          </w:tcPr>
          <w:p w14:paraId="76B5AE4D"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45678</w:t>
            </w:r>
          </w:p>
        </w:tc>
        <w:tc>
          <w:tcPr>
            <w:tcW w:w="1680" w:type="dxa"/>
            <w:tcBorders>
              <w:top w:val="outset" w:sz="6" w:space="0" w:color="auto"/>
              <w:left w:val="outset" w:sz="6" w:space="0" w:color="auto"/>
              <w:bottom w:val="outset" w:sz="6" w:space="0" w:color="auto"/>
              <w:right w:val="outset" w:sz="6" w:space="0" w:color="auto"/>
            </w:tcBorders>
            <w:hideMark/>
          </w:tcPr>
          <w:p w14:paraId="32ECBB4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15.00</w:t>
            </w:r>
          </w:p>
        </w:tc>
      </w:tr>
    </w:tbl>
    <w:p w14:paraId="5E50860D"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52339B14"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A rendeléstételek (ha pl. a mai dátum 2001.12.09.):</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485"/>
        <w:gridCol w:w="1110"/>
        <w:gridCol w:w="1530"/>
      </w:tblGrid>
      <w:tr w:rsidR="00D234D9" w:rsidRPr="00D234D9" w14:paraId="604399B6"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hideMark/>
          </w:tcPr>
          <w:p w14:paraId="20D13FD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rendszám</w:t>
            </w:r>
          </w:p>
        </w:tc>
        <w:tc>
          <w:tcPr>
            <w:tcW w:w="1485" w:type="dxa"/>
            <w:tcBorders>
              <w:top w:val="outset" w:sz="6" w:space="0" w:color="auto"/>
              <w:left w:val="outset" w:sz="6" w:space="0" w:color="auto"/>
              <w:bottom w:val="outset" w:sz="6" w:space="0" w:color="auto"/>
              <w:right w:val="outset" w:sz="6" w:space="0" w:color="auto"/>
            </w:tcBorders>
            <w:hideMark/>
          </w:tcPr>
          <w:p w14:paraId="168B9C7D"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kód</w:t>
            </w:r>
          </w:p>
        </w:tc>
        <w:tc>
          <w:tcPr>
            <w:tcW w:w="1110" w:type="dxa"/>
            <w:tcBorders>
              <w:top w:val="outset" w:sz="6" w:space="0" w:color="auto"/>
              <w:left w:val="outset" w:sz="6" w:space="0" w:color="auto"/>
              <w:bottom w:val="outset" w:sz="6" w:space="0" w:color="auto"/>
              <w:right w:val="outset" w:sz="6" w:space="0" w:color="auto"/>
            </w:tcBorders>
            <w:hideMark/>
          </w:tcPr>
          <w:p w14:paraId="04FF186B"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darab</w:t>
            </w:r>
          </w:p>
        </w:tc>
        <w:tc>
          <w:tcPr>
            <w:tcW w:w="1530" w:type="dxa"/>
            <w:tcBorders>
              <w:top w:val="outset" w:sz="6" w:space="0" w:color="auto"/>
              <w:left w:val="outset" w:sz="6" w:space="0" w:color="auto"/>
              <w:bottom w:val="outset" w:sz="6" w:space="0" w:color="auto"/>
              <w:right w:val="outset" w:sz="6" w:space="0" w:color="auto"/>
            </w:tcBorders>
            <w:hideMark/>
          </w:tcPr>
          <w:p w14:paraId="49586C67"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b/>
                <w:bCs/>
                <w:sz w:val="24"/>
                <w:szCs w:val="24"/>
                <w:lang w:eastAsia="hu-HU"/>
              </w:rPr>
              <w:t>dátum</w:t>
            </w:r>
          </w:p>
        </w:tc>
      </w:tr>
      <w:tr w:rsidR="00D234D9" w:rsidRPr="00D234D9" w14:paraId="1BA42491"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hideMark/>
          </w:tcPr>
          <w:p w14:paraId="1C6CC358"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018821</w:t>
            </w:r>
          </w:p>
        </w:tc>
        <w:tc>
          <w:tcPr>
            <w:tcW w:w="1485" w:type="dxa"/>
            <w:tcBorders>
              <w:top w:val="outset" w:sz="6" w:space="0" w:color="auto"/>
              <w:left w:val="outset" w:sz="6" w:space="0" w:color="auto"/>
              <w:bottom w:val="outset" w:sz="6" w:space="0" w:color="auto"/>
              <w:right w:val="outset" w:sz="6" w:space="0" w:color="auto"/>
            </w:tcBorders>
            <w:hideMark/>
          </w:tcPr>
          <w:p w14:paraId="138ED3D9"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101</w:t>
            </w:r>
          </w:p>
        </w:tc>
        <w:tc>
          <w:tcPr>
            <w:tcW w:w="1110" w:type="dxa"/>
            <w:tcBorders>
              <w:top w:val="outset" w:sz="6" w:space="0" w:color="auto"/>
              <w:left w:val="outset" w:sz="6" w:space="0" w:color="auto"/>
              <w:bottom w:val="outset" w:sz="6" w:space="0" w:color="auto"/>
              <w:right w:val="outset" w:sz="6" w:space="0" w:color="auto"/>
            </w:tcBorders>
            <w:hideMark/>
          </w:tcPr>
          <w:p w14:paraId="6961ED3E"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w:t>
            </w:r>
          </w:p>
        </w:tc>
        <w:tc>
          <w:tcPr>
            <w:tcW w:w="1530" w:type="dxa"/>
            <w:tcBorders>
              <w:top w:val="outset" w:sz="6" w:space="0" w:color="auto"/>
              <w:left w:val="outset" w:sz="6" w:space="0" w:color="auto"/>
              <w:bottom w:val="outset" w:sz="6" w:space="0" w:color="auto"/>
              <w:right w:val="outset" w:sz="6" w:space="0" w:color="auto"/>
            </w:tcBorders>
            <w:hideMark/>
          </w:tcPr>
          <w:p w14:paraId="6CD7535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01.12.10</w:t>
            </w:r>
          </w:p>
        </w:tc>
      </w:tr>
      <w:tr w:rsidR="00D234D9" w:rsidRPr="00D234D9" w14:paraId="14D7D341"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hideMark/>
          </w:tcPr>
          <w:p w14:paraId="031B95F0"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018821</w:t>
            </w:r>
          </w:p>
        </w:tc>
        <w:tc>
          <w:tcPr>
            <w:tcW w:w="1485" w:type="dxa"/>
            <w:tcBorders>
              <w:top w:val="outset" w:sz="6" w:space="0" w:color="auto"/>
              <w:left w:val="outset" w:sz="6" w:space="0" w:color="auto"/>
              <w:bottom w:val="outset" w:sz="6" w:space="0" w:color="auto"/>
              <w:right w:val="outset" w:sz="6" w:space="0" w:color="auto"/>
            </w:tcBorders>
            <w:hideMark/>
          </w:tcPr>
          <w:p w14:paraId="5453C1B2"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106</w:t>
            </w:r>
          </w:p>
        </w:tc>
        <w:tc>
          <w:tcPr>
            <w:tcW w:w="1110" w:type="dxa"/>
            <w:tcBorders>
              <w:top w:val="outset" w:sz="6" w:space="0" w:color="auto"/>
              <w:left w:val="outset" w:sz="6" w:space="0" w:color="auto"/>
              <w:bottom w:val="outset" w:sz="6" w:space="0" w:color="auto"/>
              <w:right w:val="outset" w:sz="6" w:space="0" w:color="auto"/>
            </w:tcBorders>
            <w:hideMark/>
          </w:tcPr>
          <w:p w14:paraId="2C3ABBA2"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2</w:t>
            </w:r>
          </w:p>
        </w:tc>
        <w:tc>
          <w:tcPr>
            <w:tcW w:w="1530" w:type="dxa"/>
            <w:tcBorders>
              <w:top w:val="outset" w:sz="6" w:space="0" w:color="auto"/>
              <w:left w:val="outset" w:sz="6" w:space="0" w:color="auto"/>
              <w:bottom w:val="outset" w:sz="6" w:space="0" w:color="auto"/>
              <w:right w:val="outset" w:sz="6" w:space="0" w:color="auto"/>
            </w:tcBorders>
            <w:hideMark/>
          </w:tcPr>
          <w:p w14:paraId="643D0AE5"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01.12.10</w:t>
            </w:r>
          </w:p>
        </w:tc>
      </w:tr>
      <w:tr w:rsidR="00D234D9" w:rsidRPr="00D234D9" w14:paraId="004E56A6" w14:textId="77777777" w:rsidTr="00D234D9">
        <w:trPr>
          <w:tblCellSpacing w:w="0" w:type="dxa"/>
        </w:trPr>
        <w:tc>
          <w:tcPr>
            <w:tcW w:w="1920" w:type="dxa"/>
            <w:tcBorders>
              <w:top w:val="outset" w:sz="6" w:space="0" w:color="auto"/>
              <w:left w:val="outset" w:sz="6" w:space="0" w:color="auto"/>
              <w:bottom w:val="outset" w:sz="6" w:space="0" w:color="auto"/>
              <w:right w:val="outset" w:sz="6" w:space="0" w:color="auto"/>
            </w:tcBorders>
            <w:hideMark/>
          </w:tcPr>
          <w:p w14:paraId="36D012D8"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018822</w:t>
            </w:r>
          </w:p>
        </w:tc>
        <w:tc>
          <w:tcPr>
            <w:tcW w:w="1485" w:type="dxa"/>
            <w:tcBorders>
              <w:top w:val="outset" w:sz="6" w:space="0" w:color="auto"/>
              <w:left w:val="outset" w:sz="6" w:space="0" w:color="auto"/>
              <w:bottom w:val="outset" w:sz="6" w:space="0" w:color="auto"/>
              <w:right w:val="outset" w:sz="6" w:space="0" w:color="auto"/>
            </w:tcBorders>
            <w:hideMark/>
          </w:tcPr>
          <w:p w14:paraId="676FC514"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101</w:t>
            </w:r>
          </w:p>
        </w:tc>
        <w:tc>
          <w:tcPr>
            <w:tcW w:w="1110" w:type="dxa"/>
            <w:tcBorders>
              <w:top w:val="outset" w:sz="6" w:space="0" w:color="auto"/>
              <w:left w:val="outset" w:sz="6" w:space="0" w:color="auto"/>
              <w:bottom w:val="outset" w:sz="6" w:space="0" w:color="auto"/>
              <w:right w:val="outset" w:sz="6" w:space="0" w:color="auto"/>
            </w:tcBorders>
            <w:hideMark/>
          </w:tcPr>
          <w:p w14:paraId="45E87D96"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1</w:t>
            </w:r>
          </w:p>
        </w:tc>
        <w:tc>
          <w:tcPr>
            <w:tcW w:w="1530" w:type="dxa"/>
            <w:tcBorders>
              <w:top w:val="outset" w:sz="6" w:space="0" w:color="auto"/>
              <w:left w:val="outset" w:sz="6" w:space="0" w:color="auto"/>
              <w:bottom w:val="outset" w:sz="6" w:space="0" w:color="auto"/>
              <w:right w:val="outset" w:sz="6" w:space="0" w:color="auto"/>
            </w:tcBorders>
            <w:hideMark/>
          </w:tcPr>
          <w:p w14:paraId="0326BDDC" w14:textId="77777777" w:rsidR="00D234D9" w:rsidRPr="00D234D9" w:rsidRDefault="00D234D9" w:rsidP="00D234D9">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D234D9">
              <w:rPr>
                <w:rFonts w:ascii="Times New Roman" w:eastAsia="Times New Roman" w:hAnsi="Times New Roman" w:cs="Times New Roman"/>
                <w:sz w:val="24"/>
                <w:szCs w:val="24"/>
                <w:lang w:eastAsia="hu-HU"/>
              </w:rPr>
              <w:t>01.12.10</w:t>
            </w:r>
          </w:p>
        </w:tc>
      </w:tr>
    </w:tbl>
    <w:p w14:paraId="585EDAD9"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t> </w:t>
      </w:r>
    </w:p>
    <w:p w14:paraId="49FE9EAD" w14:textId="77777777" w:rsidR="00D234D9" w:rsidRPr="00D234D9" w:rsidRDefault="00D234D9" w:rsidP="00D234D9">
      <w:pPr>
        <w:shd w:val="clear" w:color="auto" w:fill="F2F2EF"/>
        <w:spacing w:before="100" w:beforeAutospacing="1" w:after="100" w:afterAutospacing="1" w:line="240" w:lineRule="auto"/>
        <w:rPr>
          <w:rFonts w:eastAsia="Times New Roman" w:cs="Arial"/>
          <w:color w:val="4D4D4D"/>
          <w:sz w:val="19"/>
          <w:szCs w:val="19"/>
          <w:lang w:eastAsia="hu-HU"/>
        </w:rPr>
      </w:pPr>
      <w:r w:rsidRPr="00D234D9">
        <w:rPr>
          <w:rFonts w:eastAsia="Times New Roman" w:cs="Arial"/>
          <w:color w:val="4D4D4D"/>
          <w:sz w:val="19"/>
          <w:szCs w:val="19"/>
          <w:lang w:eastAsia="hu-HU"/>
        </w:rPr>
        <w:lastRenderedPageBreak/>
        <w:t> </w:t>
      </w:r>
    </w:p>
    <w:p w14:paraId="0890E101" w14:textId="77777777" w:rsidR="002C2B48" w:rsidRPr="006E0EF3" w:rsidRDefault="002C2B48" w:rsidP="006E0EF3"/>
    <w:sectPr w:rsidR="002C2B48" w:rsidRPr="006E0E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846"/>
    <w:multiLevelType w:val="multilevel"/>
    <w:tmpl w:val="7680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4156C"/>
    <w:multiLevelType w:val="multilevel"/>
    <w:tmpl w:val="039C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2289E"/>
    <w:multiLevelType w:val="multilevel"/>
    <w:tmpl w:val="E848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A2EC5"/>
    <w:multiLevelType w:val="multilevel"/>
    <w:tmpl w:val="E35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258E6"/>
    <w:multiLevelType w:val="multilevel"/>
    <w:tmpl w:val="7A5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01ACA"/>
    <w:multiLevelType w:val="multilevel"/>
    <w:tmpl w:val="F20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D5DBE"/>
    <w:multiLevelType w:val="multilevel"/>
    <w:tmpl w:val="25B2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514F"/>
    <w:multiLevelType w:val="multilevel"/>
    <w:tmpl w:val="F4A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A95EA3"/>
    <w:multiLevelType w:val="multilevel"/>
    <w:tmpl w:val="C012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A1A00"/>
    <w:multiLevelType w:val="multilevel"/>
    <w:tmpl w:val="5DCE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24D0F"/>
    <w:multiLevelType w:val="multilevel"/>
    <w:tmpl w:val="129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26321"/>
    <w:multiLevelType w:val="multilevel"/>
    <w:tmpl w:val="615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31A84"/>
    <w:multiLevelType w:val="multilevel"/>
    <w:tmpl w:val="E702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A2422"/>
    <w:multiLevelType w:val="multilevel"/>
    <w:tmpl w:val="A7F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C2494"/>
    <w:multiLevelType w:val="multilevel"/>
    <w:tmpl w:val="0ED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5634C"/>
    <w:multiLevelType w:val="multilevel"/>
    <w:tmpl w:val="62B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13FB1"/>
    <w:multiLevelType w:val="multilevel"/>
    <w:tmpl w:val="3256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F96169"/>
    <w:multiLevelType w:val="multilevel"/>
    <w:tmpl w:val="8300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855B3"/>
    <w:multiLevelType w:val="multilevel"/>
    <w:tmpl w:val="FF0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26608"/>
    <w:multiLevelType w:val="multilevel"/>
    <w:tmpl w:val="197E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121189">
    <w:abstractNumId w:val="11"/>
  </w:num>
  <w:num w:numId="2" w16cid:durableId="1193416315">
    <w:abstractNumId w:val="7"/>
  </w:num>
  <w:num w:numId="3" w16cid:durableId="782919139">
    <w:abstractNumId w:val="16"/>
  </w:num>
  <w:num w:numId="4" w16cid:durableId="63844544">
    <w:abstractNumId w:val="18"/>
  </w:num>
  <w:num w:numId="5" w16cid:durableId="2070378467">
    <w:abstractNumId w:val="17"/>
  </w:num>
  <w:num w:numId="6" w16cid:durableId="1536384384">
    <w:abstractNumId w:val="10"/>
  </w:num>
  <w:num w:numId="7" w16cid:durableId="858853314">
    <w:abstractNumId w:val="4"/>
  </w:num>
  <w:num w:numId="8" w16cid:durableId="922448354">
    <w:abstractNumId w:val="2"/>
  </w:num>
  <w:num w:numId="9" w16cid:durableId="1051031257">
    <w:abstractNumId w:val="15"/>
  </w:num>
  <w:num w:numId="10" w16cid:durableId="730543940">
    <w:abstractNumId w:val="19"/>
  </w:num>
  <w:num w:numId="11" w16cid:durableId="359286586">
    <w:abstractNumId w:val="0"/>
  </w:num>
  <w:num w:numId="12" w16cid:durableId="786316689">
    <w:abstractNumId w:val="12"/>
  </w:num>
  <w:num w:numId="13" w16cid:durableId="514078824">
    <w:abstractNumId w:val="3"/>
  </w:num>
  <w:num w:numId="14" w16cid:durableId="1968850739">
    <w:abstractNumId w:val="1"/>
  </w:num>
  <w:num w:numId="15" w16cid:durableId="1067416234">
    <w:abstractNumId w:val="8"/>
  </w:num>
  <w:num w:numId="16" w16cid:durableId="210923092">
    <w:abstractNumId w:val="9"/>
  </w:num>
  <w:num w:numId="17" w16cid:durableId="1735813758">
    <w:abstractNumId w:val="5"/>
  </w:num>
  <w:num w:numId="18" w16cid:durableId="927613415">
    <w:abstractNumId w:val="6"/>
  </w:num>
  <w:num w:numId="19" w16cid:durableId="1784694026">
    <w:abstractNumId w:val="13"/>
  </w:num>
  <w:num w:numId="20" w16cid:durableId="12340487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E"/>
    <w:rsid w:val="002C2B48"/>
    <w:rsid w:val="002D2F59"/>
    <w:rsid w:val="002E615F"/>
    <w:rsid w:val="006E0EF3"/>
    <w:rsid w:val="00B3279C"/>
    <w:rsid w:val="00BC03D1"/>
    <w:rsid w:val="00D234D9"/>
    <w:rsid w:val="00DB4D8E"/>
    <w:rsid w:val="00FB62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C1C5"/>
  <w15:chartTrackingRefBased/>
  <w15:docId w15:val="{D2761242-1024-47FF-B2FB-A58FD14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devicetitle">
    <w:name w:val="idevicetitle"/>
    <w:basedOn w:val="Bekezdsalapbettpusa"/>
    <w:rsid w:val="00DB4D8E"/>
  </w:style>
  <w:style w:type="paragraph" w:styleId="NormlWeb">
    <w:name w:val="Normal (Web)"/>
    <w:basedOn w:val="Norml"/>
    <w:uiPriority w:val="99"/>
    <w:semiHidden/>
    <w:unhideWhenUsed/>
    <w:rsid w:val="00DB4D8E"/>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2425">
      <w:bodyDiv w:val="1"/>
      <w:marLeft w:val="0"/>
      <w:marRight w:val="0"/>
      <w:marTop w:val="0"/>
      <w:marBottom w:val="0"/>
      <w:divBdr>
        <w:top w:val="none" w:sz="0" w:space="0" w:color="auto"/>
        <w:left w:val="none" w:sz="0" w:space="0" w:color="auto"/>
        <w:bottom w:val="none" w:sz="0" w:space="0" w:color="auto"/>
        <w:right w:val="none" w:sz="0" w:space="0" w:color="auto"/>
      </w:divBdr>
      <w:divsChild>
        <w:div w:id="1540818404">
          <w:marLeft w:val="0"/>
          <w:marRight w:val="0"/>
          <w:marTop w:val="0"/>
          <w:marBottom w:val="450"/>
          <w:divBdr>
            <w:top w:val="none" w:sz="0" w:space="0" w:color="auto"/>
            <w:left w:val="none" w:sz="0" w:space="0" w:color="auto"/>
            <w:bottom w:val="single" w:sz="6" w:space="0" w:color="9D9D9D"/>
            <w:right w:val="none" w:sz="0" w:space="0" w:color="auto"/>
          </w:divBdr>
          <w:divsChild>
            <w:div w:id="477496753">
              <w:marLeft w:val="150"/>
              <w:marRight w:val="150"/>
              <w:marTop w:val="180"/>
              <w:marBottom w:val="150"/>
              <w:divBdr>
                <w:top w:val="none" w:sz="0" w:space="0" w:color="auto"/>
                <w:left w:val="none" w:sz="0" w:space="0" w:color="auto"/>
                <w:bottom w:val="none" w:sz="0" w:space="0" w:color="auto"/>
                <w:right w:val="none" w:sz="0" w:space="0" w:color="auto"/>
              </w:divBdr>
              <w:divsChild>
                <w:div w:id="18571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496">
          <w:marLeft w:val="0"/>
          <w:marRight w:val="0"/>
          <w:marTop w:val="0"/>
          <w:marBottom w:val="450"/>
          <w:divBdr>
            <w:top w:val="none" w:sz="0" w:space="0" w:color="auto"/>
            <w:left w:val="none" w:sz="0" w:space="0" w:color="auto"/>
            <w:bottom w:val="single" w:sz="6" w:space="0" w:color="9D9D9D"/>
            <w:right w:val="none" w:sz="0" w:space="0" w:color="auto"/>
          </w:divBdr>
          <w:divsChild>
            <w:div w:id="1646158260">
              <w:marLeft w:val="150"/>
              <w:marRight w:val="150"/>
              <w:marTop w:val="180"/>
              <w:marBottom w:val="150"/>
              <w:divBdr>
                <w:top w:val="none" w:sz="0" w:space="0" w:color="auto"/>
                <w:left w:val="none" w:sz="0" w:space="0" w:color="auto"/>
                <w:bottom w:val="none" w:sz="0" w:space="0" w:color="auto"/>
                <w:right w:val="none" w:sz="0" w:space="0" w:color="auto"/>
              </w:divBdr>
              <w:divsChild>
                <w:div w:id="14993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9079">
      <w:bodyDiv w:val="1"/>
      <w:marLeft w:val="0"/>
      <w:marRight w:val="0"/>
      <w:marTop w:val="0"/>
      <w:marBottom w:val="0"/>
      <w:divBdr>
        <w:top w:val="none" w:sz="0" w:space="0" w:color="auto"/>
        <w:left w:val="none" w:sz="0" w:space="0" w:color="auto"/>
        <w:bottom w:val="none" w:sz="0" w:space="0" w:color="auto"/>
        <w:right w:val="none" w:sz="0" w:space="0" w:color="auto"/>
      </w:divBdr>
      <w:divsChild>
        <w:div w:id="838884489">
          <w:marLeft w:val="0"/>
          <w:marRight w:val="0"/>
          <w:marTop w:val="0"/>
          <w:marBottom w:val="450"/>
          <w:divBdr>
            <w:top w:val="none" w:sz="0" w:space="0" w:color="auto"/>
            <w:left w:val="none" w:sz="0" w:space="0" w:color="auto"/>
            <w:bottom w:val="single" w:sz="6" w:space="0" w:color="9D9D9D"/>
            <w:right w:val="none" w:sz="0" w:space="0" w:color="auto"/>
          </w:divBdr>
          <w:divsChild>
            <w:div w:id="1474106180">
              <w:marLeft w:val="150"/>
              <w:marRight w:val="150"/>
              <w:marTop w:val="180"/>
              <w:marBottom w:val="150"/>
              <w:divBdr>
                <w:top w:val="none" w:sz="0" w:space="0" w:color="auto"/>
                <w:left w:val="none" w:sz="0" w:space="0" w:color="auto"/>
                <w:bottom w:val="none" w:sz="0" w:space="0" w:color="auto"/>
                <w:right w:val="none" w:sz="0" w:space="0" w:color="auto"/>
              </w:divBdr>
              <w:divsChild>
                <w:div w:id="10110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6198">
      <w:bodyDiv w:val="1"/>
      <w:marLeft w:val="0"/>
      <w:marRight w:val="0"/>
      <w:marTop w:val="0"/>
      <w:marBottom w:val="0"/>
      <w:divBdr>
        <w:top w:val="none" w:sz="0" w:space="0" w:color="auto"/>
        <w:left w:val="none" w:sz="0" w:space="0" w:color="auto"/>
        <w:bottom w:val="none" w:sz="0" w:space="0" w:color="auto"/>
        <w:right w:val="none" w:sz="0" w:space="0" w:color="auto"/>
      </w:divBdr>
      <w:divsChild>
        <w:div w:id="703554596">
          <w:marLeft w:val="0"/>
          <w:marRight w:val="0"/>
          <w:marTop w:val="0"/>
          <w:marBottom w:val="450"/>
          <w:divBdr>
            <w:top w:val="none" w:sz="0" w:space="0" w:color="auto"/>
            <w:left w:val="none" w:sz="0" w:space="0" w:color="auto"/>
            <w:bottom w:val="single" w:sz="6" w:space="0" w:color="9D9D9D"/>
            <w:right w:val="none" w:sz="0" w:space="0" w:color="auto"/>
          </w:divBdr>
          <w:divsChild>
            <w:div w:id="2104104312">
              <w:marLeft w:val="150"/>
              <w:marRight w:val="150"/>
              <w:marTop w:val="180"/>
              <w:marBottom w:val="150"/>
              <w:divBdr>
                <w:top w:val="none" w:sz="0" w:space="0" w:color="auto"/>
                <w:left w:val="none" w:sz="0" w:space="0" w:color="auto"/>
                <w:bottom w:val="none" w:sz="0" w:space="0" w:color="auto"/>
                <w:right w:val="none" w:sz="0" w:space="0" w:color="auto"/>
              </w:divBdr>
              <w:divsChild>
                <w:div w:id="20504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415">
          <w:marLeft w:val="0"/>
          <w:marRight w:val="0"/>
          <w:marTop w:val="0"/>
          <w:marBottom w:val="450"/>
          <w:divBdr>
            <w:top w:val="none" w:sz="0" w:space="0" w:color="auto"/>
            <w:left w:val="none" w:sz="0" w:space="0" w:color="auto"/>
            <w:bottom w:val="single" w:sz="6" w:space="0" w:color="9D9D9D"/>
            <w:right w:val="none" w:sz="0" w:space="0" w:color="auto"/>
          </w:divBdr>
          <w:divsChild>
            <w:div w:id="1727875094">
              <w:marLeft w:val="150"/>
              <w:marRight w:val="150"/>
              <w:marTop w:val="180"/>
              <w:marBottom w:val="150"/>
              <w:divBdr>
                <w:top w:val="none" w:sz="0" w:space="0" w:color="auto"/>
                <w:left w:val="none" w:sz="0" w:space="0" w:color="auto"/>
                <w:bottom w:val="none" w:sz="0" w:space="0" w:color="auto"/>
                <w:right w:val="none" w:sz="0" w:space="0" w:color="auto"/>
              </w:divBdr>
              <w:divsChild>
                <w:div w:id="759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7711">
      <w:bodyDiv w:val="1"/>
      <w:marLeft w:val="0"/>
      <w:marRight w:val="0"/>
      <w:marTop w:val="0"/>
      <w:marBottom w:val="0"/>
      <w:divBdr>
        <w:top w:val="none" w:sz="0" w:space="0" w:color="auto"/>
        <w:left w:val="none" w:sz="0" w:space="0" w:color="auto"/>
        <w:bottom w:val="none" w:sz="0" w:space="0" w:color="auto"/>
        <w:right w:val="none" w:sz="0" w:space="0" w:color="auto"/>
      </w:divBdr>
      <w:divsChild>
        <w:div w:id="596644739">
          <w:marLeft w:val="0"/>
          <w:marRight w:val="0"/>
          <w:marTop w:val="0"/>
          <w:marBottom w:val="450"/>
          <w:divBdr>
            <w:top w:val="none" w:sz="0" w:space="0" w:color="auto"/>
            <w:left w:val="none" w:sz="0" w:space="0" w:color="auto"/>
            <w:bottom w:val="single" w:sz="6" w:space="0" w:color="9D9D9D"/>
            <w:right w:val="none" w:sz="0" w:space="0" w:color="auto"/>
          </w:divBdr>
          <w:divsChild>
            <w:div w:id="1835761006">
              <w:marLeft w:val="150"/>
              <w:marRight w:val="150"/>
              <w:marTop w:val="180"/>
              <w:marBottom w:val="150"/>
              <w:divBdr>
                <w:top w:val="none" w:sz="0" w:space="0" w:color="auto"/>
                <w:left w:val="none" w:sz="0" w:space="0" w:color="auto"/>
                <w:bottom w:val="none" w:sz="0" w:space="0" w:color="auto"/>
                <w:right w:val="none" w:sz="0" w:space="0" w:color="auto"/>
              </w:divBdr>
              <w:divsChild>
                <w:div w:id="11958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3071">
      <w:bodyDiv w:val="1"/>
      <w:marLeft w:val="0"/>
      <w:marRight w:val="0"/>
      <w:marTop w:val="0"/>
      <w:marBottom w:val="0"/>
      <w:divBdr>
        <w:top w:val="none" w:sz="0" w:space="0" w:color="auto"/>
        <w:left w:val="none" w:sz="0" w:space="0" w:color="auto"/>
        <w:bottom w:val="none" w:sz="0" w:space="0" w:color="auto"/>
        <w:right w:val="none" w:sz="0" w:space="0" w:color="auto"/>
      </w:divBdr>
      <w:divsChild>
        <w:div w:id="1258057907">
          <w:marLeft w:val="0"/>
          <w:marRight w:val="0"/>
          <w:marTop w:val="0"/>
          <w:marBottom w:val="450"/>
          <w:divBdr>
            <w:top w:val="none" w:sz="0" w:space="0" w:color="auto"/>
            <w:left w:val="none" w:sz="0" w:space="0" w:color="auto"/>
            <w:bottom w:val="single" w:sz="6" w:space="0" w:color="9D9D9D"/>
            <w:right w:val="none" w:sz="0" w:space="0" w:color="auto"/>
          </w:divBdr>
          <w:divsChild>
            <w:div w:id="1254977899">
              <w:marLeft w:val="150"/>
              <w:marRight w:val="150"/>
              <w:marTop w:val="180"/>
              <w:marBottom w:val="150"/>
              <w:divBdr>
                <w:top w:val="none" w:sz="0" w:space="0" w:color="auto"/>
                <w:left w:val="none" w:sz="0" w:space="0" w:color="auto"/>
                <w:bottom w:val="none" w:sz="0" w:space="0" w:color="auto"/>
                <w:right w:val="none" w:sz="0" w:space="0" w:color="auto"/>
              </w:divBdr>
              <w:divsChild>
                <w:div w:id="10835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8092">
          <w:marLeft w:val="0"/>
          <w:marRight w:val="0"/>
          <w:marTop w:val="0"/>
          <w:marBottom w:val="450"/>
          <w:divBdr>
            <w:top w:val="none" w:sz="0" w:space="0" w:color="auto"/>
            <w:left w:val="none" w:sz="0" w:space="0" w:color="auto"/>
            <w:bottom w:val="single" w:sz="6" w:space="0" w:color="9D9D9D"/>
            <w:right w:val="none" w:sz="0" w:space="0" w:color="auto"/>
          </w:divBdr>
          <w:divsChild>
            <w:div w:id="536966299">
              <w:marLeft w:val="150"/>
              <w:marRight w:val="150"/>
              <w:marTop w:val="180"/>
              <w:marBottom w:val="150"/>
              <w:divBdr>
                <w:top w:val="none" w:sz="0" w:space="0" w:color="auto"/>
                <w:left w:val="none" w:sz="0" w:space="0" w:color="auto"/>
                <w:bottom w:val="none" w:sz="0" w:space="0" w:color="auto"/>
                <w:right w:val="none" w:sz="0" w:space="0" w:color="auto"/>
              </w:divBdr>
              <w:divsChild>
                <w:div w:id="9766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68651">
      <w:bodyDiv w:val="1"/>
      <w:marLeft w:val="0"/>
      <w:marRight w:val="0"/>
      <w:marTop w:val="0"/>
      <w:marBottom w:val="0"/>
      <w:divBdr>
        <w:top w:val="none" w:sz="0" w:space="0" w:color="auto"/>
        <w:left w:val="none" w:sz="0" w:space="0" w:color="auto"/>
        <w:bottom w:val="none" w:sz="0" w:space="0" w:color="auto"/>
        <w:right w:val="none" w:sz="0" w:space="0" w:color="auto"/>
      </w:divBdr>
      <w:divsChild>
        <w:div w:id="865484109">
          <w:marLeft w:val="0"/>
          <w:marRight w:val="0"/>
          <w:marTop w:val="0"/>
          <w:marBottom w:val="450"/>
          <w:divBdr>
            <w:top w:val="none" w:sz="0" w:space="0" w:color="auto"/>
            <w:left w:val="none" w:sz="0" w:space="0" w:color="auto"/>
            <w:bottom w:val="single" w:sz="6" w:space="0" w:color="9D9D9D"/>
            <w:right w:val="none" w:sz="0" w:space="0" w:color="auto"/>
          </w:divBdr>
          <w:divsChild>
            <w:div w:id="2096394416">
              <w:marLeft w:val="150"/>
              <w:marRight w:val="150"/>
              <w:marTop w:val="180"/>
              <w:marBottom w:val="150"/>
              <w:divBdr>
                <w:top w:val="none" w:sz="0" w:space="0" w:color="auto"/>
                <w:left w:val="none" w:sz="0" w:space="0" w:color="auto"/>
                <w:bottom w:val="none" w:sz="0" w:space="0" w:color="auto"/>
                <w:right w:val="none" w:sz="0" w:space="0" w:color="auto"/>
              </w:divBdr>
              <w:divsChild>
                <w:div w:id="20552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5859">
      <w:bodyDiv w:val="1"/>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0"/>
          <w:marBottom w:val="450"/>
          <w:divBdr>
            <w:top w:val="none" w:sz="0" w:space="0" w:color="auto"/>
            <w:left w:val="none" w:sz="0" w:space="0" w:color="auto"/>
            <w:bottom w:val="single" w:sz="6" w:space="0" w:color="9D9D9D"/>
            <w:right w:val="none" w:sz="0" w:space="0" w:color="auto"/>
          </w:divBdr>
          <w:divsChild>
            <w:div w:id="1165315747">
              <w:marLeft w:val="150"/>
              <w:marRight w:val="150"/>
              <w:marTop w:val="180"/>
              <w:marBottom w:val="150"/>
              <w:divBdr>
                <w:top w:val="none" w:sz="0" w:space="0" w:color="auto"/>
                <w:left w:val="none" w:sz="0" w:space="0" w:color="auto"/>
                <w:bottom w:val="none" w:sz="0" w:space="0" w:color="auto"/>
                <w:right w:val="none" w:sz="0" w:space="0" w:color="auto"/>
              </w:divBdr>
              <w:divsChild>
                <w:div w:id="2026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8256">
      <w:bodyDiv w:val="1"/>
      <w:marLeft w:val="0"/>
      <w:marRight w:val="0"/>
      <w:marTop w:val="0"/>
      <w:marBottom w:val="0"/>
      <w:divBdr>
        <w:top w:val="none" w:sz="0" w:space="0" w:color="auto"/>
        <w:left w:val="none" w:sz="0" w:space="0" w:color="auto"/>
        <w:bottom w:val="none" w:sz="0" w:space="0" w:color="auto"/>
        <w:right w:val="none" w:sz="0" w:space="0" w:color="auto"/>
      </w:divBdr>
      <w:divsChild>
        <w:div w:id="720784658">
          <w:marLeft w:val="0"/>
          <w:marRight w:val="0"/>
          <w:marTop w:val="0"/>
          <w:marBottom w:val="450"/>
          <w:divBdr>
            <w:top w:val="none" w:sz="0" w:space="0" w:color="auto"/>
            <w:left w:val="none" w:sz="0" w:space="0" w:color="auto"/>
            <w:bottom w:val="single" w:sz="6" w:space="0" w:color="9D9D9D"/>
            <w:right w:val="none" w:sz="0" w:space="0" w:color="auto"/>
          </w:divBdr>
          <w:divsChild>
            <w:div w:id="1504315200">
              <w:marLeft w:val="150"/>
              <w:marRight w:val="150"/>
              <w:marTop w:val="180"/>
              <w:marBottom w:val="150"/>
              <w:divBdr>
                <w:top w:val="none" w:sz="0" w:space="0" w:color="auto"/>
                <w:left w:val="none" w:sz="0" w:space="0" w:color="auto"/>
                <w:bottom w:val="none" w:sz="0" w:space="0" w:color="auto"/>
                <w:right w:val="none" w:sz="0" w:space="0" w:color="auto"/>
              </w:divBdr>
              <w:divsChild>
                <w:div w:id="12276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4119">
      <w:bodyDiv w:val="1"/>
      <w:marLeft w:val="0"/>
      <w:marRight w:val="0"/>
      <w:marTop w:val="0"/>
      <w:marBottom w:val="0"/>
      <w:divBdr>
        <w:top w:val="none" w:sz="0" w:space="0" w:color="auto"/>
        <w:left w:val="none" w:sz="0" w:space="0" w:color="auto"/>
        <w:bottom w:val="none" w:sz="0" w:space="0" w:color="auto"/>
        <w:right w:val="none" w:sz="0" w:space="0" w:color="auto"/>
      </w:divBdr>
      <w:divsChild>
        <w:div w:id="1912150971">
          <w:marLeft w:val="0"/>
          <w:marRight w:val="0"/>
          <w:marTop w:val="0"/>
          <w:marBottom w:val="450"/>
          <w:divBdr>
            <w:top w:val="none" w:sz="0" w:space="0" w:color="auto"/>
            <w:left w:val="none" w:sz="0" w:space="0" w:color="auto"/>
            <w:bottom w:val="single" w:sz="6" w:space="0" w:color="9D9D9D"/>
            <w:right w:val="none" w:sz="0" w:space="0" w:color="auto"/>
          </w:divBdr>
          <w:divsChild>
            <w:div w:id="676880524">
              <w:marLeft w:val="150"/>
              <w:marRight w:val="150"/>
              <w:marTop w:val="180"/>
              <w:marBottom w:val="150"/>
              <w:divBdr>
                <w:top w:val="none" w:sz="0" w:space="0" w:color="auto"/>
                <w:left w:val="none" w:sz="0" w:space="0" w:color="auto"/>
                <w:bottom w:val="none" w:sz="0" w:space="0" w:color="auto"/>
                <w:right w:val="none" w:sz="0" w:space="0" w:color="auto"/>
              </w:divBdr>
              <w:divsChild>
                <w:div w:id="11400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1859">
      <w:bodyDiv w:val="1"/>
      <w:marLeft w:val="0"/>
      <w:marRight w:val="0"/>
      <w:marTop w:val="0"/>
      <w:marBottom w:val="0"/>
      <w:divBdr>
        <w:top w:val="none" w:sz="0" w:space="0" w:color="auto"/>
        <w:left w:val="none" w:sz="0" w:space="0" w:color="auto"/>
        <w:bottom w:val="none" w:sz="0" w:space="0" w:color="auto"/>
        <w:right w:val="none" w:sz="0" w:space="0" w:color="auto"/>
      </w:divBdr>
      <w:divsChild>
        <w:div w:id="130639589">
          <w:marLeft w:val="0"/>
          <w:marRight w:val="0"/>
          <w:marTop w:val="0"/>
          <w:marBottom w:val="450"/>
          <w:divBdr>
            <w:top w:val="none" w:sz="0" w:space="0" w:color="auto"/>
            <w:left w:val="none" w:sz="0" w:space="0" w:color="auto"/>
            <w:bottom w:val="single" w:sz="6" w:space="0" w:color="9D9D9D"/>
            <w:right w:val="none" w:sz="0" w:space="0" w:color="auto"/>
          </w:divBdr>
          <w:divsChild>
            <w:div w:id="236937430">
              <w:marLeft w:val="150"/>
              <w:marRight w:val="150"/>
              <w:marTop w:val="180"/>
              <w:marBottom w:val="150"/>
              <w:divBdr>
                <w:top w:val="none" w:sz="0" w:space="0" w:color="auto"/>
                <w:left w:val="none" w:sz="0" w:space="0" w:color="auto"/>
                <w:bottom w:val="none" w:sz="0" w:space="0" w:color="auto"/>
                <w:right w:val="none" w:sz="0" w:space="0" w:color="auto"/>
              </w:divBdr>
              <w:divsChild>
                <w:div w:id="4548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8598">
      <w:bodyDiv w:val="1"/>
      <w:marLeft w:val="0"/>
      <w:marRight w:val="0"/>
      <w:marTop w:val="0"/>
      <w:marBottom w:val="0"/>
      <w:divBdr>
        <w:top w:val="none" w:sz="0" w:space="0" w:color="auto"/>
        <w:left w:val="none" w:sz="0" w:space="0" w:color="auto"/>
        <w:bottom w:val="none" w:sz="0" w:space="0" w:color="auto"/>
        <w:right w:val="none" w:sz="0" w:space="0" w:color="auto"/>
      </w:divBdr>
      <w:divsChild>
        <w:div w:id="1112751652">
          <w:marLeft w:val="150"/>
          <w:marRight w:val="150"/>
          <w:marTop w:val="180"/>
          <w:marBottom w:val="150"/>
          <w:divBdr>
            <w:top w:val="none" w:sz="0" w:space="0" w:color="auto"/>
            <w:left w:val="none" w:sz="0" w:space="0" w:color="auto"/>
            <w:bottom w:val="none" w:sz="0" w:space="0" w:color="auto"/>
            <w:right w:val="none" w:sz="0" w:space="0" w:color="auto"/>
          </w:divBdr>
          <w:divsChild>
            <w:div w:id="17246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875</Words>
  <Characters>6043</Characters>
  <Application>Microsoft Office Word</Application>
  <DocSecurity>0</DocSecurity>
  <Lines>50</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Dombai Norbert</dc:creator>
  <cp:keywords/>
  <dc:description/>
  <cp:lastModifiedBy>Dombai Norbert</cp:lastModifiedBy>
  <cp:revision>3</cp:revision>
  <dcterms:created xsi:type="dcterms:W3CDTF">2022-12-06T08:20:00Z</dcterms:created>
  <dcterms:modified xsi:type="dcterms:W3CDTF">2022-12-06T08:20:00Z</dcterms:modified>
</cp:coreProperties>
</file>