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F48D" w14:textId="77777777" w:rsidR="00CD54F0" w:rsidRDefault="00C75CF8">
      <w:pPr>
        <w:spacing w:after="60"/>
      </w:pPr>
      <w:r>
        <w:rPr>
          <w:b/>
          <w:bCs/>
          <w:color w:val="1F4E79"/>
          <w:sz w:val="32"/>
          <w:szCs w:val="32"/>
        </w:rPr>
        <w:t>Computación en la nube</w:t>
      </w:r>
    </w:p>
    <w:p w14:paraId="52B0F48E" w14:textId="77777777" w:rsidR="00CD54F0" w:rsidRDefault="00C75CF8">
      <w:pPr>
        <w:pBdr>
          <w:bottom w:val="single" w:sz="12" w:space="1" w:color="1F4E79"/>
        </w:pBdr>
      </w:pPr>
      <w:r>
        <w:rPr>
          <w:b/>
          <w:bCs/>
          <w:color w:val="404040"/>
          <w:sz w:val="26"/>
          <w:szCs w:val="26"/>
        </w:rPr>
        <w:t>Taller 1 — Clasificar servicios IaaS, PaaS y SaaS en Azure</w:t>
      </w:r>
    </w:p>
    <w:p w14:paraId="52B0F48F" w14:textId="77777777" w:rsidR="00CD54F0" w:rsidRDefault="00CD54F0">
      <w:pPr>
        <w:spacing w:before="240"/>
      </w:pPr>
    </w:p>
    <w:p w14:paraId="52B0F490" w14:textId="77777777" w:rsidR="00CD54F0" w:rsidRDefault="00C75CF8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Descripción</w:t>
      </w:r>
    </w:p>
    <w:p w14:paraId="52B0F491" w14:textId="77777777" w:rsidR="00CD54F0" w:rsidRDefault="00C75CF8">
      <w:pPr>
        <w:spacing w:before="80" w:after="80"/>
        <w:jc w:val="both"/>
      </w:pPr>
      <w:r>
        <w:rPr>
          <w:color w:val="000000"/>
        </w:rPr>
        <w:t>Este taller tiene como objetivo llevar a la práctica el modelo de responsabilidad compartida en la nube, diferenciando los tres tipos principales de servicio: Infraestructura como Servicio (IaaS), Plataforma como Servicio (PaaS) y Software como Servicio (SaaS). Para ello se explorarán servicios reales disponibles en el Azure Marketplace y en el portal de Azure, clasificando cada uno y justificando la elección con argumentos técnicos.</w:t>
      </w:r>
    </w:p>
    <w:p w14:paraId="52B0F493" w14:textId="77777777" w:rsidR="00CD54F0" w:rsidRDefault="00C75CF8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Objetivos</w:t>
      </w:r>
    </w:p>
    <w:p w14:paraId="52B0F494" w14:textId="77777777" w:rsidR="00CD54F0" w:rsidRDefault="00C75CF8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Identificar las diferencias prácticas entre IaaS, PaaS y SaaS usando servicios reales de Azure.</w:t>
      </w:r>
    </w:p>
    <w:p w14:paraId="52B0F495" w14:textId="77777777" w:rsidR="00CD54F0" w:rsidRDefault="00C75CF8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Aplicar el modelo de responsabilidad compartida a casos concretos.</w:t>
      </w:r>
    </w:p>
    <w:p w14:paraId="52B0F496" w14:textId="77777777" w:rsidR="00CD54F0" w:rsidRDefault="00C75CF8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Desarrollar criterio para seleccionar el modelo de servicio adecuado según el contexto de una organización.</w:t>
      </w:r>
    </w:p>
    <w:p w14:paraId="52B0F497" w14:textId="77777777" w:rsidR="00CD54F0" w:rsidRDefault="00C75CF8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Incorporar servicios de bases de datos gestionadas y funciones serverless (Lambda) en el análisis.</w:t>
      </w:r>
    </w:p>
    <w:p w14:paraId="52B0F499" w14:textId="77777777" w:rsidR="00CD54F0" w:rsidRDefault="00C75CF8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Preparación</w:t>
      </w:r>
    </w:p>
    <w:p w14:paraId="52B0F49A" w14:textId="77777777" w:rsidR="00CD54F0" w:rsidRDefault="00C75CF8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Ingresar al portal de Azure (portal.azure.com) con la cuenta Azure for Students.</w:t>
      </w:r>
    </w:p>
    <w:p w14:paraId="52B0F49B" w14:textId="77777777" w:rsidR="00CD54F0" w:rsidRDefault="00C75CF8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Navegar hasta Azure Marketplace y explorar la sección de servicios por categoría.</w:t>
      </w:r>
    </w:p>
    <w:p w14:paraId="52B0F49C" w14:textId="77777777" w:rsidR="00CD54F0" w:rsidRDefault="00C75CF8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Tener a la mano los apuntes del módulo de conceptos cloud revisado en clase.</w:t>
      </w:r>
    </w:p>
    <w:p w14:paraId="52B0F49E" w14:textId="77777777" w:rsidR="00CD54F0" w:rsidRDefault="00C75CF8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Ac</w:t>
      </w:r>
      <w:r>
        <w:rPr>
          <w:b/>
          <w:bCs/>
          <w:color w:val="1F4E79"/>
          <w:sz w:val="26"/>
          <w:szCs w:val="26"/>
        </w:rPr>
        <w:t>t</w:t>
      </w:r>
      <w:r>
        <w:rPr>
          <w:b/>
          <w:bCs/>
          <w:color w:val="1F4E79"/>
          <w:sz w:val="26"/>
          <w:szCs w:val="26"/>
        </w:rPr>
        <w:t>ividades</w:t>
      </w:r>
    </w:p>
    <w:p w14:paraId="52B0F49F" w14:textId="77777777" w:rsidR="00CD54F0" w:rsidRDefault="00C75CF8">
      <w:pPr>
        <w:spacing w:before="200" w:after="80"/>
      </w:pPr>
      <w:r>
        <w:rPr>
          <w:b/>
          <w:bCs/>
          <w:color w:val="1F4E79"/>
        </w:rPr>
        <w:t>Actividad 1 — Tabla de responsabilidad compartida</w:t>
      </w:r>
    </w:p>
    <w:p w14:paraId="52B0F4A0" w14:textId="77777777" w:rsidR="00CD54F0" w:rsidRDefault="00C75CF8">
      <w:pPr>
        <w:spacing w:before="80" w:after="80"/>
        <w:jc w:val="both"/>
      </w:pPr>
      <w:r>
        <w:rPr>
          <w:color w:val="000000"/>
        </w:rPr>
        <w:t>Para cada componente de la tabla, indique si la responsabilidad de gestionarlo corresponde al Cliente (el estudiante o la organización) o al Proveedor (Azure), según el modelo de servicio. Escriba únicamente 'Cliente' o 'Proveedor' en cada celda.</w:t>
      </w:r>
    </w:p>
    <w:p w14:paraId="52B0F4A1" w14:textId="77777777" w:rsidR="00CD54F0" w:rsidRDefault="00CD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CD54F0" w14:paraId="52B0F4A6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4A2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Componente / Responsabilidad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4A3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IaaS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4A4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PaaS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4A5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SaaS</w:t>
            </w:r>
          </w:p>
        </w:tc>
      </w:tr>
      <w:tr w:rsidR="00CD54F0" w14:paraId="52B0F4A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A7" w14:textId="77777777" w:rsidR="00CD54F0" w:rsidRDefault="00C75CF8">
            <w:r>
              <w:rPr>
                <w:b/>
                <w:bCs/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A8" w14:textId="77777777" w:rsidR="00CD54F0" w:rsidRDefault="00CD54F0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A9" w14:textId="77777777" w:rsidR="00CD54F0" w:rsidRDefault="00CD54F0"/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AA" w14:textId="77777777" w:rsidR="00CD54F0" w:rsidRDefault="00CD54F0"/>
        </w:tc>
      </w:tr>
      <w:tr w:rsidR="00CD54F0" w14:paraId="52B0F4B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AC" w14:textId="77777777" w:rsidR="00CD54F0" w:rsidRDefault="00C75CF8">
            <w:r>
              <w:rPr>
                <w:b/>
                <w:bCs/>
                <w:color w:val="000000"/>
                <w:sz w:val="20"/>
                <w:szCs w:val="20"/>
              </w:rPr>
              <w:t>Middleware / Runtime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AD" w14:textId="77777777" w:rsidR="00CD54F0" w:rsidRDefault="00CD54F0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AE" w14:textId="77777777" w:rsidR="00CD54F0" w:rsidRDefault="00CD54F0"/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AF" w14:textId="77777777" w:rsidR="00CD54F0" w:rsidRDefault="00CD54F0"/>
        </w:tc>
      </w:tr>
      <w:tr w:rsidR="00CD54F0" w14:paraId="52B0F4B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1" w14:textId="77777777" w:rsidR="00CD54F0" w:rsidRDefault="00C75CF8">
            <w:r>
              <w:rPr>
                <w:b/>
                <w:bCs/>
                <w:color w:val="000000"/>
                <w:sz w:val="20"/>
                <w:szCs w:val="20"/>
              </w:rPr>
              <w:t>Aplicación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2" w14:textId="77777777" w:rsidR="00CD54F0" w:rsidRDefault="00CD54F0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3" w14:textId="77777777" w:rsidR="00CD54F0" w:rsidRDefault="00CD54F0"/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4" w14:textId="77777777" w:rsidR="00CD54F0" w:rsidRDefault="00CD54F0"/>
        </w:tc>
      </w:tr>
      <w:tr w:rsidR="00CD54F0" w14:paraId="52B0F4B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6" w14:textId="77777777" w:rsidR="00CD54F0" w:rsidRDefault="00C75CF8">
            <w:r>
              <w:rPr>
                <w:b/>
                <w:bCs/>
                <w:color w:val="000000"/>
                <w:sz w:val="20"/>
                <w:szCs w:val="20"/>
              </w:rPr>
              <w:t>Datos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7" w14:textId="77777777" w:rsidR="00CD54F0" w:rsidRDefault="00CD54F0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8" w14:textId="77777777" w:rsidR="00CD54F0" w:rsidRDefault="00CD54F0"/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9" w14:textId="77777777" w:rsidR="00CD54F0" w:rsidRDefault="00CD54F0"/>
        </w:tc>
      </w:tr>
      <w:tr w:rsidR="00CD54F0" w14:paraId="52B0F4B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B" w14:textId="77777777" w:rsidR="00CD54F0" w:rsidRDefault="00C75CF8">
            <w:r>
              <w:rPr>
                <w:b/>
                <w:bCs/>
                <w:color w:val="000000"/>
                <w:sz w:val="20"/>
                <w:szCs w:val="20"/>
              </w:rPr>
              <w:t>Virtualización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C" w14:textId="77777777" w:rsidR="00CD54F0" w:rsidRDefault="00CD54F0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D" w14:textId="77777777" w:rsidR="00CD54F0" w:rsidRDefault="00CD54F0"/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BE" w14:textId="77777777" w:rsidR="00CD54F0" w:rsidRDefault="00CD54F0"/>
        </w:tc>
      </w:tr>
      <w:tr w:rsidR="00CD54F0" w14:paraId="52B0F4C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C0" w14:textId="77777777" w:rsidR="00CD54F0" w:rsidRDefault="00C75CF8">
            <w:r>
              <w:rPr>
                <w:b/>
                <w:bCs/>
                <w:color w:val="000000"/>
                <w:sz w:val="20"/>
                <w:szCs w:val="20"/>
              </w:rPr>
              <w:t>Servidores / Hardware físico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C1" w14:textId="77777777" w:rsidR="00CD54F0" w:rsidRDefault="00CD54F0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C2" w14:textId="77777777" w:rsidR="00CD54F0" w:rsidRDefault="00CD54F0"/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C3" w14:textId="77777777" w:rsidR="00CD54F0" w:rsidRDefault="00CD54F0"/>
        </w:tc>
      </w:tr>
      <w:tr w:rsidR="00CD54F0" w14:paraId="52B0F4C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C5" w14:textId="77777777" w:rsidR="00CD54F0" w:rsidRDefault="00C75CF8">
            <w:r>
              <w:rPr>
                <w:b/>
                <w:bCs/>
                <w:color w:val="000000"/>
                <w:sz w:val="20"/>
                <w:szCs w:val="20"/>
              </w:rPr>
              <w:t>Red física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C6" w14:textId="77777777" w:rsidR="00CD54F0" w:rsidRDefault="00CD54F0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C7" w14:textId="77777777" w:rsidR="00CD54F0" w:rsidRDefault="00CD54F0"/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C8" w14:textId="77777777" w:rsidR="00CD54F0" w:rsidRDefault="00CD54F0"/>
        </w:tc>
      </w:tr>
    </w:tbl>
    <w:p w14:paraId="52B0F4CB" w14:textId="77777777" w:rsidR="00CD54F0" w:rsidRDefault="00C75CF8">
      <w:pPr>
        <w:spacing w:before="200" w:after="80"/>
      </w:pPr>
      <w:r>
        <w:rPr>
          <w:b/>
          <w:bCs/>
          <w:color w:val="1F4E79"/>
        </w:rPr>
        <w:lastRenderedPageBreak/>
        <w:t>Actividad 2 — Clasificar 8 servicios de Azure</w:t>
      </w:r>
    </w:p>
    <w:p w14:paraId="52B0F4CC" w14:textId="77777777" w:rsidR="00CD54F0" w:rsidRDefault="00C75CF8">
      <w:pPr>
        <w:spacing w:before="80" w:after="80"/>
        <w:jc w:val="both"/>
      </w:pPr>
      <w:r>
        <w:rPr>
          <w:color w:val="000000"/>
        </w:rPr>
        <w:t>Usando el Azure Marketplace (portal.azure.com &gt; Marketplace) y la documentación oficial de cada servicio, complete la tabla con 8 servicios distintos. El servicio en la fila 7 debe ser una base de datos gestionada (Azure SQL Database, Cosmos DB o MySQL Flexible) y el de la fila 8 debe ser un servicio serverless tipo Lambda (Azure Functions o Logic Apps). Para cada servicio indique el modelo (IaaS, PaaS o SaaS), una justificación técnica y quién gestiona cada componente.</w:t>
      </w:r>
    </w:p>
    <w:p w14:paraId="52B0F4CD" w14:textId="77777777" w:rsidR="00CD54F0" w:rsidRDefault="00CD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1400"/>
        <w:gridCol w:w="3000"/>
        <w:gridCol w:w="1760"/>
      </w:tblGrid>
      <w:tr w:rsidR="00CD54F0" w14:paraId="52B0F4D3" w14:textId="77777777"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4CE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#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4CF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Nombre del servicio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4D0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Modelo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4D1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Justificación (¿por qué ese modelo?)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4D2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¿Quién gestiona qué?</w:t>
            </w:r>
          </w:p>
        </w:tc>
      </w:tr>
      <w:tr w:rsidR="00CD54F0" w14:paraId="52B0F4D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D4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D5" w14:textId="77777777" w:rsidR="00CD54F0" w:rsidRDefault="00CD54F0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D6" w14:textId="77777777" w:rsidR="00CD54F0" w:rsidRDefault="00CD54F0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D7" w14:textId="77777777" w:rsidR="00CD54F0" w:rsidRDefault="00CD54F0">
            <w:pPr>
              <w:spacing w:before="60" w:after="60"/>
            </w:pPr>
          </w:p>
          <w:p w14:paraId="52B0F4D8" w14:textId="77777777" w:rsidR="00CD54F0" w:rsidRDefault="00CD54F0">
            <w:pPr>
              <w:spacing w:before="60" w:after="60"/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D9" w14:textId="77777777" w:rsidR="00CD54F0" w:rsidRDefault="00CD54F0">
            <w:pPr>
              <w:spacing w:before="60" w:after="60"/>
            </w:pPr>
          </w:p>
          <w:p w14:paraId="52B0F4DA" w14:textId="77777777" w:rsidR="00CD54F0" w:rsidRDefault="00CD54F0">
            <w:pPr>
              <w:spacing w:before="60" w:after="60"/>
            </w:pPr>
          </w:p>
        </w:tc>
      </w:tr>
      <w:tr w:rsidR="00CD54F0" w14:paraId="52B0F4E3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DC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DD" w14:textId="77777777" w:rsidR="00CD54F0" w:rsidRDefault="00CD54F0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DE" w14:textId="77777777" w:rsidR="00CD54F0" w:rsidRDefault="00CD54F0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DF" w14:textId="77777777" w:rsidR="00CD54F0" w:rsidRDefault="00CD54F0">
            <w:pPr>
              <w:spacing w:before="60" w:after="60"/>
            </w:pPr>
          </w:p>
          <w:p w14:paraId="52B0F4E0" w14:textId="77777777" w:rsidR="00CD54F0" w:rsidRDefault="00CD54F0">
            <w:pPr>
              <w:spacing w:before="60" w:after="60"/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1" w14:textId="77777777" w:rsidR="00CD54F0" w:rsidRDefault="00CD54F0">
            <w:pPr>
              <w:spacing w:before="60" w:after="60"/>
            </w:pPr>
          </w:p>
          <w:p w14:paraId="52B0F4E2" w14:textId="77777777" w:rsidR="00CD54F0" w:rsidRDefault="00CD54F0">
            <w:pPr>
              <w:spacing w:before="60" w:after="60"/>
            </w:pPr>
          </w:p>
        </w:tc>
      </w:tr>
      <w:tr w:rsidR="00CD54F0" w14:paraId="52B0F4E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4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5" w14:textId="77777777" w:rsidR="00CD54F0" w:rsidRDefault="00CD54F0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6" w14:textId="77777777" w:rsidR="00CD54F0" w:rsidRDefault="00CD54F0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7" w14:textId="77777777" w:rsidR="00CD54F0" w:rsidRDefault="00CD54F0">
            <w:pPr>
              <w:spacing w:before="60" w:after="60"/>
            </w:pPr>
          </w:p>
          <w:p w14:paraId="52B0F4E8" w14:textId="77777777" w:rsidR="00CD54F0" w:rsidRDefault="00CD54F0">
            <w:pPr>
              <w:spacing w:before="60" w:after="60"/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9" w14:textId="77777777" w:rsidR="00CD54F0" w:rsidRDefault="00CD54F0">
            <w:pPr>
              <w:spacing w:before="60" w:after="60"/>
            </w:pPr>
          </w:p>
          <w:p w14:paraId="52B0F4EA" w14:textId="77777777" w:rsidR="00CD54F0" w:rsidRDefault="00CD54F0">
            <w:pPr>
              <w:spacing w:before="60" w:after="60"/>
            </w:pPr>
          </w:p>
        </w:tc>
      </w:tr>
      <w:tr w:rsidR="00CD54F0" w14:paraId="52B0F4F3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C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D" w14:textId="77777777" w:rsidR="00CD54F0" w:rsidRDefault="00CD54F0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E" w14:textId="77777777" w:rsidR="00CD54F0" w:rsidRDefault="00CD54F0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EF" w14:textId="77777777" w:rsidR="00CD54F0" w:rsidRDefault="00CD54F0">
            <w:pPr>
              <w:spacing w:before="60" w:after="60"/>
            </w:pPr>
          </w:p>
          <w:p w14:paraId="52B0F4F0" w14:textId="77777777" w:rsidR="00CD54F0" w:rsidRDefault="00CD54F0">
            <w:pPr>
              <w:spacing w:before="60" w:after="60"/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1" w14:textId="77777777" w:rsidR="00CD54F0" w:rsidRDefault="00CD54F0">
            <w:pPr>
              <w:spacing w:before="60" w:after="60"/>
            </w:pPr>
          </w:p>
          <w:p w14:paraId="52B0F4F2" w14:textId="77777777" w:rsidR="00CD54F0" w:rsidRDefault="00CD54F0">
            <w:pPr>
              <w:spacing w:before="60" w:after="60"/>
            </w:pPr>
          </w:p>
        </w:tc>
      </w:tr>
      <w:tr w:rsidR="00CD54F0" w14:paraId="52B0F4F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4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5" w14:textId="77777777" w:rsidR="00CD54F0" w:rsidRDefault="00CD54F0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6" w14:textId="77777777" w:rsidR="00CD54F0" w:rsidRDefault="00CD54F0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7" w14:textId="77777777" w:rsidR="00CD54F0" w:rsidRDefault="00CD54F0">
            <w:pPr>
              <w:spacing w:before="60" w:after="60"/>
            </w:pPr>
          </w:p>
          <w:p w14:paraId="52B0F4F8" w14:textId="77777777" w:rsidR="00CD54F0" w:rsidRDefault="00CD54F0">
            <w:pPr>
              <w:spacing w:before="60" w:after="60"/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9" w14:textId="77777777" w:rsidR="00CD54F0" w:rsidRDefault="00CD54F0">
            <w:pPr>
              <w:spacing w:before="60" w:after="60"/>
            </w:pPr>
          </w:p>
          <w:p w14:paraId="52B0F4FA" w14:textId="77777777" w:rsidR="00CD54F0" w:rsidRDefault="00CD54F0">
            <w:pPr>
              <w:spacing w:before="60" w:after="60"/>
            </w:pPr>
          </w:p>
        </w:tc>
      </w:tr>
      <w:tr w:rsidR="00CD54F0" w14:paraId="52B0F503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C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D" w14:textId="77777777" w:rsidR="00CD54F0" w:rsidRDefault="00CD54F0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E" w14:textId="77777777" w:rsidR="00CD54F0" w:rsidRDefault="00CD54F0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4FF" w14:textId="77777777" w:rsidR="00CD54F0" w:rsidRDefault="00CD54F0">
            <w:pPr>
              <w:spacing w:before="60" w:after="60"/>
            </w:pPr>
          </w:p>
          <w:p w14:paraId="52B0F500" w14:textId="77777777" w:rsidR="00CD54F0" w:rsidRDefault="00CD54F0">
            <w:pPr>
              <w:spacing w:before="60" w:after="60"/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1" w14:textId="77777777" w:rsidR="00CD54F0" w:rsidRDefault="00CD54F0">
            <w:pPr>
              <w:spacing w:before="60" w:after="60"/>
            </w:pPr>
          </w:p>
          <w:p w14:paraId="52B0F502" w14:textId="77777777" w:rsidR="00CD54F0" w:rsidRDefault="00CD54F0">
            <w:pPr>
              <w:spacing w:before="60" w:after="60"/>
            </w:pPr>
          </w:p>
        </w:tc>
      </w:tr>
      <w:tr w:rsidR="00CD54F0" w14:paraId="52B0F50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4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5" w14:textId="77777777" w:rsidR="00CD54F0" w:rsidRDefault="00CD54F0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6" w14:textId="77777777" w:rsidR="00CD54F0" w:rsidRDefault="00CD54F0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7" w14:textId="77777777" w:rsidR="00CD54F0" w:rsidRDefault="00CD54F0">
            <w:pPr>
              <w:spacing w:before="60" w:after="60"/>
            </w:pPr>
          </w:p>
          <w:p w14:paraId="52B0F508" w14:textId="77777777" w:rsidR="00CD54F0" w:rsidRDefault="00CD54F0">
            <w:pPr>
              <w:spacing w:before="60" w:after="60"/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9" w14:textId="77777777" w:rsidR="00CD54F0" w:rsidRDefault="00CD54F0">
            <w:pPr>
              <w:spacing w:before="60" w:after="60"/>
            </w:pPr>
          </w:p>
          <w:p w14:paraId="52B0F50A" w14:textId="77777777" w:rsidR="00CD54F0" w:rsidRDefault="00CD54F0">
            <w:pPr>
              <w:spacing w:before="60" w:after="60"/>
            </w:pPr>
          </w:p>
        </w:tc>
      </w:tr>
      <w:tr w:rsidR="00CD54F0" w14:paraId="52B0F513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C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D" w14:textId="77777777" w:rsidR="00CD54F0" w:rsidRDefault="00CD54F0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E" w14:textId="77777777" w:rsidR="00CD54F0" w:rsidRDefault="00CD54F0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0F" w14:textId="77777777" w:rsidR="00CD54F0" w:rsidRDefault="00CD54F0">
            <w:pPr>
              <w:spacing w:before="60" w:after="60"/>
            </w:pPr>
          </w:p>
          <w:p w14:paraId="52B0F510" w14:textId="77777777" w:rsidR="00CD54F0" w:rsidRDefault="00CD54F0">
            <w:pPr>
              <w:spacing w:before="60" w:after="60"/>
            </w:pP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11" w14:textId="77777777" w:rsidR="00CD54F0" w:rsidRDefault="00CD54F0">
            <w:pPr>
              <w:spacing w:before="60" w:after="60"/>
            </w:pPr>
          </w:p>
          <w:p w14:paraId="52B0F512" w14:textId="77777777" w:rsidR="00CD54F0" w:rsidRDefault="00CD54F0">
            <w:pPr>
              <w:spacing w:before="60" w:after="60"/>
            </w:pPr>
          </w:p>
        </w:tc>
      </w:tr>
    </w:tbl>
    <w:p w14:paraId="52B0F514" w14:textId="77777777" w:rsidR="00CD54F0" w:rsidRDefault="00CD54F0">
      <w:pPr>
        <w:spacing w:before="120"/>
      </w:pPr>
    </w:p>
    <w:p w14:paraId="52B0F515" w14:textId="77777777" w:rsidR="00CD54F0" w:rsidRDefault="00C75CF8">
      <w:pPr>
        <w:spacing w:before="80" w:after="80"/>
        <w:jc w:val="both"/>
      </w:pPr>
      <w:r>
        <w:rPr>
          <w:b/>
          <w:bCs/>
          <w:color w:val="1F4E79"/>
          <w:sz w:val="20"/>
          <w:szCs w:val="20"/>
        </w:rPr>
        <w:t xml:space="preserve">Pista: </w:t>
      </w:r>
      <w:r>
        <w:rPr>
          <w:color w:val="404040"/>
          <w:sz w:val="20"/>
          <w:szCs w:val="20"/>
        </w:rPr>
        <w:t>pregunte ¿quién instala y parchea el sistema operativo? Si lo hace el usuario = IaaS; si lo hace Azure = PaaS o SaaS. Luego pregunte ¿puede el usuario modificar el código de la aplicación? Si no puede = SaaS.</w:t>
      </w:r>
    </w:p>
    <w:p w14:paraId="52B0F516" w14:textId="77777777" w:rsidR="00CD54F0" w:rsidRDefault="00CD54F0">
      <w:pPr>
        <w:spacing w:before="160"/>
      </w:pPr>
    </w:p>
    <w:p w14:paraId="52B0F517" w14:textId="77777777" w:rsidR="00CD54F0" w:rsidRDefault="00C75CF8">
      <w:pPr>
        <w:spacing w:before="200" w:after="80"/>
      </w:pPr>
      <w:r>
        <w:rPr>
          <w:b/>
          <w:bCs/>
          <w:color w:val="1F4E79"/>
        </w:rPr>
        <w:t>Actividad 3 — Preguntas de reflexión</w:t>
      </w:r>
    </w:p>
    <w:p w14:paraId="52B0F518" w14:textId="0F695400" w:rsidR="00CD54F0" w:rsidRDefault="00C75CF8">
      <w:pPr>
        <w:spacing w:before="80" w:after="80"/>
        <w:jc w:val="both"/>
      </w:pPr>
      <w:r>
        <w:rPr>
          <w:color w:val="000000"/>
        </w:rPr>
        <w:t>Responda las siguientes preguntas con base en lo observado en las actividades anteriores. Las respuestas deben estar argumentadas; no se aceptan respuestas de una sola palabra.</w:t>
      </w:r>
    </w:p>
    <w:p w14:paraId="52B0F519" w14:textId="77777777" w:rsidR="00CD54F0" w:rsidRDefault="00CD54F0">
      <w:pPr>
        <w:spacing w:before="10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CD54F0" w14:paraId="52B0F51C" w14:textId="77777777" w:rsidTr="008B35AB">
        <w:trPr>
          <w:tblHeader/>
          <w:jc w:val="center"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51A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lastRenderedPageBreak/>
              <w:t>Pregunta de reflexión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51B" w14:textId="738BDEA9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Respuesta</w:t>
            </w:r>
          </w:p>
        </w:tc>
      </w:tr>
      <w:tr w:rsidR="00CD54F0" w14:paraId="52B0F521" w14:textId="77777777" w:rsidTr="008B35AB">
        <w:trPr>
          <w:jc w:val="center"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1D" w14:textId="5156BD85" w:rsidR="00CD54F0" w:rsidRDefault="00C75CF8" w:rsidP="008B35AB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¿Qué diferencia práctica </w:t>
            </w:r>
            <w:r w:rsidR="008B35AB">
              <w:rPr>
                <w:b/>
                <w:bCs/>
                <w:color w:val="000000"/>
                <w:sz w:val="20"/>
                <w:szCs w:val="20"/>
              </w:rPr>
              <w:t>se nota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entre IaaS y PaaS al revisar los servicios en el Marketplace?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1E" w14:textId="77777777" w:rsidR="00CD54F0" w:rsidRDefault="00CD54F0">
            <w:pPr>
              <w:spacing w:before="60" w:after="60"/>
            </w:pPr>
          </w:p>
          <w:p w14:paraId="52B0F51F" w14:textId="77777777" w:rsidR="00CD54F0" w:rsidRDefault="00CD54F0">
            <w:pPr>
              <w:spacing w:before="60" w:after="60"/>
            </w:pPr>
          </w:p>
          <w:p w14:paraId="52B0F520" w14:textId="77777777" w:rsidR="00CD54F0" w:rsidRDefault="00CD54F0">
            <w:pPr>
              <w:spacing w:before="60" w:after="60"/>
            </w:pPr>
          </w:p>
        </w:tc>
      </w:tr>
      <w:tr w:rsidR="00CD54F0" w14:paraId="52B0F526" w14:textId="77777777" w:rsidTr="008B35AB">
        <w:trPr>
          <w:jc w:val="center"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22" w14:textId="77777777" w:rsidR="00CD54F0" w:rsidRDefault="00C75CF8" w:rsidP="008B35AB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2. ¿Por qué la base de datos gestionada (Azure SQL) es PaaS y no IaaS?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23" w14:textId="77777777" w:rsidR="00CD54F0" w:rsidRDefault="00CD54F0">
            <w:pPr>
              <w:spacing w:before="60" w:after="60"/>
            </w:pPr>
          </w:p>
          <w:p w14:paraId="52B0F524" w14:textId="77777777" w:rsidR="00CD54F0" w:rsidRDefault="00CD54F0">
            <w:pPr>
              <w:spacing w:before="60" w:after="60"/>
            </w:pPr>
          </w:p>
          <w:p w14:paraId="52B0F525" w14:textId="77777777" w:rsidR="00CD54F0" w:rsidRDefault="00CD54F0">
            <w:pPr>
              <w:spacing w:before="60" w:after="60"/>
            </w:pPr>
          </w:p>
        </w:tc>
      </w:tr>
      <w:tr w:rsidR="00CD54F0" w14:paraId="52B0F52B" w14:textId="77777777" w:rsidTr="008B35AB">
        <w:trPr>
          <w:jc w:val="center"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27" w14:textId="77777777" w:rsidR="00CD54F0" w:rsidRDefault="00C75CF8" w:rsidP="008B35AB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3. Una startup colombiana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sin equipo de infraestructura: ¿qué modelo le conviene más y por qué?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28" w14:textId="77777777" w:rsidR="00CD54F0" w:rsidRDefault="00CD54F0">
            <w:pPr>
              <w:spacing w:before="60" w:after="60"/>
            </w:pPr>
          </w:p>
          <w:p w14:paraId="52B0F529" w14:textId="77777777" w:rsidR="00CD54F0" w:rsidRDefault="00CD54F0">
            <w:pPr>
              <w:spacing w:before="60" w:after="60"/>
            </w:pPr>
          </w:p>
          <w:p w14:paraId="52B0F52A" w14:textId="77777777" w:rsidR="00CD54F0" w:rsidRDefault="00CD54F0">
            <w:pPr>
              <w:spacing w:before="60" w:after="60"/>
            </w:pPr>
          </w:p>
        </w:tc>
      </w:tr>
      <w:tr w:rsidR="00CD54F0" w14:paraId="52B0F530" w14:textId="77777777" w:rsidTr="008B35AB">
        <w:trPr>
          <w:jc w:val="center"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2C" w14:textId="77777777" w:rsidR="00CD54F0" w:rsidRDefault="00C75CF8" w:rsidP="008B35AB">
            <w:pPr>
              <w:jc w:val="both"/>
            </w:pPr>
            <w:r>
              <w:rPr>
                <w:b/>
                <w:bCs/>
                <w:color w:val="000000"/>
                <w:sz w:val="20"/>
                <w:szCs w:val="20"/>
              </w:rPr>
              <w:t>4. ¿En qué caso elegiría IaaS sobre PaaS para desplegar una aplicación web?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2D" w14:textId="77777777" w:rsidR="00CD54F0" w:rsidRDefault="00CD54F0">
            <w:pPr>
              <w:spacing w:before="60" w:after="60"/>
            </w:pPr>
          </w:p>
          <w:p w14:paraId="52B0F52E" w14:textId="77777777" w:rsidR="00CD54F0" w:rsidRDefault="00CD54F0">
            <w:pPr>
              <w:spacing w:before="60" w:after="60"/>
            </w:pPr>
          </w:p>
          <w:p w14:paraId="52B0F52F" w14:textId="77777777" w:rsidR="00CD54F0" w:rsidRDefault="00CD54F0">
            <w:pPr>
              <w:spacing w:before="60" w:after="60"/>
            </w:pPr>
          </w:p>
        </w:tc>
      </w:tr>
    </w:tbl>
    <w:p w14:paraId="52B0F539" w14:textId="77777777" w:rsidR="00CD54F0" w:rsidRDefault="00C75CF8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Criterios de evaluación</w:t>
      </w:r>
    </w:p>
    <w:p w14:paraId="52B0F53A" w14:textId="77777777" w:rsidR="00CD54F0" w:rsidRDefault="00C75CF8">
      <w:pPr>
        <w:spacing w:before="80" w:after="80"/>
        <w:jc w:val="both"/>
      </w:pPr>
      <w:r>
        <w:rPr>
          <w:color w:val="000000"/>
        </w:rPr>
        <w:t>El entregable es este documento con todas las tablas diligenciadas.</w:t>
      </w:r>
    </w:p>
    <w:p w14:paraId="52B0F53B" w14:textId="77777777" w:rsidR="00CD54F0" w:rsidRDefault="00CD54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6558"/>
        <w:gridCol w:w="2399"/>
      </w:tblGrid>
      <w:tr w:rsidR="00CD54F0" w14:paraId="52B0F53F" w14:textId="77777777">
        <w:trPr>
          <w:tblHeader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53C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#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53D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Criterio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F53E" w14:textId="77777777" w:rsidR="00CD54F0" w:rsidRDefault="00C75CF8">
            <w:pPr>
              <w:jc w:val="center"/>
            </w:pPr>
            <w:r>
              <w:rPr>
                <w:b/>
                <w:bCs/>
                <w:color w:val="1F4E79"/>
              </w:rPr>
              <w:t>Puntos</w:t>
            </w:r>
          </w:p>
        </w:tc>
      </w:tr>
      <w:tr w:rsidR="00CD54F0" w14:paraId="52B0F543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0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1" w14:textId="77777777" w:rsidR="00CD54F0" w:rsidRDefault="00C75CF8">
            <w:r>
              <w:rPr>
                <w:color w:val="000000"/>
                <w:sz w:val="20"/>
                <w:szCs w:val="20"/>
              </w:rPr>
              <w:t>Tabla de responsabilidad compartida diligenciada correctamente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2" w14:textId="77777777" w:rsidR="00CD54F0" w:rsidRDefault="00C75CF8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CD54F0" w14:paraId="52B0F547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4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5" w14:textId="77777777" w:rsidR="00CD54F0" w:rsidRDefault="00C75CF8">
            <w:r>
              <w:rPr>
                <w:color w:val="000000"/>
                <w:sz w:val="20"/>
                <w:szCs w:val="20"/>
              </w:rPr>
              <w:t>Tabla de clasificación completa con 8 servicios (incluyendo BD y Lambda)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6" w14:textId="77777777" w:rsidR="00CD54F0" w:rsidRDefault="00C75CF8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CD54F0" w14:paraId="52B0F54B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8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9" w14:textId="77777777" w:rsidR="00CD54F0" w:rsidRDefault="00C75CF8">
            <w:r>
              <w:rPr>
                <w:color w:val="000000"/>
                <w:sz w:val="20"/>
                <w:szCs w:val="20"/>
              </w:rPr>
              <w:t>Justificación coherente para cada modelo seleccionado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A" w14:textId="77777777" w:rsidR="00CD54F0" w:rsidRDefault="00C75CF8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CD54F0" w14:paraId="52B0F54F" w14:textId="77777777"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C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D" w14:textId="77777777" w:rsidR="00CD54F0" w:rsidRDefault="00C75CF8">
            <w:r>
              <w:rPr>
                <w:color w:val="000000"/>
                <w:sz w:val="20"/>
                <w:szCs w:val="20"/>
              </w:rPr>
              <w:t>Preguntas de reflexión respondidas con argumentos propios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4E" w14:textId="77777777" w:rsidR="00CD54F0" w:rsidRDefault="00C75CF8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CD54F0" w14:paraId="52B0F552" w14:textId="77777777">
        <w:tc>
          <w:tcPr>
            <w:tcW w:w="69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0F550" w14:textId="77777777" w:rsidR="00CD54F0" w:rsidRDefault="00C75CF8">
            <w:pPr>
              <w:jc w:val="right"/>
            </w:pPr>
            <w:r>
              <w:rPr>
                <w:b/>
                <w:bCs/>
                <w:color w:val="1F4E79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0F551" w14:textId="77777777" w:rsidR="00CD54F0" w:rsidRDefault="00C75CF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</w:tbl>
    <w:p w14:paraId="52B0F554" w14:textId="77777777" w:rsidR="00CD54F0" w:rsidRDefault="00C75CF8">
      <w:pPr>
        <w:pBdr>
          <w:bottom w:val="single" w:sz="6" w:space="1" w:color="1F4E79"/>
        </w:pBdr>
        <w:spacing w:before="280" w:after="120"/>
      </w:pPr>
      <w:r>
        <w:rPr>
          <w:b/>
          <w:bCs/>
          <w:color w:val="1F4E79"/>
          <w:sz w:val="26"/>
          <w:szCs w:val="26"/>
        </w:rPr>
        <w:t>Recursos de referencia</w:t>
      </w:r>
    </w:p>
    <w:p w14:paraId="52B0F555" w14:textId="77777777" w:rsidR="00CD54F0" w:rsidRPr="00073225" w:rsidRDefault="00C75CF8">
      <w:pPr>
        <w:pStyle w:val="ListParagraph"/>
        <w:numPr>
          <w:ilvl w:val="0"/>
          <w:numId w:val="2"/>
        </w:numPr>
        <w:spacing w:before="60" w:after="60"/>
        <w:jc w:val="both"/>
        <w:rPr>
          <w:lang w:val="en-US"/>
        </w:rPr>
      </w:pPr>
      <w:r w:rsidRPr="00073225">
        <w:rPr>
          <w:color w:val="000000"/>
          <w:lang w:val="en-US"/>
        </w:rPr>
        <w:t>Microsoft Learn — Describe cloud service types: learn.microsoft.com/training/modules/describe-cloud-service-types/</w:t>
      </w:r>
    </w:p>
    <w:p w14:paraId="52B0F556" w14:textId="77777777" w:rsidR="00CD54F0" w:rsidRDefault="00C75CF8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Azure Marketplace: azuremarketplace.microsoft.com</w:t>
      </w:r>
    </w:p>
    <w:p w14:paraId="52B0F557" w14:textId="77777777" w:rsidR="00CD54F0" w:rsidRDefault="00C75CF8"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color w:val="000000"/>
        </w:rPr>
        <w:t>Modelo de responsabilidad compartida: learn.microsoft.com/azure/security/fundamentals/shared-responsibility</w:t>
      </w:r>
    </w:p>
    <w:p w14:paraId="52B0F558" w14:textId="77777777" w:rsidR="00CD54F0" w:rsidRPr="00073225" w:rsidRDefault="00C75CF8">
      <w:pPr>
        <w:pStyle w:val="ListParagraph"/>
        <w:numPr>
          <w:ilvl w:val="0"/>
          <w:numId w:val="2"/>
        </w:numPr>
        <w:spacing w:before="60" w:after="60"/>
        <w:jc w:val="both"/>
        <w:rPr>
          <w:lang w:val="en-US"/>
        </w:rPr>
      </w:pPr>
      <w:r w:rsidRPr="00073225">
        <w:rPr>
          <w:color w:val="000000"/>
          <w:lang w:val="en-US"/>
        </w:rPr>
        <w:t>Azure SQL Database: learn.microsoft.com/azure/azure-sql/database/sql-database-paas-overview</w:t>
      </w:r>
    </w:p>
    <w:p w14:paraId="52B0F559" w14:textId="77777777" w:rsidR="00CD54F0" w:rsidRPr="00073225" w:rsidRDefault="00C75CF8">
      <w:pPr>
        <w:pStyle w:val="ListParagraph"/>
        <w:numPr>
          <w:ilvl w:val="0"/>
          <w:numId w:val="2"/>
        </w:numPr>
        <w:spacing w:before="60" w:after="60"/>
        <w:jc w:val="both"/>
        <w:rPr>
          <w:lang w:val="en-US"/>
        </w:rPr>
      </w:pPr>
      <w:r w:rsidRPr="00073225">
        <w:rPr>
          <w:color w:val="000000"/>
          <w:lang w:val="en-US"/>
        </w:rPr>
        <w:t>Azure Functions: learn.microsoft.com/azure/azure-functions/functions-overview</w:t>
      </w:r>
    </w:p>
    <w:p w14:paraId="52B0F55A" w14:textId="77777777" w:rsidR="00CD54F0" w:rsidRPr="00073225" w:rsidRDefault="00CD54F0">
      <w:pPr>
        <w:spacing w:before="120"/>
        <w:rPr>
          <w:lang w:val="en-US"/>
        </w:rPr>
      </w:pPr>
    </w:p>
    <w:p w14:paraId="52B0F55B" w14:textId="77777777" w:rsidR="00CD54F0" w:rsidRDefault="00C75CF8">
      <w:pPr>
        <w:pBdr>
          <w:top w:val="single" w:sz="6" w:space="1" w:color="AAAAAA"/>
        </w:pBdr>
        <w:spacing w:before="200"/>
        <w:jc w:val="center"/>
      </w:pPr>
      <w:r>
        <w:rPr>
          <w:color w:val="888888"/>
          <w:sz w:val="18"/>
          <w:szCs w:val="18"/>
        </w:rPr>
        <w:t>Computación en la nube  |  Taller 1</w:t>
      </w:r>
    </w:p>
    <w:sectPr w:rsidR="00CD54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1959"/>
    <w:multiLevelType w:val="hybridMultilevel"/>
    <w:tmpl w:val="3510F49E"/>
    <w:lvl w:ilvl="0" w:tplc="05C017E0">
      <w:start w:val="1"/>
      <w:numFmt w:val="decimal"/>
      <w:lvlText w:val="%1."/>
      <w:lvlJc w:val="left"/>
      <w:pPr>
        <w:ind w:left="720" w:hanging="360"/>
      </w:pPr>
    </w:lvl>
    <w:lvl w:ilvl="1" w:tplc="63007450">
      <w:numFmt w:val="decimal"/>
      <w:lvlText w:val=""/>
      <w:lvlJc w:val="left"/>
    </w:lvl>
    <w:lvl w:ilvl="2" w:tplc="B58C697A">
      <w:numFmt w:val="decimal"/>
      <w:lvlText w:val=""/>
      <w:lvlJc w:val="left"/>
    </w:lvl>
    <w:lvl w:ilvl="3" w:tplc="F8BC03E6">
      <w:numFmt w:val="decimal"/>
      <w:lvlText w:val=""/>
      <w:lvlJc w:val="left"/>
    </w:lvl>
    <w:lvl w:ilvl="4" w:tplc="D03AC0DC">
      <w:numFmt w:val="decimal"/>
      <w:lvlText w:val=""/>
      <w:lvlJc w:val="left"/>
    </w:lvl>
    <w:lvl w:ilvl="5" w:tplc="28081260">
      <w:numFmt w:val="decimal"/>
      <w:lvlText w:val=""/>
      <w:lvlJc w:val="left"/>
    </w:lvl>
    <w:lvl w:ilvl="6" w:tplc="5A5C090E">
      <w:numFmt w:val="decimal"/>
      <w:lvlText w:val=""/>
      <w:lvlJc w:val="left"/>
    </w:lvl>
    <w:lvl w:ilvl="7" w:tplc="A29A961E">
      <w:numFmt w:val="decimal"/>
      <w:lvlText w:val=""/>
      <w:lvlJc w:val="left"/>
    </w:lvl>
    <w:lvl w:ilvl="8" w:tplc="A308E010">
      <w:numFmt w:val="decimal"/>
      <w:lvlText w:val=""/>
      <w:lvlJc w:val="left"/>
    </w:lvl>
  </w:abstractNum>
  <w:abstractNum w:abstractNumId="1" w15:restartNumberingAfterBreak="0">
    <w:nsid w:val="29444C92"/>
    <w:multiLevelType w:val="hybridMultilevel"/>
    <w:tmpl w:val="9C644C02"/>
    <w:lvl w:ilvl="0" w:tplc="5E0A3C0E">
      <w:start w:val="1"/>
      <w:numFmt w:val="bullet"/>
      <w:lvlText w:val="•"/>
      <w:lvlJc w:val="left"/>
      <w:pPr>
        <w:ind w:left="720" w:hanging="360"/>
      </w:pPr>
    </w:lvl>
    <w:lvl w:ilvl="1" w:tplc="3B40739C">
      <w:numFmt w:val="decimal"/>
      <w:lvlText w:val=""/>
      <w:lvlJc w:val="left"/>
    </w:lvl>
    <w:lvl w:ilvl="2" w:tplc="8E7CA846">
      <w:numFmt w:val="decimal"/>
      <w:lvlText w:val=""/>
      <w:lvlJc w:val="left"/>
    </w:lvl>
    <w:lvl w:ilvl="3" w:tplc="0308B340">
      <w:numFmt w:val="decimal"/>
      <w:lvlText w:val=""/>
      <w:lvlJc w:val="left"/>
    </w:lvl>
    <w:lvl w:ilvl="4" w:tplc="3FD4F294">
      <w:numFmt w:val="decimal"/>
      <w:lvlText w:val=""/>
      <w:lvlJc w:val="left"/>
    </w:lvl>
    <w:lvl w:ilvl="5" w:tplc="CEBA2B86">
      <w:numFmt w:val="decimal"/>
      <w:lvlText w:val=""/>
      <w:lvlJc w:val="left"/>
    </w:lvl>
    <w:lvl w:ilvl="6" w:tplc="2230FDB2">
      <w:numFmt w:val="decimal"/>
      <w:lvlText w:val=""/>
      <w:lvlJc w:val="left"/>
    </w:lvl>
    <w:lvl w:ilvl="7" w:tplc="27B26484">
      <w:numFmt w:val="decimal"/>
      <w:lvlText w:val=""/>
      <w:lvlJc w:val="left"/>
    </w:lvl>
    <w:lvl w:ilvl="8" w:tplc="B1E66E18">
      <w:numFmt w:val="decimal"/>
      <w:lvlText w:val=""/>
      <w:lvlJc w:val="left"/>
    </w:lvl>
  </w:abstractNum>
  <w:abstractNum w:abstractNumId="2" w15:restartNumberingAfterBreak="0">
    <w:nsid w:val="69A11EBF"/>
    <w:multiLevelType w:val="hybridMultilevel"/>
    <w:tmpl w:val="89341D18"/>
    <w:lvl w:ilvl="0" w:tplc="6278FBC0">
      <w:start w:val="1"/>
      <w:numFmt w:val="bullet"/>
      <w:lvlText w:val="●"/>
      <w:lvlJc w:val="left"/>
      <w:pPr>
        <w:ind w:left="720" w:hanging="360"/>
      </w:pPr>
    </w:lvl>
    <w:lvl w:ilvl="1" w:tplc="9DEE609C">
      <w:start w:val="1"/>
      <w:numFmt w:val="bullet"/>
      <w:lvlText w:val="○"/>
      <w:lvlJc w:val="left"/>
      <w:pPr>
        <w:ind w:left="1440" w:hanging="360"/>
      </w:pPr>
    </w:lvl>
    <w:lvl w:ilvl="2" w:tplc="D8829860">
      <w:start w:val="1"/>
      <w:numFmt w:val="bullet"/>
      <w:lvlText w:val="■"/>
      <w:lvlJc w:val="left"/>
      <w:pPr>
        <w:ind w:left="2160" w:hanging="360"/>
      </w:pPr>
    </w:lvl>
    <w:lvl w:ilvl="3" w:tplc="33D0161A">
      <w:start w:val="1"/>
      <w:numFmt w:val="bullet"/>
      <w:lvlText w:val="●"/>
      <w:lvlJc w:val="left"/>
      <w:pPr>
        <w:ind w:left="2880" w:hanging="360"/>
      </w:pPr>
    </w:lvl>
    <w:lvl w:ilvl="4" w:tplc="6818E9D4">
      <w:start w:val="1"/>
      <w:numFmt w:val="bullet"/>
      <w:lvlText w:val="○"/>
      <w:lvlJc w:val="left"/>
      <w:pPr>
        <w:ind w:left="3600" w:hanging="360"/>
      </w:pPr>
    </w:lvl>
    <w:lvl w:ilvl="5" w:tplc="06CE8DEE">
      <w:start w:val="1"/>
      <w:numFmt w:val="bullet"/>
      <w:lvlText w:val="■"/>
      <w:lvlJc w:val="left"/>
      <w:pPr>
        <w:ind w:left="4320" w:hanging="360"/>
      </w:pPr>
    </w:lvl>
    <w:lvl w:ilvl="6" w:tplc="61F45C5E">
      <w:start w:val="1"/>
      <w:numFmt w:val="bullet"/>
      <w:lvlText w:val="●"/>
      <w:lvlJc w:val="left"/>
      <w:pPr>
        <w:ind w:left="5040" w:hanging="360"/>
      </w:pPr>
    </w:lvl>
    <w:lvl w:ilvl="7" w:tplc="1220BD9A">
      <w:start w:val="1"/>
      <w:numFmt w:val="bullet"/>
      <w:lvlText w:val="●"/>
      <w:lvlJc w:val="left"/>
      <w:pPr>
        <w:ind w:left="5760" w:hanging="360"/>
      </w:pPr>
    </w:lvl>
    <w:lvl w:ilvl="8" w:tplc="40F8CEAA">
      <w:start w:val="1"/>
      <w:numFmt w:val="bullet"/>
      <w:lvlText w:val="●"/>
      <w:lvlJc w:val="left"/>
      <w:pPr>
        <w:ind w:left="6480" w:hanging="360"/>
      </w:pPr>
    </w:lvl>
  </w:abstractNum>
  <w:num w:numId="1" w16cid:durableId="324282312">
    <w:abstractNumId w:val="2"/>
    <w:lvlOverride w:ilvl="0">
      <w:startOverride w:val="1"/>
    </w:lvlOverride>
  </w:num>
  <w:num w:numId="2" w16cid:durableId="21287415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4F0"/>
    <w:rsid w:val="00073225"/>
    <w:rsid w:val="0060016D"/>
    <w:rsid w:val="008B35AB"/>
    <w:rsid w:val="009201EB"/>
    <w:rsid w:val="00C75CF8"/>
    <w:rsid w:val="00CD54F0"/>
    <w:rsid w:val="00DD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0F48D"/>
  <w15:docId w15:val="{AD1CD9D9-6956-4C11-94E8-61CE53B6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624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Norbey Muñoz</cp:lastModifiedBy>
  <cp:revision>4</cp:revision>
  <dcterms:created xsi:type="dcterms:W3CDTF">2026-05-28T15:24:00Z</dcterms:created>
  <dcterms:modified xsi:type="dcterms:W3CDTF">2026-05-31T01:44:00Z</dcterms:modified>
</cp:coreProperties>
</file>