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F6A" w:rsidRPr="00D97BF5" w:rsidRDefault="00FF6639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4664075</wp:posOffset>
            </wp:positionH>
            <wp:positionV relativeFrom="paragraph">
              <wp:posOffset>-948055</wp:posOffset>
            </wp:positionV>
            <wp:extent cx="1685925" cy="2019300"/>
            <wp:effectExtent l="0" t="0" r="0" b="0"/>
            <wp:wrapNone/>
            <wp:docPr id="2" name="Picture 1" descr="c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 xml:space="preserve">LUCRARE  DE  ATESTAT  PROFESIONAL  </w:t>
      </w: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LA  INFORMATICĂ</w:t>
      </w: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i/>
          <w:sz w:val="24"/>
          <w:szCs w:val="24"/>
          <w:lang w:val="hu-HU"/>
        </w:rPr>
        <w:t>EMPIRE STATE BUILDING</w:t>
      </w: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>An școlar 2021-2022</w:t>
      </w: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>ÎNTOCMIT  DE</w:t>
      </w:r>
      <w:r w:rsidRPr="00D97BF5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>PROFESOR  ÎNDRUMĂTOR</w:t>
      </w:r>
      <w:r w:rsidRPr="00D97BF5">
        <w:rPr>
          <w:rFonts w:ascii="Times New Roman" w:hAnsi="Times New Roman" w:cs="Times New Roman"/>
          <w:i/>
          <w:sz w:val="24"/>
          <w:szCs w:val="24"/>
          <w:lang w:val="hu-HU"/>
        </w:rPr>
        <w:tab/>
      </w:r>
    </w:p>
    <w:p w:rsidR="001D2F6A" w:rsidRPr="00D97BF5" w:rsidRDefault="001D2F6A" w:rsidP="00D97BF5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>Boda Norbert – XII. B.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Boda Szilárd</w:t>
      </w: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D97BF5" w:rsidRDefault="001D2F6A" w:rsidP="00D97BF5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FB0CB0" w:rsidRPr="00D97BF5" w:rsidRDefault="00FB0CB0" w:rsidP="00D97BF5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A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color w:val="00000A"/>
          <w:sz w:val="24"/>
          <w:szCs w:val="24"/>
          <w:lang w:val="hu-HU"/>
        </w:rPr>
        <w:lastRenderedPageBreak/>
        <w:t>BEVEZETÉS</w:t>
      </w:r>
    </w:p>
    <w:p w:rsidR="006D6042" w:rsidRPr="00D97BF5" w:rsidRDefault="006D6042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6D6042" w:rsidRPr="00D97BF5" w:rsidRDefault="006D6042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Dolgozatom témája az Empire State Building, egykor az Amerikai Egyesült Államok és a világ legmagasabb épülete. Még ha ezt a titulust el is vesztette 197</w:t>
      </w:r>
      <w:r w:rsidR="000A39A1" w:rsidRPr="00D97BF5">
        <w:rPr>
          <w:rFonts w:ascii="Times New Roman" w:hAnsi="Times New Roman" w:cs="Times New Roman"/>
          <w:sz w:val="24"/>
          <w:szCs w:val="24"/>
          <w:lang w:val="hu-HU"/>
        </w:rPr>
        <w:t>0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>-ben, megmaradt, mint New York egyik leg</w:t>
      </w:r>
      <w:r w:rsidR="000A39A1" w:rsidRPr="00D97BF5">
        <w:rPr>
          <w:rFonts w:ascii="Times New Roman" w:hAnsi="Times New Roman" w:cs="Times New Roman"/>
          <w:sz w:val="24"/>
          <w:szCs w:val="24"/>
          <w:lang w:val="hu-HU"/>
        </w:rPr>
        <w:t>nagyobb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turisztikai attrakciója</w:t>
      </w:r>
      <w:r w:rsidR="000A39A1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és számos jelenlegi cég székhelye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0A39A1" w:rsidRPr="00D97BF5">
        <w:rPr>
          <w:rFonts w:ascii="Times New Roman" w:hAnsi="Times New Roman" w:cs="Times New Roman"/>
          <w:sz w:val="24"/>
          <w:szCs w:val="24"/>
          <w:lang w:val="hu-HU"/>
        </w:rPr>
        <w:t>Az épület</w:t>
      </w:r>
      <w:r w:rsidR="0089727F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0A39A1" w:rsidRPr="00D97BF5">
        <w:rPr>
          <w:rFonts w:ascii="Times New Roman" w:hAnsi="Times New Roman" w:cs="Times New Roman"/>
          <w:sz w:val="24"/>
          <w:szCs w:val="24"/>
          <w:lang w:val="hu-HU"/>
        </w:rPr>
        <w:t>évi 3 millió látogatójával</w:t>
      </w:r>
      <w:r w:rsidR="0089727F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együtt</w:t>
      </w:r>
      <w:r w:rsidR="009C0FE6" w:rsidRPr="00D97BF5">
        <w:rPr>
          <w:rFonts w:ascii="Times New Roman" w:hAnsi="Times New Roman" w:cs="Times New Roman"/>
          <w:sz w:val="24"/>
          <w:szCs w:val="24"/>
          <w:lang w:val="hu-HU"/>
        </w:rPr>
        <w:t>[1]</w:t>
      </w:r>
      <w:r w:rsidR="0089727F" w:rsidRPr="00D97BF5">
        <w:rPr>
          <w:rFonts w:ascii="Times New Roman" w:hAnsi="Times New Roman" w:cs="Times New Roman"/>
          <w:sz w:val="24"/>
          <w:szCs w:val="24"/>
          <w:lang w:val="hu-HU"/>
        </w:rPr>
        <w:t>,jelentősen növeli az állam turistaszámát.</w:t>
      </w:r>
    </w:p>
    <w:p w:rsidR="0089727F" w:rsidRPr="00D97BF5" w:rsidRDefault="0089727F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A weboldalam célja az épület rövid bemutatása, illetve pár attrakció leírása, megmutatása, ami népszerűvé tette. Ugyanakkor információ nyújtása is fő célom volt, ami segítségével egy látogatót útba lehet igazítani.</w:t>
      </w:r>
    </w:p>
    <w:p w:rsidR="0089727F" w:rsidRPr="00D97BF5" w:rsidRDefault="0089727F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Továbbiakban szeretn</w:t>
      </w:r>
      <w:r w:rsidR="000B548B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ém összefoglalni 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>a weboldal készítéséhez</w:t>
      </w:r>
      <w:r w:rsidR="000B548B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használt Wix.com platform, illetve az általuk használt HTML leíró nyelv jellegzetességeit. Ugyanakkor, ezt követően, a weboldalam részletes bemutatása lenne a fő célom.</w:t>
      </w:r>
    </w:p>
    <w:p w:rsidR="000B548B" w:rsidRPr="00D97BF5" w:rsidRDefault="000B548B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0B548B" w:rsidRPr="00D97BF5" w:rsidRDefault="000B548B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A HTML</w:t>
      </w:r>
    </w:p>
    <w:p w:rsidR="000B548B" w:rsidRPr="00D97BF5" w:rsidRDefault="000B548B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DD7BCB" w:rsidRPr="00D97BF5" w:rsidRDefault="000B548B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A HTML (HyperText Markup Language, azaz hiperszöveges jelölőnyelv) egy leíró nyelv, melyet weboldalak készítéséhez fejlesztettek ki.</w:t>
      </w:r>
      <w:r w:rsidR="00AA7537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1980-ban Tim Berners-Lee nevezetű fizikus javasolta a CERN kutatóinak, hogy hozzanak létre egy rendszert, ahol meg tudják osztani és használni dokumentumjaikat. 1990-ben megírta a szükséges software-t, viszont a CERN nem fogadta el a projektet. A legelső nyílvános dokument</w:t>
      </w:r>
      <w:r w:rsidR="002C5590" w:rsidRPr="00D97BF5">
        <w:rPr>
          <w:rFonts w:ascii="Times New Roman" w:hAnsi="Times New Roman" w:cs="Times New Roman"/>
          <w:sz w:val="24"/>
          <w:szCs w:val="24"/>
          <w:lang w:val="hu-HU"/>
        </w:rPr>
        <w:t>um</w:t>
      </w:r>
      <w:r w:rsidR="00AA7537" w:rsidRPr="00D97BF5">
        <w:rPr>
          <w:rFonts w:ascii="Times New Roman" w:hAnsi="Times New Roman" w:cs="Times New Roman"/>
          <w:sz w:val="24"/>
          <w:szCs w:val="24"/>
          <w:lang w:val="hu-HU"/>
        </w:rPr>
        <w:t>, ami a HTML leírásáról szól, 1991-ben lett elérhetővé téve Tim Berners-Lee által „HTML Tags”</w:t>
      </w:r>
      <w:r w:rsidR="002C5590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néven</w:t>
      </w:r>
      <w:r w:rsidR="00AA7537" w:rsidRPr="00D97BF5">
        <w:rPr>
          <w:rFonts w:ascii="Times New Roman" w:hAnsi="Times New Roman" w:cs="Times New Roman"/>
          <w:sz w:val="24"/>
          <w:szCs w:val="24"/>
          <w:lang w:val="hu-HU"/>
        </w:rPr>
        <w:t>, amely összefoglalja a nyelv 18 kezdeti elemét</w:t>
      </w:r>
      <w:r w:rsidR="00DD7BCB" w:rsidRPr="00D97BF5">
        <w:rPr>
          <w:rFonts w:ascii="Times New Roman" w:hAnsi="Times New Roman" w:cs="Times New Roman"/>
          <w:sz w:val="24"/>
          <w:szCs w:val="24"/>
          <w:lang w:val="hu-HU"/>
        </w:rPr>
        <w:t>, amiből 11 még létezik a legújabb verzióban is. Az idők során 5 fő HTML verzió lett kiadva, legújabb köz</w:t>
      </w:r>
      <w:r w:rsidR="002C5590" w:rsidRPr="00D97BF5">
        <w:rPr>
          <w:rFonts w:ascii="Times New Roman" w:hAnsi="Times New Roman" w:cs="Times New Roman"/>
          <w:sz w:val="24"/>
          <w:szCs w:val="24"/>
          <w:lang w:val="hu-HU"/>
        </w:rPr>
        <w:t>ülük a HTML</w:t>
      </w:r>
      <w:r w:rsidR="00DD7BCB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5, amelynek az első verziója 2008. </w:t>
      </w:r>
      <w:r w:rsidR="002C5590" w:rsidRPr="00D97BF5">
        <w:rPr>
          <w:rFonts w:ascii="Times New Roman" w:hAnsi="Times New Roman" w:cs="Times New Roman"/>
          <w:sz w:val="24"/>
          <w:szCs w:val="24"/>
          <w:lang w:val="hu-HU"/>
        </w:rPr>
        <w:t>j</w:t>
      </w:r>
      <w:r w:rsidR="00DD7BCB" w:rsidRPr="00D97BF5">
        <w:rPr>
          <w:rFonts w:ascii="Times New Roman" w:hAnsi="Times New Roman" w:cs="Times New Roman"/>
          <w:sz w:val="24"/>
          <w:szCs w:val="24"/>
          <w:lang w:val="hu-HU"/>
        </w:rPr>
        <w:t>anuár 22.-én lett elérhetővé téve.</w:t>
      </w:r>
    </w:p>
    <w:p w:rsidR="00DD7BCB" w:rsidRPr="00D97BF5" w:rsidRDefault="00DD7BCB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 xml:space="preserve">A HTML egy jelölőnyelv, amelyet a webböngészők szövegek, képek és egyéb anyagok vizuális vagy hallható weboldalakká történő értelmezésére és összeállítására használnak. A HTML-jelölés minden elemének alapértelmezett jellemzői a 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lastRenderedPageBreak/>
        <w:t>böngészőben vannak megadva, és ezek a jellemzők módosíthatók vagy javíthatók a weboldal-tervező által a CSS további használatával.</w:t>
      </w:r>
      <w:r w:rsidR="009C0FE6" w:rsidRPr="00D97BF5">
        <w:rPr>
          <w:rFonts w:ascii="Times New Roman" w:hAnsi="Times New Roman" w:cs="Times New Roman"/>
          <w:sz w:val="24"/>
          <w:szCs w:val="24"/>
          <w:lang w:val="hu-HU"/>
        </w:rPr>
        <w:t>[2][3]</w:t>
      </w:r>
    </w:p>
    <w:p w:rsidR="00DD7BCB" w:rsidRPr="00D97BF5" w:rsidRDefault="006B6A6C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Wix.com</w:t>
      </w:r>
    </w:p>
    <w:p w:rsidR="00A36448" w:rsidRPr="00D97BF5" w:rsidRDefault="00A36448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6B6A6C" w:rsidRPr="00D97BF5" w:rsidRDefault="006B6A6C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A Wix.com egy weboldal készítő platform, ahol a felhasználók HTML5 alapú weboldalakat tudnak létrehozni, szerkeszeni, illetve kiadni. A software használata ingyenes, viszont prémium funkciók, mint például tetszőleges domain-nevek</w:t>
      </w:r>
      <w:r w:rsidR="002423EB" w:rsidRPr="00D97BF5">
        <w:rPr>
          <w:rFonts w:ascii="Times New Roman" w:hAnsi="Times New Roman" w:cs="Times New Roman"/>
          <w:sz w:val="24"/>
          <w:szCs w:val="24"/>
          <w:lang w:val="hu-HU"/>
        </w:rPr>
        <w:t>, reklámok eltűntetése,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vagy bővített tárhely fizetős opciók. </w:t>
      </w:r>
    </w:p>
    <w:p w:rsidR="002423EB" w:rsidRPr="00D97BF5" w:rsidRDefault="006B6A6C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>A Wix 2006-ban volt alapítva 3 izraeli fejlesztő által:  Avishai Abrahami, Nadav Abrahami, illetve Giora Kaplan. Az első, közösség által használható verzió 2007-ben  volt kiadva</w:t>
      </w:r>
      <w:r w:rsidR="002423EB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Adobe Flash technológiát használva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2423EB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Ez a technológia 2012-ben lett lecserélve a fejlettebb HTML5-re, amelyet a mai napig használ. A Wix állítása szerint, 2020. júniusában több,  mint 180 millió regisztrált felhasználójuk volt 190 különböző országból.</w:t>
      </w:r>
    </w:p>
    <w:p w:rsidR="002423EB" w:rsidRPr="00D97BF5" w:rsidRDefault="002423EB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>`A Wix testreszabható weboldal sablonokat és egy drag-and-drop</w:t>
      </w:r>
      <w:r w:rsidR="00A36448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alapú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HTML5 webhely-készítőt biztosít, amely alkalmazáso</w:t>
      </w:r>
      <w:r w:rsidR="00A36448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kat, grafikákat, képgalériákat, 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>betűtípusokat, vektorokat, animációkat és</w:t>
      </w:r>
      <w:r w:rsidR="00A36448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egyéb lehetőségeket tartalmaz. 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>A felhasználók dönthetnek úgy is, hogy weboldalaikat</w:t>
      </w:r>
      <w:r w:rsidR="00A36448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teljesen üres oldalból hozhatják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létre. 2013 októberében a Wix bevezetett egy mobilszerkesztőt, amely lehetővé teszi a felhasználók számára, hogy </w:t>
      </w:r>
      <w:r w:rsidR="00A36448" w:rsidRPr="00D97BF5">
        <w:rPr>
          <w:rFonts w:ascii="Times New Roman" w:hAnsi="Times New Roman" w:cs="Times New Roman"/>
          <w:sz w:val="24"/>
          <w:szCs w:val="24"/>
          <w:lang w:val="hu-HU"/>
        </w:rPr>
        <w:t>oldalaikat mobilnézethez megfelelően igazítsák.</w:t>
      </w:r>
      <w:r w:rsidR="009C0FE6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[4]</w:t>
      </w:r>
    </w:p>
    <w:p w:rsidR="00A36448" w:rsidRPr="00D97BF5" w:rsidRDefault="00A36448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A WEBOLDAL ISMERTETÉSE</w:t>
      </w:r>
    </w:p>
    <w:p w:rsidR="00A36448" w:rsidRPr="00D97BF5" w:rsidRDefault="00A36448" w:rsidP="00D97BF5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1. A fejléc</w:t>
      </w:r>
    </w:p>
    <w:p w:rsidR="00A75B44" w:rsidRPr="00D97BF5" w:rsidRDefault="00A75B44" w:rsidP="00D97BF5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0040" cy="999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44" w:rsidRPr="00D97BF5" w:rsidRDefault="00A75B44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A36448" w:rsidRPr="00D97BF5" w:rsidRDefault="00A36448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 xml:space="preserve">A fejléc tartalmazza a weboldalam különböző menüpontjait, </w:t>
      </w:r>
      <w:r w:rsidR="00A75B44" w:rsidRPr="00D97BF5">
        <w:rPr>
          <w:rFonts w:ascii="Times New Roman" w:hAnsi="Times New Roman" w:cs="Times New Roman"/>
          <w:sz w:val="24"/>
          <w:szCs w:val="24"/>
          <w:lang w:val="hu-HU"/>
        </w:rPr>
        <w:t>amelyek HTML-en belül Hyperlinkek segítségével vannak összekötve. Minden egyes menüpont egy más-más oldalra vezet el, illetve a képre kattintva a főoldalra lehet visszajutni. A Home gomb ugyanúgy a főoldalra vezet vissza. A See and Do szekcióban pár látnivaló van bemutatva, illetve jegyekről található információ. A FAQ menü alatt felsorolva vannak gyakran ismételt kérdések és az ezekhez tartozó válaszok, amelyeket egy vendég feltehet magában látogatás előtt. Az utolsó menüpontban, a Gallery-ban</w:t>
      </w:r>
      <w:r w:rsidR="009C0FE6" w:rsidRPr="00D97BF5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A75B44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az épületről készült képek vannak különböző fényképészek által.</w:t>
      </w:r>
    </w:p>
    <w:p w:rsidR="00A75B44" w:rsidRPr="00D97BF5" w:rsidRDefault="00A75B44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A75B44" w:rsidRPr="00D97BF5" w:rsidRDefault="00A75B44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2. Home</w:t>
      </w:r>
    </w:p>
    <w:p w:rsidR="00A75B44" w:rsidRPr="00D97BF5" w:rsidRDefault="00A75B44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2608580</wp:posOffset>
            </wp:positionH>
            <wp:positionV relativeFrom="paragraph">
              <wp:posOffset>114935</wp:posOffset>
            </wp:positionV>
            <wp:extent cx="3100705" cy="2155190"/>
            <wp:effectExtent l="0" t="0" r="0" b="0"/>
            <wp:wrapThrough wrapText="bothSides">
              <wp:wrapPolygon edited="0">
                <wp:start x="0" y="0"/>
                <wp:lineTo x="0" y="21384"/>
                <wp:lineTo x="21498" y="21384"/>
                <wp:lineTo x="2149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B44" w:rsidRPr="00D97BF5" w:rsidRDefault="00A75B44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A Home, azaz a főoldal tartalmazza az épület nevét, egy képet róla, illetve egy nagyon rövid leírást</w:t>
      </w:r>
      <w:r w:rsidR="000D396E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és pár adatot, mint például az elhelyezkedését, magasságát, nevének eredetét, illetve jelenlegi titulusait.</w:t>
      </w:r>
    </w:p>
    <w:p w:rsidR="00A75B44" w:rsidRPr="00D97BF5" w:rsidRDefault="00A75B44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0D396E" w:rsidRPr="00D97BF5" w:rsidRDefault="000D396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0D396E" w:rsidRPr="00D97BF5" w:rsidRDefault="000D396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0D396E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 xml:space="preserve">3. </w:t>
      </w:r>
      <w:r w:rsidR="00B65FF0" w:rsidRPr="00D97BF5">
        <w:rPr>
          <w:rFonts w:ascii="Times New Roman" w:hAnsi="Times New Roman" w:cs="Times New Roman"/>
          <w:b/>
          <w:sz w:val="24"/>
          <w:szCs w:val="24"/>
          <w:lang w:val="hu-HU"/>
        </w:rPr>
        <w:t>See and Do</w:t>
      </w:r>
    </w:p>
    <w:p w:rsidR="00B76093" w:rsidRPr="00D97BF5" w:rsidRDefault="00B76093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0D396E" w:rsidRPr="00D97BF5" w:rsidRDefault="000D396E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0040" cy="1685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0D396E" w:rsidRPr="00D97BF5" w:rsidRDefault="000D396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ab/>
      </w:r>
      <w:r w:rsidR="00722DC0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A See and Do részleg továbbá 3 alpontra osztható: OBSERVATORIES &amp; EXHIBITS, RESTAURANTS, illetve TICKET INFO &amp; OFFERS. Ezek </w:t>
      </w:r>
      <w:r w:rsidR="00713FFE" w:rsidRPr="00D97BF5">
        <w:rPr>
          <w:rFonts w:ascii="Times New Roman" w:hAnsi="Times New Roman" w:cs="Times New Roman"/>
          <w:sz w:val="24"/>
          <w:szCs w:val="24"/>
          <w:lang w:val="hu-HU"/>
        </w:rPr>
        <w:t>között két</w:t>
      </w:r>
      <w:r w:rsidR="00722DC0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módon lehet navigálni: egyszerű görgetéssel és az oldal tetején levő interakív gombok segítségével.</w:t>
      </w: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3.1. OBSERVATORIES &amp; EXHIBITS</w:t>
      </w: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169545</wp:posOffset>
            </wp:positionV>
            <wp:extent cx="3562985" cy="916940"/>
            <wp:effectExtent l="0" t="0" r="0" b="0"/>
            <wp:wrapThrough wrapText="bothSides">
              <wp:wrapPolygon edited="0">
                <wp:start x="0" y="0"/>
                <wp:lineTo x="0" y="21091"/>
                <wp:lineTo x="21481" y="21091"/>
                <wp:lineTo x="2148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1242695</wp:posOffset>
            </wp:positionV>
            <wp:extent cx="355727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515" y="21168"/>
                <wp:lineTo x="2151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2379980</wp:posOffset>
            </wp:positionV>
            <wp:extent cx="3561715" cy="1120140"/>
            <wp:effectExtent l="0" t="0" r="0" b="0"/>
            <wp:wrapThrough wrapText="bothSides">
              <wp:wrapPolygon edited="0">
                <wp:start x="0" y="0"/>
                <wp:lineTo x="0" y="21306"/>
                <wp:lineTo x="21488" y="21306"/>
                <wp:lineTo x="2148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D97BF5" w:rsidRDefault="00713FFE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lastRenderedPageBreak/>
        <w:t>Az legelső alpont az OBSERVATORIES &amp; EXHIBITS, azazobszervatóriumok és kiállítások. Itt az épületben lévő két obszervatórium közül a látogatottabbat emeltem ki, illeve emellett 2 látvanyosságot. Az első kiállítás neve</w:t>
      </w:r>
      <w:r w:rsidR="001121B6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“Kong”, amely az 1933-as „King Kong” film alapján volt elkészítve. A film egy Kong nevezetű gorillát mutat be, ahogy az az Empire State Building-et próbálja megmászni. Ez a jelenet egy filmes ikonná tette az épületet és emiatt készült a kiállítás, ahol a látogatók meg tudják érinteni a gorilla kezeit, és az akció közepében érezhetik magukat, mivel repülőket lehet látni az ablakból, amelyek köröznek a</w:t>
      </w:r>
      <w:r w:rsidR="00BE7A79" w:rsidRPr="00D97BF5">
        <w:rPr>
          <w:rFonts w:ascii="Times New Roman" w:hAnsi="Times New Roman" w:cs="Times New Roman"/>
          <w:sz w:val="24"/>
          <w:szCs w:val="24"/>
          <w:lang w:val="hu-HU"/>
        </w:rPr>
        <w:t>z épület körül. A második kiállítás neve “Construction”, amely az épületet mutatja be még építés közbeni pillanataiban. A látogatókat mozgó acélgerendák, vasmunkások, kiabáló kőművesek, illetve élethű bronz munkásszobrok veszik körül, amikkel nyugodtan lehet fényképezkedni.</w:t>
      </w:r>
      <w:r w:rsidR="009C0FE6" w:rsidRPr="00D97BF5">
        <w:rPr>
          <w:rFonts w:ascii="Times New Roman" w:hAnsi="Times New Roman" w:cs="Times New Roman"/>
          <w:sz w:val="24"/>
          <w:szCs w:val="24"/>
          <w:lang w:val="hu-HU"/>
        </w:rPr>
        <w:t>[5]</w:t>
      </w:r>
    </w:p>
    <w:p w:rsidR="00BE7A79" w:rsidRPr="00D97BF5" w:rsidRDefault="00BE7A79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BE7A79" w:rsidRPr="00D97BF5" w:rsidRDefault="009C0FE6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261620</wp:posOffset>
            </wp:positionV>
            <wp:extent cx="3832225" cy="1781175"/>
            <wp:effectExtent l="0" t="0" r="0" b="0"/>
            <wp:wrapThrough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A79" w:rsidRPr="00D97BF5">
        <w:rPr>
          <w:rFonts w:ascii="Times New Roman" w:hAnsi="Times New Roman" w:cs="Times New Roman"/>
          <w:b/>
          <w:sz w:val="24"/>
          <w:szCs w:val="24"/>
          <w:lang w:val="hu-HU"/>
        </w:rPr>
        <w:t>3.2. RESTAURANTS</w:t>
      </w:r>
    </w:p>
    <w:p w:rsidR="00BE7A79" w:rsidRPr="00D97BF5" w:rsidRDefault="00BE7A79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A RESTAURANTS, azaz éttermek alpont az épületben levő 2 étkezési lehetőséget mutatja be 1-1 mondatban. Mindkettő étterem New York-i cég, közülük  a Tacombi nevezetű specializál</w:t>
      </w:r>
      <w:r w:rsidR="00B65FF0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mexikói ételekben.</w:t>
      </w:r>
      <w:r w:rsidR="009C0FE6" w:rsidRPr="00D97BF5">
        <w:rPr>
          <w:rFonts w:ascii="Times New Roman" w:hAnsi="Times New Roman" w:cs="Times New Roman"/>
          <w:sz w:val="24"/>
          <w:szCs w:val="24"/>
          <w:lang w:val="hu-HU"/>
        </w:rPr>
        <w:t>[6]</w:t>
      </w: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3.3. TICKET INFO &amp; OFFERS</w:t>
      </w:r>
      <w:r w:rsidRPr="00D97BF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2546985</wp:posOffset>
            </wp:positionH>
            <wp:positionV relativeFrom="paragraph">
              <wp:posOffset>106680</wp:posOffset>
            </wp:positionV>
            <wp:extent cx="3037205" cy="1645285"/>
            <wp:effectExtent l="0" t="0" r="0" b="0"/>
            <wp:wrapThrough wrapText="bothSides">
              <wp:wrapPolygon edited="0">
                <wp:start x="0" y="0"/>
                <wp:lineTo x="0" y="21258"/>
                <wp:lineTo x="21406" y="21258"/>
                <wp:lineTo x="2140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A harmadik és egyben utolsó alpont a TICKET INFO &amp; OFFERS, azaz jegyinformációk és ajánlatok. Itt egy egyszerű táblázat található, amely tartalmazza a jelenlegi jegyárakat, felolsztva felnőtt, gyerek, illetve idős jegyekre.</w:t>
      </w:r>
    </w:p>
    <w:p w:rsidR="00B76093" w:rsidRPr="00D97BF5" w:rsidRDefault="00B76093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 xml:space="preserve">4. </w:t>
      </w:r>
      <w:r w:rsidR="00B76093" w:rsidRPr="00D97BF5">
        <w:rPr>
          <w:rFonts w:ascii="Times New Roman" w:hAnsi="Times New Roman" w:cs="Times New Roman"/>
          <w:b/>
          <w:sz w:val="24"/>
          <w:szCs w:val="24"/>
          <w:lang w:val="hu-HU"/>
        </w:rPr>
        <w:t>FAQ</w:t>
      </w:r>
    </w:p>
    <w:p w:rsidR="00B76093" w:rsidRPr="00D97BF5" w:rsidRDefault="00B76093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 xml:space="preserve">A FAQ (Frequently Asked Questions), azaz Gyakran Ismételt Kérdések részleg egypár kérdést tartalmaz, amelyet egy vendég feltenne látogatás előtt, mint például milyen parkolási lehetőség van, vagy melyik oldalon található a bejárat. </w:t>
      </w:r>
    </w:p>
    <w:p w:rsidR="00B65FF0" w:rsidRPr="00D97BF5" w:rsidRDefault="00B76093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880110</wp:posOffset>
            </wp:positionH>
            <wp:positionV relativeFrom="paragraph">
              <wp:posOffset>313055</wp:posOffset>
            </wp:positionV>
            <wp:extent cx="3736975" cy="2474595"/>
            <wp:effectExtent l="0" t="0" r="0" b="0"/>
            <wp:wrapThrough wrapText="bothSides">
              <wp:wrapPolygon edited="0">
                <wp:start x="0" y="0"/>
                <wp:lineTo x="0" y="21450"/>
                <wp:lineTo x="21472" y="21450"/>
                <wp:lineTo x="2147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D97BF5" w:rsidRDefault="00B76093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>5. Gallery</w:t>
      </w:r>
    </w:p>
    <w:p w:rsidR="00B76093" w:rsidRPr="00D97BF5" w:rsidRDefault="00B76093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1791335</wp:posOffset>
            </wp:positionH>
            <wp:positionV relativeFrom="paragraph">
              <wp:posOffset>24765</wp:posOffset>
            </wp:positionV>
            <wp:extent cx="3896360" cy="1852295"/>
            <wp:effectExtent l="0" t="0" r="0" b="0"/>
            <wp:wrapThrough wrapText="bothSides">
              <wp:wrapPolygon edited="0">
                <wp:start x="0" y="0"/>
                <wp:lineTo x="0" y="21326"/>
                <wp:lineTo x="21544" y="21326"/>
                <wp:lineTo x="2154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tab/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A Gallery, azaz Galéria részleg képeket tartalmaz az épületről. Mindegyik képre külön elhelyezve az egérmutatót megtudhatjuk, hogy ki osztotta meg a bizonyos alkotást.  </w:t>
      </w:r>
    </w:p>
    <w:p w:rsidR="00B76093" w:rsidRPr="00D97BF5" w:rsidRDefault="00B76093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76093" w:rsidRPr="00D97BF5" w:rsidRDefault="00B76093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65FF0" w:rsidRPr="00D97BF5" w:rsidRDefault="00B65FF0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 xml:space="preserve">6. </w:t>
      </w:r>
      <w:r w:rsidR="006F17B2" w:rsidRPr="00D97BF5">
        <w:rPr>
          <w:rFonts w:ascii="Times New Roman" w:hAnsi="Times New Roman" w:cs="Times New Roman"/>
          <w:b/>
          <w:sz w:val="24"/>
          <w:szCs w:val="24"/>
          <w:lang w:val="hu-HU"/>
        </w:rPr>
        <w:t>A lábléc</w:t>
      </w:r>
    </w:p>
    <w:p w:rsidR="00B76093" w:rsidRPr="00D97BF5" w:rsidRDefault="00B76093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76093" w:rsidRPr="00D97BF5" w:rsidRDefault="00B76093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8896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3" w:rsidRPr="00D97BF5" w:rsidRDefault="00B76093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D97BF5" w:rsidRDefault="00B76093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  <w:t>A láblécnek 3 sora van, mindegyik külön információkat tartalmaz. Az első sor a weboldalon található képek illetve információk forrására irányít rá. A második sor az épület címe, a harmadik sor pedig tartalmazza az épület Facebook, Twitter, illetve Instagram oldalát, ahol még többet lehet róla olvasni.</w:t>
      </w:r>
    </w:p>
    <w:p w:rsidR="00B65FF0" w:rsidRPr="00D97BF5" w:rsidRDefault="00B65FF0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D97BF5" w:rsidRDefault="00B76093" w:rsidP="00D97BF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 w:rsidRPr="00D97BF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ÖSSZEGZÉS</w:t>
      </w:r>
    </w:p>
    <w:p w:rsidR="00B76093" w:rsidRPr="00D97BF5" w:rsidRDefault="00B76093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D97BF5" w:rsidRPr="00D97BF5" w:rsidRDefault="00947A47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ab/>
      </w:r>
      <w:r w:rsidR="00BB6B77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Mivel a weboldalam célja az épület bemutatása volt, látnivalóival együtt, egy új vendég számára, ezért a munka nagyobb része a </w:t>
      </w:r>
      <w:r w:rsidR="00BB6B77" w:rsidRPr="00D97BF5">
        <w:rPr>
          <w:rFonts w:ascii="Times New Roman" w:hAnsi="Times New Roman" w:cs="Times New Roman"/>
          <w:sz w:val="24"/>
          <w:szCs w:val="24"/>
        </w:rPr>
        <w:t xml:space="preserve">See and Do </w:t>
      </w:r>
      <w:r w:rsidR="00BB6B77" w:rsidRPr="00D97BF5">
        <w:rPr>
          <w:rFonts w:ascii="Times New Roman" w:hAnsi="Times New Roman" w:cs="Times New Roman"/>
          <w:sz w:val="24"/>
          <w:szCs w:val="24"/>
          <w:lang w:val="ro-RO"/>
        </w:rPr>
        <w:t>me</w:t>
      </w:r>
      <w:r w:rsidR="00BB6B77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nüpontba volt fektetve. Egy átlagos turista számára </w:t>
      </w:r>
      <w:r w:rsidR="001E444A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az attrakciók a legfontosabbak, ezért nagyobb valószínűséggel fogják ezt  a menüpontot megfigyelni, illetve a legtöbb időt fognak rajta tölteni. </w:t>
      </w:r>
    </w:p>
    <w:p w:rsidR="00D97BF5" w:rsidRPr="00D97BF5" w:rsidRDefault="001E444A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>A másik fontos tulajdonsága  a weboldalamnak az egyszerűsége, illetve átláthatósága. Minden oldal lineáris</w:t>
      </w:r>
      <w:r w:rsidR="00864523" w:rsidRPr="00D97BF5">
        <w:rPr>
          <w:rFonts w:ascii="Times New Roman" w:hAnsi="Times New Roman" w:cs="Times New Roman"/>
          <w:sz w:val="24"/>
          <w:szCs w:val="24"/>
          <w:lang w:val="hu-HU"/>
        </w:rPr>
        <w:t>an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van felépítve, lefel</w:t>
      </w:r>
      <w:r w:rsidR="00864523" w:rsidRPr="00D97BF5">
        <w:rPr>
          <w:rFonts w:ascii="Times New Roman" w:hAnsi="Times New Roman" w:cs="Times New Roman"/>
          <w:sz w:val="24"/>
          <w:szCs w:val="24"/>
          <w:lang w:val="hu-HU"/>
        </w:rPr>
        <w:t>é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görgetve el lehet érni az összes </w:t>
      </w:r>
      <w:r w:rsidR="00BE346B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szükséges 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>információt</w:t>
      </w:r>
      <w:r w:rsidR="003C1FDA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864523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Szűk idővel rendelkező olvasók számára voltak tervezve a See and Do oldalon lévő interaktív gombok, amelyek segítségével </w:t>
      </w:r>
      <w:r w:rsidR="00864523" w:rsidRPr="00D97BF5">
        <w:rPr>
          <w:rFonts w:ascii="Times New Roman" w:hAnsi="Times New Roman" w:cs="Times New Roman"/>
          <w:sz w:val="24"/>
          <w:szCs w:val="24"/>
        </w:rPr>
        <w:t>“</w:t>
      </w:r>
      <w:r w:rsidR="00864523" w:rsidRPr="00D97BF5">
        <w:rPr>
          <w:rFonts w:ascii="Times New Roman" w:hAnsi="Times New Roman" w:cs="Times New Roman"/>
          <w:sz w:val="24"/>
          <w:szCs w:val="24"/>
          <w:lang w:val="hu-HU"/>
        </w:rPr>
        <w:t>ugrani</w:t>
      </w:r>
      <w:r w:rsidR="00864523" w:rsidRPr="00D97BF5">
        <w:rPr>
          <w:rFonts w:ascii="Times New Roman" w:hAnsi="Times New Roman" w:cs="Times New Roman"/>
          <w:sz w:val="24"/>
          <w:szCs w:val="24"/>
        </w:rPr>
        <w:t>”</w:t>
      </w:r>
      <w:r w:rsidR="00864523" w:rsidRPr="00D97BF5">
        <w:rPr>
          <w:rFonts w:ascii="Times New Roman" w:hAnsi="Times New Roman" w:cs="Times New Roman"/>
          <w:sz w:val="24"/>
          <w:szCs w:val="24"/>
          <w:lang w:val="ro-RO"/>
        </w:rPr>
        <w:t xml:space="preserve"> lehet a k</w:t>
      </w:r>
      <w:r w:rsidR="00864523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ülönböző alpontok között. </w:t>
      </w:r>
    </w:p>
    <w:p w:rsidR="00864523" w:rsidRPr="00D97BF5" w:rsidRDefault="00864523" w:rsidP="00D97BF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>Mivel a vizuális reprezen</w:t>
      </w:r>
      <w:r w:rsidR="00BE346B" w:rsidRPr="00D97BF5">
        <w:rPr>
          <w:rFonts w:ascii="Times New Roman" w:hAnsi="Times New Roman" w:cs="Times New Roman"/>
          <w:sz w:val="24"/>
          <w:szCs w:val="24"/>
          <w:lang w:val="hu-HU"/>
        </w:rPr>
        <w:t>tációt is fontosnak tartottam, e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>zért tervez</w:t>
      </w:r>
      <w:r w:rsidR="00BE346B" w:rsidRPr="00D97BF5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em a Gallery oldalt, aminek segítségével véleményt lehet alkotni az épület elhelyezkedéséről, </w:t>
      </w:r>
      <w:r w:rsidR="00D97BF5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illetve külső arhitektúrájáról. 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D97BF5" w:rsidRDefault="009C0FE6" w:rsidP="00D97BF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BIBLIOGRÁFIA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[1]Empire State Building  </w:t>
      </w:r>
      <w:hyperlink r:id="rId18" w:history="1">
        <w:r w:rsidRPr="00D97BF5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https://hu.wikipedia.org/wiki/Empire_State_Building</w:t>
        </w:r>
      </w:hyperlink>
      <w:r w:rsidR="006F17B2"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 (megnézve 2022. január 12-én)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[2] HTML </w:t>
      </w:r>
      <w:hyperlink r:id="rId19" w:history="1">
        <w:r w:rsidRPr="00D97BF5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https://hu.wikipedia.org/wiki/HTML</w:t>
        </w:r>
      </w:hyperlink>
      <w:r w:rsidR="006F17B2" w:rsidRPr="00D97BF5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[3] HTML </w:t>
      </w:r>
      <w:hyperlink r:id="rId20" w:history="1">
        <w:r w:rsidRPr="00D97BF5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https://en.wikipedia.org/wiki/HTML</w:t>
        </w:r>
      </w:hyperlink>
      <w:r w:rsidR="006F17B2" w:rsidRPr="00D97BF5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[4] Wix.com </w:t>
      </w:r>
      <w:hyperlink r:id="rId21" w:history="1">
        <w:r w:rsidRPr="00D97BF5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https://en.wikipedia.org/wiki/Wix.com</w:t>
        </w:r>
      </w:hyperlink>
      <w:r w:rsidR="006F17B2" w:rsidRPr="00D97BF5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[5] OBSERVATORIES &amp; EXHIBITS </w:t>
      </w:r>
      <w:hyperlink r:id="rId22" w:history="1">
        <w:r w:rsidRPr="00D97BF5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https://www.esbnyc.com/visit/observatories-exhibits</w:t>
        </w:r>
      </w:hyperlink>
      <w:r w:rsidR="006F17B2" w:rsidRPr="00D97BF5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sz w:val="24"/>
          <w:szCs w:val="24"/>
          <w:lang w:val="hu-HU"/>
        </w:rPr>
        <w:t xml:space="preserve">[6] SHOPS &amp; RESTAURANTS </w:t>
      </w:r>
      <w:hyperlink r:id="rId23" w:history="1">
        <w:r w:rsidRPr="00D97BF5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https://www.esbnyc.com/visit/shops-restaurants</w:t>
        </w:r>
      </w:hyperlink>
      <w:r w:rsidR="006F17B2" w:rsidRPr="00D97BF5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D97BF5" w:rsidRDefault="009C0FE6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D97BF5" w:rsidRDefault="00B76093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pStyle w:val="TOCHeading"/>
        <w:spacing w:line="360" w:lineRule="auto"/>
        <w:jc w:val="center"/>
        <w:rPr>
          <w:rFonts w:ascii="Times New Roman" w:hAnsi="Times New Roman" w:cs="Times New Roman"/>
          <w:color w:val="00000A"/>
          <w:sz w:val="24"/>
          <w:szCs w:val="24"/>
          <w:lang w:val="hu-HU"/>
        </w:rPr>
      </w:pPr>
      <w:r w:rsidRPr="00D97BF5">
        <w:rPr>
          <w:rFonts w:ascii="Times New Roman" w:hAnsi="Times New Roman" w:cs="Times New Roman"/>
          <w:color w:val="00000A"/>
          <w:sz w:val="24"/>
          <w:szCs w:val="24"/>
          <w:lang w:val="hu-HU"/>
        </w:rPr>
        <w:lastRenderedPageBreak/>
        <w:t>TARTALOMJEGYZÉK</w:t>
      </w:r>
    </w:p>
    <w:p w:rsidR="006F17B2" w:rsidRPr="00D97BF5" w:rsidRDefault="006F17B2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 w:eastAsia="ja-JP"/>
        </w:rPr>
      </w:pPr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24" w:anchor="_Toc479003308" w:history="1"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t>BEVEZETÉS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_Toc479003308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2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25" w:anchor="_Toc479003309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A HTML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_Toc479003309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2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26" w:anchor="_Toc479003310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Wix.com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_Toc479003310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3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27" w:anchor="_Toc479003311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A WEBOLDAL ISMERTETÉSE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_Toc479003311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4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28" w:anchor="_Toc479003312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1. A fejléc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_Toc479003312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4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29" w:anchor="_Toc479003313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2. Home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_Toc479003313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4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30" w:anchor="_Toc479003314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3. See and Do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_Toc479003314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5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6F17B2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 xml:space="preserve">     3.1 OBSERVATORIES &amp; EXHIBITS</w:t>
      </w: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ab/>
        <w:t>5</w:t>
      </w:r>
    </w:p>
    <w:p w:rsidR="006F17B2" w:rsidRPr="00D97BF5" w:rsidRDefault="006F17B2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 xml:space="preserve">     3.2 RESTAURANTS</w:t>
      </w: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ab/>
        <w:t>6</w:t>
      </w:r>
    </w:p>
    <w:p w:rsidR="006F17B2" w:rsidRPr="00D97BF5" w:rsidRDefault="006F17B2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 xml:space="preserve">     3.3 TICKET INFO &amp; OFFERS</w:t>
      </w: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ab/>
        <w:t>6</w:t>
      </w:r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31" w:anchor="_Toc479003315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4.</w:t>
        </w:r>
        <w:r w:rsidR="00947A47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 xml:space="preserve"> </w:t>
        </w:r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FAQ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_Toc479003315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7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6F17B2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Calibri" w:hAnsi="Times New Roman" w:cs="Times New Roman"/>
          <w:sz w:val="24"/>
          <w:szCs w:val="24"/>
          <w:lang w:val="hu-HU"/>
        </w:rPr>
      </w:pP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>5. Gallery</w:t>
      </w: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ab/>
        <w:t>7</w:t>
      </w:r>
    </w:p>
    <w:p w:rsidR="006F17B2" w:rsidRPr="00D97BF5" w:rsidRDefault="006F17B2" w:rsidP="00D97BF5">
      <w:pPr>
        <w:tabs>
          <w:tab w:val="right" w:leader="dot" w:pos="8827"/>
        </w:tabs>
        <w:spacing w:after="100" w:line="360" w:lineRule="auto"/>
        <w:ind w:left="220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>6. A lábléc</w:t>
      </w: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ab/>
        <w:t>8</w:t>
      </w:r>
    </w:p>
    <w:p w:rsidR="006F17B2" w:rsidRPr="00D97BF5" w:rsidRDefault="00941FD9" w:rsidP="00D97BF5">
      <w:pPr>
        <w:tabs>
          <w:tab w:val="right" w:leader="dot" w:pos="8827"/>
        </w:tabs>
        <w:spacing w:after="100" w:line="360" w:lineRule="auto"/>
        <w:rPr>
          <w:rFonts w:ascii="Times New Roman" w:eastAsia="Calibri" w:hAnsi="Times New Roman" w:cs="Times New Roman"/>
          <w:sz w:val="24"/>
          <w:szCs w:val="24"/>
          <w:lang w:val="hu-HU"/>
        </w:rPr>
      </w:pPr>
      <w:hyperlink r:id="rId32" w:anchor="_Toc479003316" w:history="1">
        <w:r w:rsidR="006F17B2" w:rsidRPr="00D97BF5">
          <w:rPr>
            <w:rFonts w:ascii="Times New Roman" w:eastAsia="Times New Roman" w:hAnsi="Times New Roman" w:cs="Times New Roman"/>
            <w:webHidden/>
            <w:sz w:val="24"/>
            <w:szCs w:val="24"/>
            <w:lang w:val="hu-HU"/>
          </w:rPr>
          <w:t>ÖSSZEGZÉS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begin"/>
        </w:r>
        <w:r w:rsidR="006F17B2"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instrText>PAGEREF _Toc479003316 \h</w:instrTex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separate"/>
        </w:r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  <w:t>8</w:t>
        </w:r>
        <w:r w:rsidRPr="00D97BF5">
          <w:rPr>
            <w:rFonts w:ascii="Times New Roman" w:eastAsia="Calibri" w:hAnsi="Times New Roman" w:cs="Times New Roman"/>
            <w:webHidden/>
            <w:sz w:val="24"/>
            <w:szCs w:val="24"/>
            <w:lang w:val="hu-HU"/>
          </w:rPr>
          <w:fldChar w:fldCharType="end"/>
        </w:r>
      </w:hyperlink>
    </w:p>
    <w:p w:rsidR="006F17B2" w:rsidRPr="00D97BF5" w:rsidRDefault="006F17B2" w:rsidP="00D97BF5">
      <w:pPr>
        <w:tabs>
          <w:tab w:val="right" w:leader="dot" w:pos="8827"/>
        </w:tabs>
        <w:spacing w:after="100" w:line="360" w:lineRule="auto"/>
        <w:rPr>
          <w:rFonts w:ascii="Times New Roman" w:eastAsia="Calibri" w:hAnsi="Times New Roman" w:cs="Times New Roman"/>
          <w:sz w:val="24"/>
          <w:szCs w:val="24"/>
          <w:lang w:val="hu-HU"/>
        </w:rPr>
      </w:pPr>
      <w:r w:rsidRPr="00D97BF5">
        <w:rPr>
          <w:rFonts w:ascii="Times New Roman" w:eastAsia="Calibri" w:hAnsi="Times New Roman" w:cs="Times New Roman"/>
          <w:webHidden/>
          <w:sz w:val="24"/>
          <w:szCs w:val="24"/>
          <w:lang w:val="hu-HU"/>
        </w:rPr>
        <w:t>BIBLIOGRÁFIA</w:t>
      </w:r>
      <w:r w:rsidRPr="00D97BF5">
        <w:rPr>
          <w:rFonts w:ascii="Times New Roman" w:eastAsia="Calibri" w:hAnsi="Times New Roman" w:cs="Times New Roman"/>
          <w:sz w:val="24"/>
          <w:szCs w:val="24"/>
          <w:lang w:val="hu-HU"/>
        </w:rPr>
        <w:tab/>
        <w:t>9</w:t>
      </w:r>
    </w:p>
    <w:p w:rsidR="006F17B2" w:rsidRPr="00D97BF5" w:rsidRDefault="00941FD9" w:rsidP="00D97BF5">
      <w:pPr>
        <w:spacing w:line="360" w:lineRule="auto"/>
        <w:rPr>
          <w:rFonts w:ascii="Times New Roman" w:hAnsi="Times New Roman" w:cs="Times New Roman"/>
          <w:sz w:val="24"/>
          <w:szCs w:val="24"/>
          <w:lang w:val="hu-HU" w:eastAsia="ja-JP"/>
        </w:rPr>
      </w:pPr>
      <w:hyperlink r:id="rId33" w:anchor="_Toc479003317" w:history="1">
        <w:r w:rsidR="006F17B2" w:rsidRPr="00D97BF5">
          <w:rPr>
            <w:rFonts w:ascii="Times New Roman" w:eastAsia="Calibri" w:hAnsi="Times New Roman" w:cs="Times New Roman"/>
            <w:sz w:val="24"/>
            <w:szCs w:val="24"/>
            <w:lang w:val="hu-HU"/>
          </w:rPr>
          <w:tab/>
        </w:r>
      </w:hyperlink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D97BF5" w:rsidRDefault="006F17B2" w:rsidP="00D97B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bookmarkStart w:id="0" w:name="_GoBack"/>
      <w:bookmarkEnd w:id="0"/>
    </w:p>
    <w:sectPr w:rsidR="006F17B2" w:rsidRPr="00D97BF5" w:rsidSect="001D2F6A">
      <w:headerReference w:type="default" r:id="rId34"/>
      <w:footerReference w:type="default" r:id="rId35"/>
      <w:pgSz w:w="11907" w:h="16840" w:code="9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1145" w:rsidRDefault="00151145" w:rsidP="001D2F6A">
      <w:pPr>
        <w:spacing w:after="0" w:line="240" w:lineRule="auto"/>
      </w:pPr>
      <w:r>
        <w:separator/>
      </w:r>
    </w:p>
  </w:endnote>
  <w:endnote w:type="continuationSeparator" w:id="1">
    <w:p w:rsidR="00151145" w:rsidRDefault="00151145" w:rsidP="001D2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8290659"/>
      <w:docPartObj>
        <w:docPartGallery w:val="Page Numbers (Bottom of Page)"/>
        <w:docPartUnique/>
      </w:docPartObj>
    </w:sdtPr>
    <w:sdtContent>
      <w:p w:rsidR="00864523" w:rsidRDefault="00864523">
        <w:pPr>
          <w:pStyle w:val="Footer"/>
          <w:jc w:val="center"/>
        </w:pPr>
        <w:fldSimple w:instr=" PAGE   \* MERGEFORMAT ">
          <w:r w:rsidR="00D97BF5">
            <w:rPr>
              <w:noProof/>
            </w:rPr>
            <w:t>1</w:t>
          </w:r>
        </w:fldSimple>
      </w:p>
    </w:sdtContent>
  </w:sdt>
  <w:p w:rsidR="00864523" w:rsidRDefault="0086452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1145" w:rsidRDefault="00151145" w:rsidP="001D2F6A">
      <w:pPr>
        <w:spacing w:after="0" w:line="240" w:lineRule="auto"/>
      </w:pPr>
      <w:r>
        <w:separator/>
      </w:r>
    </w:p>
  </w:footnote>
  <w:footnote w:type="continuationSeparator" w:id="1">
    <w:p w:rsidR="00151145" w:rsidRDefault="00151145" w:rsidP="001D2F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523" w:rsidRPr="001D2F6A" w:rsidRDefault="00864523">
    <w:pPr>
      <w:pStyle w:val="Header"/>
      <w:rPr>
        <w:rFonts w:ascii="Times New Roman" w:hAnsi="Times New Roman" w:cs="Times New Roman"/>
        <w:b/>
      </w:rPr>
    </w:pPr>
    <w:r w:rsidRPr="001D2F6A">
      <w:rPr>
        <w:rFonts w:ascii="Times New Roman" w:hAnsi="Times New Roman" w:cs="Times New Roman"/>
        <w:b/>
      </w:rPr>
      <w:t>COLEGIUL NA</w:t>
    </w:r>
    <w:r w:rsidRPr="001D2F6A">
      <w:rPr>
        <w:rFonts w:ascii="Times New Roman" w:hAnsi="Times New Roman" w:cs="Times New Roman"/>
        <w:b/>
        <w:lang w:val="ro-RO"/>
      </w:rPr>
      <w:t>Ț</w:t>
    </w:r>
    <w:r w:rsidRPr="001D2F6A">
      <w:rPr>
        <w:rFonts w:ascii="Times New Roman" w:hAnsi="Times New Roman" w:cs="Times New Roman"/>
        <w:b/>
        <w:lang w:val="hu-HU"/>
      </w:rPr>
      <w:t>I</w:t>
    </w:r>
    <w:r w:rsidRPr="001D2F6A">
      <w:rPr>
        <w:rFonts w:ascii="Times New Roman" w:hAnsi="Times New Roman" w:cs="Times New Roman"/>
        <w:b/>
      </w:rPr>
      <w:t xml:space="preserve">ONAL </w:t>
    </w:r>
    <w:r>
      <w:rPr>
        <w:rFonts w:ascii="Times New Roman" w:hAnsi="Times New Roman" w:cs="Times New Roman"/>
        <w:b/>
      </w:rPr>
      <w:t>“</w:t>
    </w:r>
    <w:r w:rsidRPr="001D2F6A">
      <w:rPr>
        <w:rFonts w:ascii="Times New Roman" w:hAnsi="Times New Roman" w:cs="Times New Roman"/>
        <w:b/>
      </w:rPr>
      <w:t>SILVANIA” – ZAL</w:t>
    </w:r>
    <w:r w:rsidRPr="001D2F6A">
      <w:rPr>
        <w:rFonts w:ascii="Times New Roman" w:hAnsi="Times New Roman" w:cs="Times New Roman"/>
        <w:b/>
        <w:lang w:val="ro-RO"/>
      </w:rPr>
      <w:t>Ă</w:t>
    </w:r>
    <w:r w:rsidRPr="001D2F6A">
      <w:rPr>
        <w:rFonts w:ascii="Times New Roman" w:hAnsi="Times New Roman" w:cs="Times New Roman"/>
        <w:b/>
      </w:rPr>
      <w:t>U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E7B57"/>
    <w:rsid w:val="000A39A1"/>
    <w:rsid w:val="000B548B"/>
    <w:rsid w:val="000B59C6"/>
    <w:rsid w:val="000D396E"/>
    <w:rsid w:val="001121B6"/>
    <w:rsid w:val="00151145"/>
    <w:rsid w:val="001D2F6A"/>
    <w:rsid w:val="001E444A"/>
    <w:rsid w:val="001F72A7"/>
    <w:rsid w:val="002423EB"/>
    <w:rsid w:val="002C5590"/>
    <w:rsid w:val="003C1FDA"/>
    <w:rsid w:val="003D5A8A"/>
    <w:rsid w:val="00465009"/>
    <w:rsid w:val="006A00E6"/>
    <w:rsid w:val="006B6A6C"/>
    <w:rsid w:val="006D6042"/>
    <w:rsid w:val="006F17B2"/>
    <w:rsid w:val="00713FFE"/>
    <w:rsid w:val="00722DC0"/>
    <w:rsid w:val="007C7D9B"/>
    <w:rsid w:val="00864523"/>
    <w:rsid w:val="0089727F"/>
    <w:rsid w:val="008C674B"/>
    <w:rsid w:val="00941FD9"/>
    <w:rsid w:val="00947A47"/>
    <w:rsid w:val="0095229E"/>
    <w:rsid w:val="009C0FE6"/>
    <w:rsid w:val="00A36448"/>
    <w:rsid w:val="00A75B44"/>
    <w:rsid w:val="00AA7537"/>
    <w:rsid w:val="00B65FF0"/>
    <w:rsid w:val="00B76093"/>
    <w:rsid w:val="00BB6B77"/>
    <w:rsid w:val="00BC2F22"/>
    <w:rsid w:val="00BE346B"/>
    <w:rsid w:val="00BE7A79"/>
    <w:rsid w:val="00C31466"/>
    <w:rsid w:val="00CE7B57"/>
    <w:rsid w:val="00D97BF5"/>
    <w:rsid w:val="00DD7BCB"/>
    <w:rsid w:val="00FB0CB0"/>
    <w:rsid w:val="00FF66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466"/>
  </w:style>
  <w:style w:type="paragraph" w:styleId="Heading1">
    <w:name w:val="heading 1"/>
    <w:basedOn w:val="Normal"/>
    <w:next w:val="Normal"/>
    <w:link w:val="Heading1Char"/>
    <w:uiPriority w:val="9"/>
    <w:qFormat/>
    <w:rsid w:val="00FB0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D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D2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2F6A"/>
  </w:style>
  <w:style w:type="paragraph" w:styleId="Footer">
    <w:name w:val="footer"/>
    <w:basedOn w:val="Normal"/>
    <w:link w:val="FooterChar"/>
    <w:uiPriority w:val="99"/>
    <w:unhideWhenUsed/>
    <w:rsid w:val="001D2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F6A"/>
  </w:style>
  <w:style w:type="paragraph" w:customStyle="1" w:styleId="Standard">
    <w:name w:val="Standard"/>
    <w:qFormat/>
    <w:rsid w:val="001D2F6A"/>
    <w:pPr>
      <w:suppressAutoHyphens/>
      <w:spacing w:after="0" w:line="240" w:lineRule="auto"/>
      <w:textAlignment w:val="baseline"/>
    </w:pPr>
    <w:rPr>
      <w:rFonts w:cs="F"/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63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B0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D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C0FE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17B2"/>
    <w:rPr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hu.wikipedia.org/wiki/Empire_State_Building" TargetMode="External"/><Relationship Id="rId26" Type="http://schemas.openxmlformats.org/officeDocument/2006/relationships/hyperlink" Target="file:///C:\Users\User\Downloads\Bogdan_Eszter.docx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Wix.com" TargetMode="External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file:///C:\Users\User\Downloads\Bogdan_Eszter.docx" TargetMode="External"/><Relationship Id="rId33" Type="http://schemas.openxmlformats.org/officeDocument/2006/relationships/hyperlink" Target="file:///C:\Users\User\Downloads\Bogdan_Eszter.docx" TargetMode="External"/><Relationship Id="rId38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en.wikipedia.org/wiki/HTML" TargetMode="External"/><Relationship Id="rId29" Type="http://schemas.openxmlformats.org/officeDocument/2006/relationships/hyperlink" Target="file:///C:\Users\User\Downloads\Bogdan_Eszter.docx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file:///C:\Users\User\Downloads\Bogdan_Eszter.docx" TargetMode="External"/><Relationship Id="rId32" Type="http://schemas.openxmlformats.org/officeDocument/2006/relationships/hyperlink" Target="file:///C:\Users\User\Downloads\Bogdan_Eszter.docx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www.esbnyc.com/visit/shops-restaurants" TargetMode="External"/><Relationship Id="rId28" Type="http://schemas.openxmlformats.org/officeDocument/2006/relationships/hyperlink" Target="file:///C:\Users\User\Downloads\Bogdan_Eszter.docx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hu.wikipedia.org/wiki/HTML" TargetMode="External"/><Relationship Id="rId31" Type="http://schemas.openxmlformats.org/officeDocument/2006/relationships/hyperlink" Target="file:///C:\Users\User\Downloads\Bogdan_Eszter.docx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esbnyc.com/visit/observatories-exhibits" TargetMode="External"/><Relationship Id="rId27" Type="http://schemas.openxmlformats.org/officeDocument/2006/relationships/hyperlink" Target="file:///C:\Users\User\Downloads\Bogdan_Eszter.docx" TargetMode="External"/><Relationship Id="rId30" Type="http://schemas.openxmlformats.org/officeDocument/2006/relationships/hyperlink" Target="file:///C:\Users\User\Downloads\Bogdan_Eszter.docx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JIMBROWN</dc:creator>
  <cp:lastModifiedBy>JIMBROWN</cp:lastModifiedBy>
  <cp:revision>21</cp:revision>
  <dcterms:created xsi:type="dcterms:W3CDTF">2022-01-03T05:24:00Z</dcterms:created>
  <dcterms:modified xsi:type="dcterms:W3CDTF">2022-01-13T08:42:00Z</dcterms:modified>
</cp:coreProperties>
</file>