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Moderation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here</w:t>
      </w:r>
    </w:p>
    <w:p>
      <w:pPr>
        <w:pStyle w:val="Heading1"/>
      </w:pPr>
      <w:bookmarkStart w:id="21" w:name="anova"/>
      <w:bookmarkEnd w:id="21"/>
      <w:r>
        <w:t xml:space="preserve">ANOVA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Identify response, explanatory, and moderating variables</w:t>
      </w:r>
    </w:p>
    <w:p>
      <w:pPr>
        <w:pStyle w:val="Compact"/>
        <w:numPr>
          <w:numId w:val="1002"/>
          <w:ilvl w:val="0"/>
        </w:numPr>
      </w:pPr>
      <w:r>
        <w:t xml:space="preserve">Categorical explanatory variable =</w:t>
      </w:r>
    </w:p>
    <w:p>
      <w:pPr>
        <w:pStyle w:val="Compact"/>
        <w:numPr>
          <w:numId w:val="1002"/>
          <w:ilvl w:val="0"/>
        </w:numPr>
      </w:pPr>
      <w:r>
        <w:t xml:space="preserve">Quantitative response variable =</w:t>
      </w:r>
    </w:p>
    <w:p>
      <w:pPr>
        <w:pStyle w:val="Compact"/>
        <w:numPr>
          <w:numId w:val="1002"/>
          <w:ilvl w:val="0"/>
        </w:numPr>
      </w:pPr>
      <w:r>
        <w:t xml:space="preserve">Categorical Potential Moderator =</w:t>
      </w:r>
    </w:p>
    <w:p>
      <w:pPr>
        <w:numPr>
          <w:numId w:val="1003"/>
          <w:ilvl w:val="0"/>
        </w:numPr>
      </w:pPr>
      <w:r>
        <w:rPr>
          <w:b/>
        </w:rPr>
        <w:t xml:space="preserve">Visualize and summarise the potential effect of the moderator</w:t>
      </w:r>
    </w:p>
    <w:p>
      <w:pPr>
        <w:numPr>
          <w:numId w:val="1003"/>
          <w:ilvl w:val="0"/>
        </w:numPr>
      </w:pPr>
      <w:r>
        <w:rPr>
          <w:b/>
        </w:rPr>
        <w:t xml:space="preserve">Write the relationship you want to examine in the form of a research question - including a statement about the modifier</w:t>
      </w:r>
    </w:p>
    <w:p>
      <w:pPr>
        <w:numPr>
          <w:numId w:val="1003"/>
          <w:ilvl w:val="0"/>
        </w:numPr>
      </w:pPr>
      <w:r>
        <w:rPr>
          <w:b/>
        </w:rPr>
        <w:t xml:space="preserve">Fit both the original, and stratified models.</w:t>
      </w:r>
    </w:p>
    <w:p>
      <w:pPr>
        <w:numPr>
          <w:numId w:val="1003"/>
          <w:ilvl w:val="0"/>
        </w:numPr>
      </w:pPr>
      <w:r>
        <w:rPr>
          <w:b/>
        </w:rPr>
        <w:t xml:space="preserve">Determine if the Third Variable is a moderator or not.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chi-squared-test-of-equal-proportions"/>
      <w:bookmarkEnd w:id="22"/>
      <w:r>
        <w:t xml:space="preserve">Chi-Squared Test of Equal Proportions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Identify response, explanatory, and moderating variables</w:t>
      </w:r>
    </w:p>
    <w:p>
      <w:pPr>
        <w:pStyle w:val="Compact"/>
        <w:numPr>
          <w:numId w:val="1005"/>
          <w:ilvl w:val="0"/>
        </w:numPr>
      </w:pPr>
      <w:r>
        <w:t xml:space="preserve">Categorical explanatory variable =</w:t>
      </w:r>
    </w:p>
    <w:p>
      <w:pPr>
        <w:pStyle w:val="Compact"/>
        <w:numPr>
          <w:numId w:val="1005"/>
          <w:ilvl w:val="0"/>
        </w:numPr>
      </w:pPr>
      <w:r>
        <w:t xml:space="preserve">Categorical response variable =</w:t>
      </w:r>
    </w:p>
    <w:p>
      <w:pPr>
        <w:pStyle w:val="Compact"/>
        <w:numPr>
          <w:numId w:val="1005"/>
          <w:ilvl w:val="0"/>
        </w:numPr>
      </w:pPr>
      <w:r>
        <w:t xml:space="preserve">Categorical Potential Moderator =</w:t>
      </w:r>
    </w:p>
    <w:p>
      <w:pPr>
        <w:numPr>
          <w:numId w:val="1006"/>
          <w:ilvl w:val="0"/>
        </w:numPr>
      </w:pPr>
      <w:r>
        <w:rPr>
          <w:b/>
        </w:rPr>
        <w:t xml:space="preserve">Visualize and summarise the potential effect of the moderator</w:t>
      </w:r>
    </w:p>
    <w:p>
      <w:pPr>
        <w:numPr>
          <w:numId w:val="1006"/>
          <w:ilvl w:val="0"/>
        </w:numPr>
      </w:pPr>
      <w:r>
        <w:rPr>
          <w:b/>
        </w:rPr>
        <w:t xml:space="preserve">Write the relationship you want to examine in the form of a research question - including a statement about the modifier</w:t>
      </w:r>
    </w:p>
    <w:p>
      <w:pPr>
        <w:numPr>
          <w:numId w:val="1006"/>
          <w:ilvl w:val="0"/>
        </w:numPr>
      </w:pPr>
      <w:r>
        <w:rPr>
          <w:b/>
        </w:rPr>
        <w:t xml:space="preserve">Fit both the original, and stratified models.</w:t>
      </w:r>
    </w:p>
    <w:p>
      <w:pPr>
        <w:numPr>
          <w:numId w:val="1006"/>
          <w:ilvl w:val="0"/>
        </w:numPr>
      </w:pPr>
      <w:r>
        <w:rPr>
          <w:b/>
        </w:rPr>
        <w:t xml:space="preserve">Determine if the Third Variable is a moderator or not.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linear-regression"/>
      <w:bookmarkEnd w:id="23"/>
      <w:r>
        <w:t xml:space="preserve">Linear Regression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Identify response, explanatory, and moderating variables</w:t>
      </w:r>
    </w:p>
    <w:p>
      <w:pPr>
        <w:pStyle w:val="Compact"/>
        <w:numPr>
          <w:numId w:val="1008"/>
          <w:ilvl w:val="0"/>
        </w:numPr>
      </w:pPr>
      <w:r>
        <w:t xml:space="preserve">Quantitative explanatory variable =</w:t>
      </w:r>
    </w:p>
    <w:p>
      <w:pPr>
        <w:pStyle w:val="Compact"/>
        <w:numPr>
          <w:numId w:val="1008"/>
          <w:ilvl w:val="0"/>
        </w:numPr>
      </w:pPr>
      <w:r>
        <w:t xml:space="preserve">Quantitative response variable =</w:t>
      </w:r>
    </w:p>
    <w:p>
      <w:pPr>
        <w:pStyle w:val="Compact"/>
        <w:numPr>
          <w:numId w:val="1008"/>
          <w:ilvl w:val="0"/>
        </w:numPr>
      </w:pPr>
      <w:r>
        <w:t xml:space="preserve">Categorical Potential Moderator =</w:t>
      </w:r>
    </w:p>
    <w:p>
      <w:pPr>
        <w:numPr>
          <w:numId w:val="1009"/>
          <w:ilvl w:val="0"/>
        </w:numPr>
      </w:pPr>
      <w:r>
        <w:rPr>
          <w:b/>
        </w:rPr>
        <w:t xml:space="preserve">Visualize and summarise the potential effect of the moderator</w:t>
      </w:r>
    </w:p>
    <w:p>
      <w:pPr>
        <w:numPr>
          <w:numId w:val="1009"/>
          <w:ilvl w:val="0"/>
        </w:numPr>
      </w:pPr>
      <w:r>
        <w:rPr>
          <w:b/>
        </w:rPr>
        <w:t xml:space="preserve">Write the relationship you want to examine in the form of a research question - including a statement about the modifier</w:t>
      </w:r>
    </w:p>
    <w:p>
      <w:pPr>
        <w:numPr>
          <w:numId w:val="1009"/>
          <w:ilvl w:val="0"/>
        </w:numPr>
      </w:pPr>
      <w:r>
        <w:rPr>
          <w:b/>
        </w:rPr>
        <w:t xml:space="preserve">Fit both the original, and stratified models.</w:t>
      </w:r>
    </w:p>
    <w:p>
      <w:pPr>
        <w:numPr>
          <w:numId w:val="1009"/>
          <w:ilvl w:val="0"/>
        </w:numPr>
      </w:pPr>
      <w:r>
        <w:rPr>
          <w:b/>
        </w:rPr>
        <w:t xml:space="preserve">Determine if the Third Variable is a moderator or not.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0790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e822ed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f41f7d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a7f97aab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Moderation Assignment</dc:title>
  <dc:creator>your name here</dc:creator>
  <dcterms:created xsi:type="dcterms:W3CDTF">2018-10-30T17:22:48Z</dcterms:created>
  <dcterms:modified xsi:type="dcterms:W3CDTF">2018-10-30T17:22:48Z</dcterms:modified>
</cp:coreProperties>
</file>