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6949659"/>
        <w:docPartObj>
          <w:docPartGallery w:val="Cover Pages"/>
          <w:docPartUnique/>
        </w:docPartObj>
      </w:sdtPr>
      <w:sdtEndPr/>
      <w:sdtContent>
        <w:p w14:paraId="6031E48E" w14:textId="77777777" w:rsidR="002F753B" w:rsidRDefault="00F70902">
          <w:r>
            <w:rPr>
              <w:noProof/>
            </w:rPr>
            <w:pict w14:anchorId="61753C5C">
              <v:group id="Group 149" o:spid="_x0000_s1029" style="position:absolute;margin-left:0;margin-top:0;width:575.7pt;height:95.8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w:r>
        </w:p>
        <w:p w14:paraId="7519FCB1" w14:textId="77777777" w:rsidR="00FF4056" w:rsidRPr="00C11092" w:rsidRDefault="00F70902" w:rsidP="00C11092">
          <w:pPr>
            <w:rPr>
              <w:rFonts w:asciiTheme="majorHAnsi" w:eastAsiaTheme="majorEastAsia" w:hAnsiTheme="majorHAnsi" w:cstheme="majorBidi"/>
              <w:b/>
              <w:bCs/>
              <w:color w:val="4F81BD" w:themeColor="accent1"/>
              <w:sz w:val="26"/>
              <w:szCs w:val="26"/>
            </w:rPr>
          </w:pPr>
          <w:r>
            <w:rPr>
              <w:noProof/>
            </w:rPr>
            <w:pict w14:anchorId="69998AE8">
              <v:shapetype id="_x0000_t202" coordsize="21600,21600" o:spt="202" path="m,l,21600r21600,l21600,xe">
                <v:stroke joinstyle="miter"/>
                <v:path gradientshapeok="t" o:connecttype="rect"/>
              </v:shapetype>
              <v:shape id="Text Box 2" o:spid="_x0000_s1032" type="#_x0000_t202" style="position:absolute;margin-left:249pt;margin-top:513.2pt;width:211.8pt;height:58.8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14:paraId="7406F192" w14:textId="77777777" w:rsidR="00C11092" w:rsidRPr="00FE3454" w:rsidRDefault="00C11092" w:rsidP="00C11092">
                      <w:pPr>
                        <w:jc w:val="right"/>
                        <w:rPr>
                          <w:sz w:val="22"/>
                        </w:rPr>
                      </w:pPr>
                      <w:r w:rsidRPr="00FE3454">
                        <w:rPr>
                          <w:sz w:val="22"/>
                        </w:rPr>
                        <w:t>Nicolas Orchow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Axel Suvalski</w:t>
                      </w:r>
                      <w:r w:rsidR="00FE3454" w:rsidRPr="00FE3454">
                        <w:rPr>
                          <w:sz w:val="22"/>
                        </w:rPr>
                        <w:t xml:space="preserve"> - 1472902</w:t>
                      </w:r>
                    </w:p>
                    <w:p w14:paraId="496E695F" w14:textId="77777777" w:rsidR="00C11092" w:rsidRPr="00FE3454" w:rsidRDefault="00C11092" w:rsidP="00C11092">
                      <w:pPr>
                        <w:jc w:val="right"/>
                        <w:rPr>
                          <w:sz w:val="22"/>
                        </w:rPr>
                      </w:pPr>
                      <w:r w:rsidRPr="00FE3454">
                        <w:rPr>
                          <w:sz w:val="22"/>
                        </w:rPr>
                        <w:t>Julian Fuks -</w:t>
                      </w:r>
                      <w:r w:rsidR="00FE3454" w:rsidRPr="00FE3454">
                        <w:rPr>
                          <w:sz w:val="22"/>
                        </w:rPr>
                        <w:t xml:space="preserve"> 1472914</w:t>
                      </w:r>
                    </w:p>
                    <w:p w14:paraId="2BCD3AC1" w14:textId="77777777" w:rsidR="00C11092" w:rsidRPr="00C11092" w:rsidRDefault="00C11092" w:rsidP="00C11092">
                      <w:pPr>
                        <w:jc w:val="right"/>
                        <w:rPr>
                          <w:sz w:val="22"/>
                          <w:lang w:val="en-US"/>
                        </w:rPr>
                      </w:pPr>
                      <w:r w:rsidRPr="00C11092">
                        <w:rPr>
                          <w:sz w:val="22"/>
                          <w:lang w:val="en-US"/>
                        </w:rPr>
                        <w:t>Eric Lifszyc – 1466550</w:t>
                      </w:r>
                    </w:p>
                  </w:txbxContent>
                </v:textbox>
                <w10:wrap type="square"/>
              </v:shape>
            </w:pict>
          </w:r>
          <w:r>
            <w:rPr>
              <w:noProof/>
            </w:rPr>
            <w:pict w14:anchorId="4272DF4A">
              <v:shape id="Text Box 152" o:spid="_x0000_s1028" type="#_x0000_t202" style="position:absolute;margin-left:21.05pt;margin-top:538.35pt;width:575.6pt;height:72.2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EndPr/>
                      <w:sdtContent>
                        <w:p w14:paraId="56BC4969" w14:textId="77777777" w:rsidR="002F753B" w:rsidRDefault="00C11092">
                          <w:pPr>
                            <w:pStyle w:val="NoSpacing"/>
                            <w:jc w:val="right"/>
                            <w:rPr>
                              <w:color w:val="595959" w:themeColor="text1" w:themeTint="A6"/>
                              <w:sz w:val="28"/>
                              <w:szCs w:val="28"/>
                            </w:rPr>
                          </w:pPr>
                          <w:r>
                            <w:rPr>
                              <w:color w:val="595959" w:themeColor="text1" w:themeTint="A6"/>
                              <w:sz w:val="28"/>
                              <w:szCs w:val="28"/>
                            </w:rPr>
                            <w:t>Integrantes</w:t>
                          </w:r>
                        </w:p>
                      </w:sdtContent>
                    </w:sdt>
                    <w:p w14:paraId="105932D0" w14:textId="77777777" w:rsidR="002F753B" w:rsidRDefault="00F70902">
                      <w:pPr>
                        <w:pStyle w:val="NoSpacing"/>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EndPr/>
                        <w:sdtContent>
                          <w:r w:rsidR="00C11092">
                            <w:rPr>
                              <w:color w:val="595959" w:themeColor="text1" w:themeTint="A6"/>
                              <w:sz w:val="18"/>
                              <w:szCs w:val="18"/>
                            </w:rPr>
                            <w:t xml:space="preserve">     </w:t>
                          </w:r>
                        </w:sdtContent>
                      </w:sdt>
                    </w:p>
                  </w:txbxContent>
                </v:textbox>
                <w10:wrap type="square" anchorx="page" anchory="page"/>
              </v:shape>
            </w:pict>
          </w:r>
          <w:r>
            <w:rPr>
              <w:noProof/>
            </w:rPr>
            <w:pict w14:anchorId="4BED0122">
              <v:shape id="Text Box 153" o:spid="_x0000_s1027" type="#_x0000_t202" style="position:absolute;margin-left:18.05pt;margin-top:468.15pt;width:575.6pt;height:75.05pt;z-index:251661312;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7E3251F6" w14:textId="77777777" w:rsidR="002F753B" w:rsidRPr="002F753B" w:rsidRDefault="002F753B">
                      <w:pPr>
                        <w:pStyle w:val="NoSpacing"/>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EndPr/>
                      <w:sdtContent>
                        <w:p w14:paraId="6B7F4300" w14:textId="77777777" w:rsidR="002F753B" w:rsidRPr="002F753B" w:rsidRDefault="00E3434E">
                          <w:pPr>
                            <w:pStyle w:val="NoSpacing"/>
                            <w:jc w:val="right"/>
                            <w:rPr>
                              <w:color w:val="595959" w:themeColor="text1" w:themeTint="A6"/>
                              <w:sz w:val="20"/>
                              <w:szCs w:val="20"/>
                              <w:lang w:val="es-AR"/>
                            </w:rPr>
                          </w:pPr>
                          <w:r>
                            <w:rPr>
                              <w:color w:val="595959" w:themeColor="text1" w:themeTint="A6"/>
                              <w:sz w:val="20"/>
                              <w:szCs w:val="20"/>
                              <w:lang w:val="es-AR"/>
                            </w:rPr>
                            <w:t>Numero de grupo: 25</w:t>
                          </w:r>
                          <w:r>
                            <w:rPr>
                              <w:color w:val="595959" w:themeColor="text1" w:themeTint="A6"/>
                              <w:sz w:val="20"/>
                              <w:szCs w:val="20"/>
                              <w:lang w:val="es-AR"/>
                            </w:rPr>
                            <w:br/>
                            <w:t>Curso: K3014</w:t>
                          </w:r>
                          <w:r>
                            <w:rPr>
                              <w:color w:val="595959" w:themeColor="text1" w:themeTint="A6"/>
                              <w:sz w:val="20"/>
                              <w:szCs w:val="20"/>
                              <w:lang w:val="es-AR"/>
                            </w:rPr>
                            <w:br/>
                            <w:t xml:space="preserve">Profesor: Marcelo Moscuzza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Pr>
              <w:noProof/>
            </w:rPr>
            <w:pict w14:anchorId="5E515ABA">
              <v:shape id="Text Box 154" o:spid="_x0000_s1026" type="#_x0000_t202" style="position:absolute;margin-left:18.05pt;margin-top:150.6pt;width:575.6pt;height:287.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31FFDC5E" w14:textId="77777777" w:rsidR="002F753B" w:rsidRDefault="00F70902">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EndPr/>
                      <w:sdtContent>
                        <w:p w14:paraId="3FB5CFA0" w14:textId="77777777"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14:paraId="00FFFBBB" w14:textId="77777777" w:rsidR="00C11092" w:rsidRPr="00C11092" w:rsidRDefault="00C11092" w:rsidP="00C11092">
          <w:pPr>
            <w:pStyle w:val="Heading2"/>
          </w:pPr>
          <w:r>
            <w:t>Índice</w:t>
          </w:r>
          <w:bookmarkEnd w:id="0"/>
          <w:r w:rsidR="00D016FA">
            <w:fldChar w:fldCharType="begin"/>
          </w:r>
          <w:r>
            <w:instrText xml:space="preserve"> TOC \o "1-3" \h \z \u </w:instrText>
          </w:r>
          <w:r w:rsidR="00D016FA">
            <w:fldChar w:fldCharType="separate"/>
          </w:r>
          <w:hyperlink w:anchor="_Toc390710125" w:history="1"/>
        </w:p>
        <w:p w14:paraId="7768D7EC" w14:textId="77777777" w:rsidR="00C11092" w:rsidRDefault="00F70902">
          <w:pPr>
            <w:pStyle w:val="TOC2"/>
            <w:tabs>
              <w:tab w:val="right" w:leader="dot" w:pos="8630"/>
            </w:tabs>
            <w:rPr>
              <w:noProof/>
              <w:sz w:val="22"/>
              <w:szCs w:val="22"/>
              <w:lang w:val="en-US" w:eastAsia="en-US"/>
            </w:rPr>
          </w:pPr>
          <w:hyperlink w:anchor="_Toc390710126" w:history="1">
            <w:r w:rsidR="00C11092" w:rsidRPr="004D31A4">
              <w:rPr>
                <w:rStyle w:val="Hyperlink"/>
                <w:noProof/>
              </w:rPr>
              <w:t>Estrategia</w:t>
            </w:r>
            <w:r w:rsidR="00C11092">
              <w:rPr>
                <w:noProof/>
                <w:webHidden/>
              </w:rPr>
              <w:tab/>
            </w:r>
            <w:r w:rsidR="00D016FA">
              <w:rPr>
                <w:noProof/>
                <w:webHidden/>
              </w:rPr>
              <w:fldChar w:fldCharType="begin"/>
            </w:r>
            <w:r w:rsidR="00C11092">
              <w:rPr>
                <w:noProof/>
                <w:webHidden/>
              </w:rPr>
              <w:instrText xml:space="preserve"> PAGEREF _Toc390710126 \h </w:instrText>
            </w:r>
            <w:r w:rsidR="00D016FA">
              <w:rPr>
                <w:noProof/>
                <w:webHidden/>
              </w:rPr>
            </w:r>
            <w:r w:rsidR="00D016FA">
              <w:rPr>
                <w:noProof/>
                <w:webHidden/>
              </w:rPr>
              <w:fldChar w:fldCharType="separate"/>
            </w:r>
            <w:r w:rsidR="00772F4E">
              <w:rPr>
                <w:noProof/>
                <w:webHidden/>
              </w:rPr>
              <w:t>2</w:t>
            </w:r>
            <w:r w:rsidR="00D016FA">
              <w:rPr>
                <w:noProof/>
                <w:webHidden/>
              </w:rPr>
              <w:fldChar w:fldCharType="end"/>
            </w:r>
          </w:hyperlink>
        </w:p>
        <w:p w14:paraId="0C307246" w14:textId="77777777" w:rsidR="00C11092" w:rsidRDefault="00F70902">
          <w:pPr>
            <w:pStyle w:val="TOC2"/>
            <w:tabs>
              <w:tab w:val="right" w:leader="dot" w:pos="8630"/>
            </w:tabs>
            <w:rPr>
              <w:noProof/>
              <w:sz w:val="22"/>
              <w:szCs w:val="22"/>
              <w:lang w:val="en-US" w:eastAsia="en-US"/>
            </w:rPr>
          </w:pPr>
          <w:hyperlink w:anchor="_Toc390710127" w:history="1">
            <w:r w:rsidR="00C11092" w:rsidRPr="004D31A4">
              <w:rPr>
                <w:rStyle w:val="Hyperlink"/>
                <w:noProof/>
              </w:rPr>
              <w:t>Estructura general del proyecto</w:t>
            </w:r>
            <w:r w:rsidR="00C11092">
              <w:rPr>
                <w:noProof/>
                <w:webHidden/>
              </w:rPr>
              <w:tab/>
            </w:r>
            <w:r w:rsidR="00D016FA">
              <w:rPr>
                <w:noProof/>
                <w:webHidden/>
              </w:rPr>
              <w:fldChar w:fldCharType="begin"/>
            </w:r>
            <w:r w:rsidR="00C11092">
              <w:rPr>
                <w:noProof/>
                <w:webHidden/>
              </w:rPr>
              <w:instrText xml:space="preserve"> PAGEREF _Toc390710127 \h </w:instrText>
            </w:r>
            <w:r w:rsidR="00D016FA">
              <w:rPr>
                <w:noProof/>
                <w:webHidden/>
              </w:rPr>
            </w:r>
            <w:r w:rsidR="00D016FA">
              <w:rPr>
                <w:noProof/>
                <w:webHidden/>
              </w:rPr>
              <w:fldChar w:fldCharType="separate"/>
            </w:r>
            <w:r w:rsidR="00772F4E">
              <w:rPr>
                <w:noProof/>
                <w:webHidden/>
              </w:rPr>
              <w:t>2</w:t>
            </w:r>
            <w:r w:rsidR="00D016FA">
              <w:rPr>
                <w:noProof/>
                <w:webHidden/>
              </w:rPr>
              <w:fldChar w:fldCharType="end"/>
            </w:r>
          </w:hyperlink>
        </w:p>
        <w:p w14:paraId="399C97E9" w14:textId="77777777" w:rsidR="00C11092" w:rsidRDefault="00F70902">
          <w:pPr>
            <w:pStyle w:val="TOC2"/>
            <w:tabs>
              <w:tab w:val="right" w:leader="dot" w:pos="8630"/>
            </w:tabs>
            <w:rPr>
              <w:noProof/>
              <w:sz w:val="22"/>
              <w:szCs w:val="22"/>
              <w:lang w:val="en-US" w:eastAsia="en-US"/>
            </w:rPr>
          </w:pPr>
          <w:hyperlink w:anchor="_Toc390710128" w:history="1">
            <w:r w:rsidR="00C11092" w:rsidRPr="004D31A4">
              <w:rPr>
                <w:rStyle w:val="Hyperlink"/>
                <w:noProof/>
              </w:rPr>
              <w:t>Consideraciones generales</w:t>
            </w:r>
            <w:r w:rsidR="00C11092">
              <w:rPr>
                <w:noProof/>
                <w:webHidden/>
              </w:rPr>
              <w:tab/>
            </w:r>
            <w:r w:rsidR="00D016FA">
              <w:rPr>
                <w:noProof/>
                <w:webHidden/>
              </w:rPr>
              <w:fldChar w:fldCharType="begin"/>
            </w:r>
            <w:r w:rsidR="00C11092">
              <w:rPr>
                <w:noProof/>
                <w:webHidden/>
              </w:rPr>
              <w:instrText xml:space="preserve"> PAGEREF _Toc390710128 \h </w:instrText>
            </w:r>
            <w:r w:rsidR="00D016FA">
              <w:rPr>
                <w:noProof/>
                <w:webHidden/>
              </w:rPr>
            </w:r>
            <w:r w:rsidR="00D016FA">
              <w:rPr>
                <w:noProof/>
                <w:webHidden/>
              </w:rPr>
              <w:fldChar w:fldCharType="separate"/>
            </w:r>
            <w:r w:rsidR="00772F4E">
              <w:rPr>
                <w:noProof/>
                <w:webHidden/>
              </w:rPr>
              <w:t>3</w:t>
            </w:r>
            <w:r w:rsidR="00D016FA">
              <w:rPr>
                <w:noProof/>
                <w:webHidden/>
              </w:rPr>
              <w:fldChar w:fldCharType="end"/>
            </w:r>
          </w:hyperlink>
        </w:p>
        <w:p w14:paraId="477C8D20" w14:textId="77777777" w:rsidR="00C11092" w:rsidRDefault="00F70902">
          <w:pPr>
            <w:pStyle w:val="TOC2"/>
            <w:tabs>
              <w:tab w:val="right" w:leader="dot" w:pos="8630"/>
            </w:tabs>
            <w:rPr>
              <w:noProof/>
              <w:sz w:val="22"/>
              <w:szCs w:val="22"/>
              <w:lang w:val="en-US" w:eastAsia="en-US"/>
            </w:rPr>
          </w:pPr>
          <w:hyperlink w:anchor="_Toc390710129" w:history="1">
            <w:r w:rsidR="00C11092" w:rsidRPr="004D31A4">
              <w:rPr>
                <w:rStyle w:val="Hyperlink"/>
                <w:noProof/>
              </w:rPr>
              <w:t>Der</w:t>
            </w:r>
            <w:r w:rsidR="00C11092">
              <w:rPr>
                <w:noProof/>
                <w:webHidden/>
              </w:rPr>
              <w:tab/>
            </w:r>
            <w:r w:rsidR="00D016FA">
              <w:rPr>
                <w:noProof/>
                <w:webHidden/>
              </w:rPr>
              <w:fldChar w:fldCharType="begin"/>
            </w:r>
            <w:r w:rsidR="00C11092">
              <w:rPr>
                <w:noProof/>
                <w:webHidden/>
              </w:rPr>
              <w:instrText xml:space="preserve"> PAGEREF _Toc390710129 \h </w:instrText>
            </w:r>
            <w:r w:rsidR="00D016FA">
              <w:rPr>
                <w:noProof/>
                <w:webHidden/>
              </w:rPr>
            </w:r>
            <w:r w:rsidR="00D016FA">
              <w:rPr>
                <w:noProof/>
                <w:webHidden/>
              </w:rPr>
              <w:fldChar w:fldCharType="separate"/>
            </w:r>
            <w:r w:rsidR="00772F4E">
              <w:rPr>
                <w:noProof/>
                <w:webHidden/>
              </w:rPr>
              <w:t>7</w:t>
            </w:r>
            <w:r w:rsidR="00D016FA">
              <w:rPr>
                <w:noProof/>
                <w:webHidden/>
              </w:rPr>
              <w:fldChar w:fldCharType="end"/>
            </w:r>
          </w:hyperlink>
        </w:p>
        <w:p w14:paraId="103EE968" w14:textId="77777777" w:rsidR="00C11092" w:rsidRDefault="00F70902">
          <w:pPr>
            <w:pStyle w:val="TOC2"/>
            <w:tabs>
              <w:tab w:val="right" w:leader="dot" w:pos="8630"/>
            </w:tabs>
            <w:rPr>
              <w:noProof/>
              <w:sz w:val="22"/>
              <w:szCs w:val="22"/>
              <w:lang w:val="en-US" w:eastAsia="en-US"/>
            </w:rPr>
          </w:pPr>
          <w:hyperlink w:anchor="_Toc390710130" w:history="1">
            <w:r w:rsidR="00C11092" w:rsidRPr="004D31A4">
              <w:rPr>
                <w:rStyle w:val="Hyperlink"/>
                <w:noProof/>
              </w:rPr>
              <w:t>Consultas</w:t>
            </w:r>
            <w:r w:rsidR="00C11092">
              <w:rPr>
                <w:noProof/>
                <w:webHidden/>
              </w:rPr>
              <w:tab/>
            </w:r>
            <w:r w:rsidR="00D016FA">
              <w:rPr>
                <w:noProof/>
                <w:webHidden/>
              </w:rPr>
              <w:fldChar w:fldCharType="begin"/>
            </w:r>
            <w:r w:rsidR="00C11092">
              <w:rPr>
                <w:noProof/>
                <w:webHidden/>
              </w:rPr>
              <w:instrText xml:space="preserve"> PAGEREF _Toc390710130 \h </w:instrText>
            </w:r>
            <w:r w:rsidR="00D016FA">
              <w:rPr>
                <w:noProof/>
                <w:webHidden/>
              </w:rPr>
            </w:r>
            <w:r w:rsidR="00D016FA">
              <w:rPr>
                <w:noProof/>
                <w:webHidden/>
              </w:rPr>
              <w:fldChar w:fldCharType="separate"/>
            </w:r>
            <w:r w:rsidR="00772F4E">
              <w:rPr>
                <w:noProof/>
                <w:webHidden/>
              </w:rPr>
              <w:t>7</w:t>
            </w:r>
            <w:r w:rsidR="00D016FA">
              <w:rPr>
                <w:noProof/>
                <w:webHidden/>
              </w:rPr>
              <w:fldChar w:fldCharType="end"/>
            </w:r>
          </w:hyperlink>
        </w:p>
        <w:p w14:paraId="588CFA05" w14:textId="77777777" w:rsidR="00C11092" w:rsidRDefault="00F70902">
          <w:pPr>
            <w:pStyle w:val="TOC2"/>
            <w:tabs>
              <w:tab w:val="right" w:leader="dot" w:pos="8630"/>
            </w:tabs>
            <w:rPr>
              <w:noProof/>
              <w:sz w:val="22"/>
              <w:szCs w:val="22"/>
              <w:lang w:val="en-US" w:eastAsia="en-US"/>
            </w:rPr>
          </w:pPr>
          <w:hyperlink w:anchor="_Toc390710131" w:history="1">
            <w:r w:rsidR="00C11092" w:rsidRPr="004D31A4">
              <w:rPr>
                <w:rStyle w:val="Hyperlink"/>
                <w:noProof/>
              </w:rPr>
              <w:t>Triggers</w:t>
            </w:r>
            <w:r w:rsidR="00C11092">
              <w:rPr>
                <w:noProof/>
                <w:webHidden/>
              </w:rPr>
              <w:tab/>
            </w:r>
            <w:r w:rsidR="00D016FA">
              <w:rPr>
                <w:noProof/>
                <w:webHidden/>
              </w:rPr>
              <w:fldChar w:fldCharType="begin"/>
            </w:r>
            <w:r w:rsidR="00C11092">
              <w:rPr>
                <w:noProof/>
                <w:webHidden/>
              </w:rPr>
              <w:instrText xml:space="preserve"> PAGEREF _Toc390710131 \h </w:instrText>
            </w:r>
            <w:r w:rsidR="00D016FA">
              <w:rPr>
                <w:noProof/>
                <w:webHidden/>
              </w:rPr>
            </w:r>
            <w:r w:rsidR="00D016FA">
              <w:rPr>
                <w:noProof/>
                <w:webHidden/>
              </w:rPr>
              <w:fldChar w:fldCharType="separate"/>
            </w:r>
            <w:r w:rsidR="00772F4E">
              <w:rPr>
                <w:noProof/>
                <w:webHidden/>
              </w:rPr>
              <w:t>8</w:t>
            </w:r>
            <w:r w:rsidR="00D016FA">
              <w:rPr>
                <w:noProof/>
                <w:webHidden/>
              </w:rPr>
              <w:fldChar w:fldCharType="end"/>
            </w:r>
          </w:hyperlink>
        </w:p>
        <w:p w14:paraId="33607758" w14:textId="77777777" w:rsidR="00C11092" w:rsidRDefault="00F70902">
          <w:pPr>
            <w:pStyle w:val="TOC2"/>
            <w:tabs>
              <w:tab w:val="right" w:leader="dot" w:pos="8630"/>
            </w:tabs>
            <w:rPr>
              <w:noProof/>
              <w:sz w:val="22"/>
              <w:szCs w:val="22"/>
              <w:lang w:val="en-US" w:eastAsia="en-US"/>
            </w:rPr>
          </w:pPr>
          <w:hyperlink w:anchor="_Toc390710132" w:history="1">
            <w:r w:rsidR="00C11092" w:rsidRPr="004D31A4">
              <w:rPr>
                <w:rStyle w:val="Hyperlink"/>
                <w:noProof/>
              </w:rPr>
              <w:t>Índices</w:t>
            </w:r>
            <w:r w:rsidR="00C11092">
              <w:rPr>
                <w:noProof/>
                <w:webHidden/>
              </w:rPr>
              <w:tab/>
            </w:r>
            <w:r w:rsidR="00D016FA">
              <w:rPr>
                <w:noProof/>
                <w:webHidden/>
              </w:rPr>
              <w:fldChar w:fldCharType="begin"/>
            </w:r>
            <w:r w:rsidR="00C11092">
              <w:rPr>
                <w:noProof/>
                <w:webHidden/>
              </w:rPr>
              <w:instrText xml:space="preserve"> PAGEREF _Toc390710132 \h </w:instrText>
            </w:r>
            <w:r w:rsidR="00D016FA">
              <w:rPr>
                <w:noProof/>
                <w:webHidden/>
              </w:rPr>
            </w:r>
            <w:r w:rsidR="00D016FA">
              <w:rPr>
                <w:noProof/>
                <w:webHidden/>
              </w:rPr>
              <w:fldChar w:fldCharType="separate"/>
            </w:r>
            <w:r w:rsidR="00772F4E">
              <w:rPr>
                <w:noProof/>
                <w:webHidden/>
              </w:rPr>
              <w:t>8</w:t>
            </w:r>
            <w:r w:rsidR="00D016FA">
              <w:rPr>
                <w:noProof/>
                <w:webHidden/>
              </w:rPr>
              <w:fldChar w:fldCharType="end"/>
            </w:r>
          </w:hyperlink>
        </w:p>
        <w:p w14:paraId="16CF4988" w14:textId="77777777" w:rsidR="00C11092" w:rsidRDefault="00D016FA">
          <w:r>
            <w:rPr>
              <w:b/>
              <w:bCs/>
              <w:noProof/>
            </w:rPr>
            <w:fldChar w:fldCharType="end"/>
          </w:r>
        </w:p>
      </w:sdtContent>
    </w:sdt>
    <w:p w14:paraId="2944A2BA" w14:textId="77777777" w:rsidR="002F753B" w:rsidRPr="002F753B" w:rsidRDefault="002F753B" w:rsidP="002F753B"/>
    <w:p w14:paraId="49237583" w14:textId="77777777" w:rsidR="00C11092" w:rsidRDefault="00C11092">
      <w:pPr>
        <w:rPr>
          <w:rFonts w:asciiTheme="majorHAnsi" w:eastAsiaTheme="majorEastAsia" w:hAnsiTheme="majorHAnsi" w:cstheme="majorBidi"/>
          <w:b/>
          <w:bCs/>
          <w:color w:val="4F81BD" w:themeColor="accent1"/>
          <w:sz w:val="26"/>
          <w:szCs w:val="26"/>
        </w:rPr>
      </w:pPr>
      <w:r>
        <w:br w:type="page"/>
      </w:r>
    </w:p>
    <w:p w14:paraId="7060086A" w14:textId="77777777" w:rsidR="007F0530" w:rsidRDefault="00196D00" w:rsidP="007F0530">
      <w:pPr>
        <w:pStyle w:val="Heading2"/>
      </w:pPr>
      <w:bookmarkStart w:id="1" w:name="_Toc390710126"/>
      <w:r>
        <w:lastRenderedPageBreak/>
        <w:t>Estrategia</w:t>
      </w:r>
      <w:bookmarkEnd w:id="1"/>
    </w:p>
    <w:p w14:paraId="2F2FC4F1" w14:textId="77777777" w:rsidR="00090F6E" w:rsidRPr="002F753B" w:rsidRDefault="00090F6E" w:rsidP="00090F6E">
      <w:r w:rsidRPr="002F753B">
        <w:t xml:space="preserve">Para poder realizar el trabajo </w:t>
      </w:r>
      <w:r w:rsidR="002F753B" w:rsidRPr="002F753B">
        <w:t>práctico</w:t>
      </w:r>
      <w:r w:rsidRPr="002F753B">
        <w:t xml:space="preserve">, obviamente tuvimos que definir por donde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00E3434E">
        <w:t xml:space="preserve"> era con la tabla maestra,</w:t>
      </w:r>
      <w:r w:rsidRPr="002F753B">
        <w:t xml:space="preserve">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14:paraId="56A323E5" w14:textId="77777777" w:rsidR="009266DC" w:rsidRPr="002F753B" w:rsidRDefault="009266DC" w:rsidP="00090F6E"/>
    <w:p w14:paraId="4BA4F9EF" w14:textId="77777777"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w:t>
      </w:r>
      <w:r w:rsidR="00E3434E">
        <w:t>recurrir</w:t>
      </w:r>
      <w:r>
        <w:t xml:space="preserve"> varias veces </w:t>
      </w:r>
      <w:r w:rsidR="00E3434E">
        <w:t xml:space="preserve">a </w:t>
      </w:r>
      <w:r>
        <w:t xml:space="preserve">la consigna y ayudarnos con la estructura e </w:t>
      </w:r>
      <w:r w:rsidR="002F753B">
        <w:t>información</w:t>
      </w:r>
      <w:r>
        <w:t xml:space="preserve"> que </w:t>
      </w:r>
      <w:r w:rsidR="002F753B">
        <w:t>contábamos</w:t>
      </w:r>
      <w:r>
        <w:t xml:space="preserve"> en la tabla maestra. </w:t>
      </w:r>
      <w:r w:rsidR="00E3434E">
        <w:t>De esta forma identificábamos tanto las entidades como las relaciones entre ellas.</w:t>
      </w:r>
    </w:p>
    <w:p w14:paraId="13151554" w14:textId="77777777" w:rsidR="00E3434E" w:rsidRDefault="00E3434E" w:rsidP="00090F6E"/>
    <w:p w14:paraId="2ADFE047" w14:textId="77777777" w:rsidR="00E3434E" w:rsidRDefault="00E3434E" w:rsidP="00090F6E">
      <w:r>
        <w:t>Luego de realizado el DER, procedimos a hacer la migración. Este es uno de los pasos fundamentales en el desarrollo ya que el objetivo justamente era migrar de un sistema viejo a un sistema nuevo de compra on-line. Para este punto tuvimos en cuenta todos los datos provenientes de la tabla maestra, tanto su valor como su tipo, para asegurarnos de no perder ninguna información.</w:t>
      </w:r>
    </w:p>
    <w:p w14:paraId="69ABD670" w14:textId="77777777" w:rsidR="00283B72" w:rsidRDefault="00283B72" w:rsidP="00090F6E"/>
    <w:p w14:paraId="004E6DF1" w14:textId="77777777" w:rsidR="00283B72" w:rsidRDefault="00283B72" w:rsidP="00090F6E">
      <w:r>
        <w:t>Una vez realizad</w:t>
      </w:r>
      <w:r w:rsidR="00E3434E">
        <w:t>a la migración</w:t>
      </w:r>
      <w:r>
        <w:t xml:space="preserve">,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r w:rsidR="008477CD" w:rsidRPr="007A48B3">
        <w:rPr>
          <w:b/>
          <w:sz w:val="22"/>
        </w:rPr>
        <w:t>DatabaseManager</w:t>
      </w:r>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Singleton para que exista una </w:t>
      </w:r>
      <w:r w:rsidR="002F753B">
        <w:t>única</w:t>
      </w:r>
      <w:r w:rsidR="00637F62">
        <w:t xml:space="preserve"> </w:t>
      </w:r>
      <w:r w:rsidR="002F753B">
        <w:t>conexión</w:t>
      </w:r>
      <w:r w:rsidR="00637F62">
        <w:t xml:space="preserve"> por sistema</w:t>
      </w:r>
      <w:r w:rsidR="008477CD">
        <w:t>)</w:t>
      </w:r>
      <w:r w:rsidR="00304613">
        <w:t>, ‘</w:t>
      </w:r>
      <w:r w:rsidR="008477CD" w:rsidRPr="007A48B3">
        <w:rPr>
          <w:b/>
          <w:sz w:val="22"/>
        </w:rPr>
        <w:t>DatabaseQueries</w:t>
      </w:r>
      <w:r w:rsidR="00304613">
        <w:t>’</w:t>
      </w:r>
      <w:r w:rsidR="008477CD">
        <w:t xml:space="preserve"> (encargada de </w:t>
      </w:r>
      <w:r w:rsidR="00637F62">
        <w:t>manejar los nombres de todas las consultas existentes en la base de datos</w:t>
      </w:r>
      <w:r w:rsidR="008477CD">
        <w:t>), ‘</w:t>
      </w:r>
      <w:r w:rsidR="009F551E" w:rsidRPr="007A48B3">
        <w:rPr>
          <w:b/>
          <w:sz w:val="22"/>
        </w:rPr>
        <w:t>S</w:t>
      </w:r>
      <w:r w:rsidR="008477CD" w:rsidRPr="007A48B3">
        <w:rPr>
          <w:b/>
          <w:sz w:val="22"/>
        </w:rPr>
        <w:t>toreProcedure</w:t>
      </w:r>
      <w:r w:rsidR="009F551E">
        <w:t>’</w:t>
      </w:r>
      <w:r w:rsidR="00637F62">
        <w:t xml:space="preserve"> (encargada de impactar a la base de datos, es la que ejecuta los </w:t>
      </w:r>
      <w:r w:rsidR="002F753B">
        <w:t>métodos</w:t>
      </w:r>
      <w:r w:rsidR="00637F62">
        <w:t xml:space="preserve"> de ExecuteNonQuery, ExecuteScalar y ExecuteReader)</w:t>
      </w:r>
      <w:r w:rsidR="00304613">
        <w:t xml:space="preserve"> y ‘</w:t>
      </w:r>
      <w:r w:rsidR="009F551E" w:rsidRPr="007A48B3">
        <w:rPr>
          <w:b/>
          <w:sz w:val="22"/>
        </w:rPr>
        <w:t>SPParameter</w:t>
      </w:r>
      <w:r w:rsidR="00304613">
        <w:t>’</w:t>
      </w:r>
      <w:r w:rsidR="00637F62">
        <w:t xml:space="preserve"> (encargada de representar a los </w:t>
      </w:r>
      <w:r w:rsidR="002F753B">
        <w:t>parámetros</w:t>
      </w:r>
      <w:r w:rsidR="00637F62">
        <w:t xml:space="preserve"> que espera una determinada consulta)</w:t>
      </w:r>
      <w:r w:rsidR="00304613">
        <w:t>.</w:t>
      </w:r>
    </w:p>
    <w:p w14:paraId="5BDC7590" w14:textId="77777777" w:rsidR="004913BE" w:rsidRDefault="004913BE" w:rsidP="00090F6E"/>
    <w:p w14:paraId="33970C4D" w14:textId="77777777"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el L</w:t>
      </w:r>
      <w:r w:rsidR="00E3434E">
        <w:t>ogin, que creemos que es uno de los puntos</w:t>
      </w:r>
      <w:r w:rsidR="0074710E">
        <w:t xml:space="preserve"> </w:t>
      </w:r>
      <w:r w:rsidR="002F753B">
        <w:t>más</w:t>
      </w:r>
      <w:r w:rsidR="0074710E">
        <w:t xml:space="preserve"> importante</w:t>
      </w:r>
      <w:r w:rsidR="00E3434E">
        <w:t>s</w:t>
      </w:r>
      <w:r w:rsidR="0074710E">
        <w:t xml:space="preserve"> para poder </w:t>
      </w:r>
      <w:r w:rsidR="00E3434E">
        <w:t>comprender</w:t>
      </w:r>
      <w:r w:rsidR="0074710E">
        <w:t xml:space="preserve"> </w:t>
      </w:r>
      <w:r w:rsidR="00E3434E">
        <w:t xml:space="preserve">y desarrollar </w:t>
      </w:r>
      <w:r w:rsidR="0074710E">
        <w:t>la plataforma</w:t>
      </w:r>
      <w:r w:rsidR="00E3434E">
        <w:t>, además de ser el primero que cronológicamente debe ver un usuario al entrar a la aplicación</w:t>
      </w:r>
      <w:r w:rsidR="0074710E">
        <w:t>.</w:t>
      </w:r>
    </w:p>
    <w:p w14:paraId="44BFB8EB" w14:textId="77777777" w:rsidR="00466FF5" w:rsidRDefault="00466FF5" w:rsidP="00466FF5">
      <w:pPr>
        <w:pStyle w:val="Heading2"/>
      </w:pPr>
      <w:bookmarkStart w:id="2" w:name="_Toc390710127"/>
      <w:r>
        <w:t>Estructura general del proyecto</w:t>
      </w:r>
      <w:bookmarkEnd w:id="2"/>
    </w:p>
    <w:p w14:paraId="0A25EC23" w14:textId="77777777" w:rsidR="00FB4A59" w:rsidRDefault="0085269A" w:rsidP="00FB4A59">
      <w:r>
        <w:t xml:space="preserve">La </w:t>
      </w:r>
      <w:r w:rsidR="002F753B">
        <w:t>solución</w:t>
      </w:r>
      <w:r>
        <w:t xml:space="preserve"> planteada que encontramos, cuenta con los siguientes proyectos:</w:t>
      </w:r>
    </w:p>
    <w:p w14:paraId="6BE0A93E" w14:textId="77777777" w:rsidR="0085269A" w:rsidRDefault="0085269A" w:rsidP="0085269A">
      <w:pPr>
        <w:pStyle w:val="ListParagraph"/>
        <w:numPr>
          <w:ilvl w:val="0"/>
          <w:numId w:val="3"/>
        </w:numPr>
      </w:pPr>
      <w:r>
        <w:t>Configuration</w:t>
      </w:r>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que necesita el sistema para funcionar. Por ejemplo</w:t>
      </w:r>
      <w:r w:rsidR="00E3434E">
        <w:t>,</w:t>
      </w:r>
      <w:r w:rsidR="0002793B">
        <w:t xml:space="preserve"> la connec</w:t>
      </w:r>
      <w:r w:rsidR="00E3434E">
        <w:t xml:space="preserve">tion string de la base de datos y </w:t>
      </w:r>
      <w:r w:rsidR="00AC7F93">
        <w:t xml:space="preserve">la </w:t>
      </w:r>
      <w:r w:rsidR="00E3434E">
        <w:t xml:space="preserve">fecha </w:t>
      </w:r>
      <w:r w:rsidR="00AC7F93">
        <w:t>del sistema.</w:t>
      </w:r>
    </w:p>
    <w:p w14:paraId="24C9A803" w14:textId="77777777" w:rsidR="0085269A" w:rsidRDefault="0085269A" w:rsidP="0085269A">
      <w:pPr>
        <w:pStyle w:val="ListParagraph"/>
        <w:numPr>
          <w:ilvl w:val="0"/>
          <w:numId w:val="3"/>
        </w:numPr>
      </w:pPr>
      <w:r>
        <w:t>Filters</w:t>
      </w:r>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14:paraId="673F3190" w14:textId="77777777" w:rsidR="002E0E50" w:rsidRDefault="0085269A" w:rsidP="002E0E50">
      <w:pPr>
        <w:pStyle w:val="ListParagraph"/>
        <w:numPr>
          <w:ilvl w:val="0"/>
          <w:numId w:val="3"/>
        </w:numPr>
      </w:pPr>
      <w:r>
        <w:lastRenderedPageBreak/>
        <w:t>FrbaCommerce</w:t>
      </w:r>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r w:rsidR="00A94A56" w:rsidRPr="007A48B3">
        <w:rPr>
          <w:b/>
          <w:sz w:val="22"/>
        </w:rPr>
        <w:t>app.config</w:t>
      </w:r>
      <w:r w:rsidR="00A94A56">
        <w:t>’).</w:t>
      </w:r>
    </w:p>
    <w:p w14:paraId="7E5D3D2C" w14:textId="77777777" w:rsidR="0085269A" w:rsidRDefault="0085269A" w:rsidP="002E0E50">
      <w:pPr>
        <w:pStyle w:val="ListParagraph"/>
        <w:numPr>
          <w:ilvl w:val="0"/>
          <w:numId w:val="3"/>
        </w:numPr>
      </w:pPr>
      <w:r>
        <w:t>Persistance</w:t>
      </w:r>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14:paraId="5A00B559" w14:textId="77777777" w:rsidR="0085269A" w:rsidRDefault="0085269A" w:rsidP="0085269A">
      <w:pPr>
        <w:pStyle w:val="ListParagraph"/>
        <w:numPr>
          <w:ilvl w:val="0"/>
          <w:numId w:val="3"/>
        </w:numPr>
      </w:pPr>
      <w:r>
        <w:t>Session</w:t>
      </w:r>
      <w:r w:rsidR="00A62D68">
        <w:t xml:space="preserve">: es el proyecto encargado de manejar </w:t>
      </w:r>
      <w:r w:rsidR="002F753B">
        <w:t>información</w:t>
      </w:r>
      <w:r w:rsidR="00A62D68">
        <w:t xml:space="preserve"> del usuario logueado que </w:t>
      </w:r>
      <w:r w:rsidR="002F753B">
        <w:t>está</w:t>
      </w:r>
      <w:r w:rsidR="00A62D68">
        <w:t xml:space="preserve"> ejecutando el sistema. Cuenta con la </w:t>
      </w:r>
      <w:r w:rsidR="002F753B">
        <w:t>información</w:t>
      </w:r>
      <w:r w:rsidR="00A62D68">
        <w:t xml:space="preserve"> del usuario logueado, el rol con el que </w:t>
      </w:r>
      <w:r w:rsidR="002F753B">
        <w:t>eligió</w:t>
      </w:r>
      <w:r w:rsidR="00A62D68">
        <w:t xml:space="preserve"> loguearse (en caso de tener </w:t>
      </w:r>
      <w:r w:rsidR="002F753B">
        <w:t>más</w:t>
      </w:r>
      <w:r w:rsidR="00A62D68">
        <w:t xml:space="preserve"> de uno logueado) y el momento de acceso.</w:t>
      </w:r>
    </w:p>
    <w:p w14:paraId="6839F49E" w14:textId="77777777" w:rsidR="0085269A" w:rsidRPr="00FB4A59" w:rsidRDefault="0085269A" w:rsidP="0085269A">
      <w:pPr>
        <w:pStyle w:val="ListParagraph"/>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encriptar la </w:t>
      </w:r>
      <w:r w:rsidR="002F753B">
        <w:t>contraseña</w:t>
      </w:r>
      <w:r w:rsidR="00B460AB">
        <w:t xml:space="preserve"> de un nuevo usuario.</w:t>
      </w:r>
    </w:p>
    <w:p w14:paraId="126A30B6" w14:textId="77777777" w:rsidR="007F0530" w:rsidRDefault="007F0530" w:rsidP="007F0530">
      <w:pPr>
        <w:pStyle w:val="Heading2"/>
      </w:pPr>
      <w:bookmarkStart w:id="3" w:name="_Toc390710128"/>
      <w:r>
        <w:t>Consideraciones generales</w:t>
      </w:r>
      <w:bookmarkEnd w:id="3"/>
    </w:p>
    <w:p w14:paraId="0EDB6B65" w14:textId="77777777"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w:t>
      </w:r>
      <w:r w:rsidR="00A748DA">
        <w:t xml:space="preserve"> de consideraciones</w:t>
      </w:r>
      <w:r>
        <w:t xml:space="preserve">. </w:t>
      </w:r>
    </w:p>
    <w:p w14:paraId="12B3BACA" w14:textId="77777777" w:rsidR="007F0530" w:rsidRDefault="007F0530" w:rsidP="007F0530"/>
    <w:p w14:paraId="14119A99" w14:textId="77777777"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14:paraId="02649070" w14:textId="77777777" w:rsidR="00476179" w:rsidRDefault="00476179" w:rsidP="007F0530">
      <w:pPr>
        <w:pStyle w:val="ListParagraph"/>
        <w:numPr>
          <w:ilvl w:val="0"/>
          <w:numId w:val="2"/>
        </w:numPr>
      </w:pPr>
      <w:r>
        <w:t xml:space="preserve">En </w:t>
      </w:r>
      <w:r w:rsidR="000168D4">
        <w:t xml:space="preserve">un momento, </w:t>
      </w:r>
      <w:r>
        <w:t>la consigna (donde se habla de las condiciones de entrega de la solución encontrada) menciona que se debe generar un usuario hardcodeado que posea el rol ‘</w:t>
      </w:r>
      <w:r w:rsidRPr="00476179">
        <w:rPr>
          <w:b/>
          <w:sz w:val="22"/>
        </w:rPr>
        <w:t>Administrador General</w:t>
      </w:r>
      <w:r>
        <w:t>’. Lo que nos llamó la atención de este enunciado, es que no se habla de igual forma que se habla del rol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r w:rsidR="00484778" w:rsidRPr="00484778">
        <w:rPr>
          <w:b/>
          <w:i/>
        </w:rPr>
        <w:t>TL_Rol</w:t>
      </w:r>
      <w:r w:rsidR="00484778">
        <w:t>’.</w:t>
      </w:r>
    </w:p>
    <w:p w14:paraId="6705DCA5" w14:textId="77777777" w:rsidR="007F0530" w:rsidRDefault="007F0530" w:rsidP="007F0530">
      <w:pPr>
        <w:pStyle w:val="ListParagraph"/>
        <w:numPr>
          <w:ilvl w:val="0"/>
          <w:numId w:val="2"/>
        </w:numPr>
      </w:pPr>
      <w:r>
        <w:t>En nuestro modelo relacional de datos, planteamos una tabla ‘</w:t>
      </w:r>
      <w:r w:rsidRPr="005F1392">
        <w:rPr>
          <w:b/>
          <w:i/>
        </w:rPr>
        <w:t>TL_Usuario</w:t>
      </w:r>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w:t>
      </w:r>
      <w:r w:rsidRPr="003B4B0B">
        <w:rPr>
          <w:b/>
        </w:rPr>
        <w:t>DNI</w:t>
      </w:r>
      <w:r>
        <w:t xml:space="preserve">, y para los usuarios que </w:t>
      </w:r>
      <w:r w:rsidR="002F753B">
        <w:t>poseían</w:t>
      </w:r>
      <w:r>
        <w:t xml:space="preserve"> un registro asociado de tipo ‘</w:t>
      </w:r>
      <w:r w:rsidRPr="007A48B3">
        <w:rPr>
          <w:b/>
          <w:sz w:val="22"/>
        </w:rPr>
        <w:t>Empresa</w:t>
      </w:r>
      <w:r>
        <w:t xml:space="preserve">’, el nombre de usuario iba a ser su </w:t>
      </w:r>
      <w:r w:rsidRPr="003B4B0B">
        <w:rPr>
          <w:b/>
        </w:rPr>
        <w:t>CUIT</w:t>
      </w:r>
      <w:r>
        <w:t xml:space="preserve">. </w:t>
      </w:r>
    </w:p>
    <w:p w14:paraId="66EE9C7A" w14:textId="77777777" w:rsidR="007F0530" w:rsidRDefault="007F0530" w:rsidP="007F0530">
      <w:pPr>
        <w:pStyle w:val="ListParagraph"/>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w:t>
      </w:r>
      <w:r>
        <w:lastRenderedPageBreak/>
        <w:t>encriptada con el algoritmo SHA256, decidimos buscar un encriptador online en internet y le aplicamos el algoritmo de encripci</w:t>
      </w:r>
      <w:r w:rsidR="002F753B">
        <w:t>ó</w:t>
      </w:r>
      <w:r>
        <w:t xml:space="preserve">n a la cadena </w:t>
      </w:r>
      <w:r w:rsidR="007A48B3">
        <w:t>“</w:t>
      </w:r>
      <w:r w:rsidRPr="007A48B3">
        <w:rPr>
          <w:i/>
        </w:rPr>
        <w:t>temporal</w:t>
      </w:r>
      <w:r w:rsidR="007A48B3">
        <w:t>”</w:t>
      </w:r>
      <w:r>
        <w:t xml:space="preserve">. Cuando ya </w:t>
      </w:r>
      <w:r w:rsidR="002F753B">
        <w:t>teníamos</w:t>
      </w:r>
      <w:r>
        <w:t xml:space="preserve"> la cadena encriptada, colocamos dicho valor “hardcodeado”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14:paraId="6AF5F2CC" w14:textId="77777777" w:rsidR="007F0530" w:rsidRPr="00257946" w:rsidRDefault="007F0530" w:rsidP="00E85AE7">
      <w:pPr>
        <w:pStyle w:val="ListParagraph"/>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r w:rsidR="007A48B3" w:rsidRPr="007A48B3">
        <w:rPr>
          <w:b/>
          <w:sz w:val="22"/>
        </w:rPr>
        <w:t>Cantidad_Estrellas</w:t>
      </w:r>
      <w:r w:rsidRPr="007A48B3">
        <w:rPr>
          <w:b/>
          <w:sz w:val="22"/>
        </w:rPr>
        <w:t>’</w:t>
      </w:r>
      <w:r w:rsidRPr="007A48B3">
        <w:rPr>
          <w:sz w:val="22"/>
        </w:rPr>
        <w:t xml:space="preserve"> </w:t>
      </w:r>
      <w:r w:rsidRPr="00FE73F8">
        <w:t>de la tabla ‘</w:t>
      </w:r>
      <w:r w:rsidRPr="007A48B3">
        <w:rPr>
          <w:b/>
          <w:i/>
        </w:rPr>
        <w:t>TL_Calificacion</w:t>
      </w:r>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14:paraId="78706D53" w14:textId="77777777" w:rsidR="007F0530" w:rsidRPr="00FE73F8" w:rsidRDefault="007F0530" w:rsidP="007F0530">
      <w:pPr>
        <w:pStyle w:val="ListParagraph"/>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setearle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14:paraId="0C1EF4AE" w14:textId="77777777" w:rsidR="005345B2" w:rsidRDefault="001A150C" w:rsidP="007F0530">
      <w:pPr>
        <w:pStyle w:val="ListParagraph"/>
        <w:numPr>
          <w:ilvl w:val="0"/>
          <w:numId w:val="2"/>
        </w:numPr>
      </w:pPr>
      <w:r>
        <w:t>Para el manejo del usuario logueado, en vez de instanciar un objeto Usuario en el momento que se loguea el usuario</w:t>
      </w:r>
      <w:r w:rsidR="00FA1702">
        <w:t xml:space="preserve"> e ir pasando dicho objeto entre las distintas </w:t>
      </w:r>
      <w:r w:rsidR="005E2E61">
        <w:t>pantallas que lo necesiten, decidimos crear una clase global ‘</w:t>
      </w:r>
      <w:r w:rsidR="005E2E61" w:rsidRPr="007A48B3">
        <w:rPr>
          <w:b/>
          <w:sz w:val="22"/>
        </w:rPr>
        <w:t>SessionManager</w:t>
      </w:r>
      <w:r w:rsidR="005E2E61">
        <w:t xml:space="preserve">’, encargada de contener la </w:t>
      </w:r>
      <w:r w:rsidR="002F753B">
        <w:t>información</w:t>
      </w:r>
      <w:r w:rsidR="005E2E61">
        <w:t xml:space="preserve"> del usuario logueado, el rol con el que se logueo y el momento de login. </w:t>
      </w:r>
    </w:p>
    <w:p w14:paraId="1A9D5D80" w14:textId="77777777" w:rsidR="007F0530" w:rsidRDefault="007F0530" w:rsidP="007F0530">
      <w:pPr>
        <w:pStyle w:val="ListParagraph"/>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w:t>
      </w:r>
      <w:r>
        <w:lastRenderedPageBreak/>
        <w:t xml:space="preserve">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14:paraId="2218CA5F" w14:textId="77777777" w:rsidR="007F0530" w:rsidRDefault="003B4B0B" w:rsidP="007F0530">
      <w:pPr>
        <w:pStyle w:val="ListParagraph"/>
        <w:numPr>
          <w:ilvl w:val="0"/>
          <w:numId w:val="2"/>
        </w:numPr>
      </w:pPr>
      <w:r>
        <w:t>Se pedía en la consigna que todas las bajas realizadas (en los distintos ABM’s) en el sistema fueran lógicas</w:t>
      </w:r>
      <w:r w:rsidR="007F0530">
        <w:t>. Para esto, fue necesario agregar una columna ‘</w:t>
      </w:r>
      <w:r w:rsidR="007F0530" w:rsidRPr="007A48B3">
        <w:rPr>
          <w:b/>
          <w:sz w:val="22"/>
        </w:rPr>
        <w:t>Activo</w:t>
      </w:r>
      <w:r w:rsidR="007F0530">
        <w:t xml:space="preserve">’ a las distintas tablas donde se </w:t>
      </w:r>
      <w:r w:rsidR="002F753B">
        <w:t>debían</w:t>
      </w:r>
      <w:r w:rsidR="007F0530">
        <w:t xml:space="preserve"> realizar eliminaciones. Cuando efectivamente se realizaba esta </w:t>
      </w:r>
      <w:r w:rsidR="002F753B">
        <w:t>acción</w:t>
      </w:r>
      <w:r w:rsidR="007F0530">
        <w:t xml:space="preserve"> sobre alguna de dichas tablas, en vez de ejecutar una consulta ‘</w:t>
      </w:r>
      <w:r w:rsidR="007F0530" w:rsidRPr="007A48B3">
        <w:rPr>
          <w:b/>
          <w:sz w:val="22"/>
        </w:rPr>
        <w:t>DELETE</w:t>
      </w:r>
      <w:r w:rsidR="007F0530">
        <w:t xml:space="preserve">’, </w:t>
      </w:r>
      <w:r w:rsidR="002F753B">
        <w:t>efectuábamos</w:t>
      </w:r>
      <w:r w:rsidR="007F0530">
        <w:t xml:space="preserve"> una consulta ‘</w:t>
      </w:r>
      <w:r w:rsidR="007F0530" w:rsidRPr="007A48B3">
        <w:rPr>
          <w:b/>
          <w:sz w:val="22"/>
        </w:rPr>
        <w:t>UPDATE</w:t>
      </w:r>
      <w:r w:rsidR="007F0530">
        <w:t xml:space="preserve">’ que lo </w:t>
      </w:r>
      <w:r w:rsidR="002F753B">
        <w:t>único</w:t>
      </w:r>
      <w:r w:rsidR="007F0530">
        <w:t xml:space="preserve"> que realizaba era setearle el valor “</w:t>
      </w:r>
      <w:r w:rsidR="007F0530" w:rsidRPr="007A48B3">
        <w:rPr>
          <w:i/>
        </w:rPr>
        <w:t>False</w:t>
      </w:r>
      <w:r w:rsidR="007F0530">
        <w:t>” al campo ‘</w:t>
      </w:r>
      <w:r w:rsidR="007F0530" w:rsidRPr="007A48B3">
        <w:rPr>
          <w:b/>
          <w:sz w:val="22"/>
        </w:rPr>
        <w:t>Activo</w:t>
      </w:r>
      <w:r w:rsidR="007F0530">
        <w:t>’ del registro a eliminar.</w:t>
      </w:r>
    </w:p>
    <w:p w14:paraId="2C18744E" w14:textId="77777777" w:rsidR="007F0530" w:rsidRDefault="007F0530" w:rsidP="007F0530">
      <w:pPr>
        <w:pStyle w:val="ListParagraph"/>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r w:rsidRPr="007A48B3">
        <w:rPr>
          <w:b/>
          <w:i/>
        </w:rPr>
        <w:t>TL_Usuario_Rol</w:t>
      </w:r>
      <w:r>
        <w:t xml:space="preserve">’ que efectivamente relacione a los usuarios con sus roles asignados. Para poder realizarle la baja del rol a los usuarios que lo </w:t>
      </w:r>
      <w:r w:rsidR="002F753B">
        <w:t>poseían</w:t>
      </w:r>
      <w:r>
        <w:t xml:space="preserve"> asignado, decidimos crear un </w:t>
      </w:r>
      <w:r w:rsidRPr="003B4B0B">
        <w:rPr>
          <w:b/>
        </w:rPr>
        <w:t>trigger</w:t>
      </w:r>
      <w:r>
        <w:t xml:space="preserve"> (disparador) que se iba a ejecutar siempre luego que se modifique (AFTER UPDATE) la tabla ‘</w:t>
      </w:r>
      <w:r w:rsidRPr="007A48B3">
        <w:rPr>
          <w:b/>
          <w:i/>
        </w:rPr>
        <w:t>TL_Rol</w:t>
      </w:r>
      <w:r>
        <w:t>’. Este disparador se fijara si el nuevo valor del campo ‘</w:t>
      </w:r>
      <w:r w:rsidRPr="007A48B3">
        <w:rPr>
          <w:b/>
          <w:sz w:val="22"/>
        </w:rPr>
        <w:t>Activo</w:t>
      </w:r>
      <w:r>
        <w:t xml:space="preserve">’ del rol modificado fue seteado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r w:rsidRPr="007A48B3">
        <w:rPr>
          <w:b/>
          <w:i/>
        </w:rPr>
        <w:t>TL_Usuario_Rol</w:t>
      </w:r>
      <w:r>
        <w:t>’ cuyo campo ‘</w:t>
      </w:r>
      <w:r w:rsidRPr="007A48B3">
        <w:rPr>
          <w:b/>
          <w:sz w:val="22"/>
        </w:rPr>
        <w:t>ID_Rol</w:t>
      </w:r>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14:paraId="4132AD5A" w14:textId="77777777" w:rsidR="007F0530" w:rsidRDefault="007F0530" w:rsidP="007F0530">
      <w:pPr>
        <w:pStyle w:val="ListParagraph"/>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14:paraId="50312771" w14:textId="77777777" w:rsidR="007F0530" w:rsidRDefault="007F0530" w:rsidP="007F0530">
      <w:pPr>
        <w:pStyle w:val="ListParagraph"/>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w:t>
      </w:r>
      <w:r w:rsidR="003B4B0B">
        <w:t>10 (</w:t>
      </w:r>
      <w:r>
        <w:t>diez</w:t>
      </w:r>
      <w:r w:rsidR="003B4B0B">
        <w:t>)</w:t>
      </w:r>
      <w:r>
        <w:t xml:space="preserve"> publicaciones por </w:t>
      </w:r>
      <w:r w:rsidR="002F753B">
        <w:t>página</w:t>
      </w:r>
      <w:r>
        <w:t xml:space="preserve">. </w:t>
      </w:r>
    </w:p>
    <w:p w14:paraId="08C2FA6A" w14:textId="77777777" w:rsidR="007F0530" w:rsidRDefault="007F0530" w:rsidP="007F0530">
      <w:pPr>
        <w:pStyle w:val="ListParagraph"/>
        <w:numPr>
          <w:ilvl w:val="0"/>
          <w:numId w:val="2"/>
        </w:numPr>
      </w:pPr>
      <w:r>
        <w:lastRenderedPageBreak/>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r w:rsidRPr="007A48B3">
        <w:rPr>
          <w:b/>
          <w:i/>
        </w:rPr>
        <w:t>TL_Publicacion</w:t>
      </w:r>
      <w:r w:rsidR="003B4B0B">
        <w:t>’, hecho que sí</w:t>
      </w:r>
      <w:r>
        <w:t xml:space="preserve">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r w:rsidRPr="007A48B3">
        <w:rPr>
          <w:b/>
          <w:sz w:val="22"/>
        </w:rPr>
        <w:t>ID_Usuario’, ‘Fecha_Inicio’, ‘Fecha_Vencimiento</w:t>
      </w:r>
      <w:r>
        <w:t>’.</w:t>
      </w:r>
    </w:p>
    <w:p w14:paraId="3B0D5840" w14:textId="77777777" w:rsidR="007F0530" w:rsidRDefault="007F0530" w:rsidP="007F0530">
      <w:pPr>
        <w:pStyle w:val="ListParagraph"/>
        <w:numPr>
          <w:ilvl w:val="0"/>
          <w:numId w:val="2"/>
        </w:numPr>
      </w:pPr>
      <w:r>
        <w:t>Como se puede observar en el modelo relacional de datos, la tabla ‘</w:t>
      </w:r>
      <w:r w:rsidRPr="007A48B3">
        <w:rPr>
          <w:b/>
          <w:i/>
        </w:rPr>
        <w:t>TL_Usuario</w:t>
      </w:r>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seleccionar el usuario que se encuentra inactivo y resetearle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14:paraId="09FF5B61" w14:textId="77777777" w:rsidR="003B4B0B" w:rsidRPr="007F0530" w:rsidRDefault="003B4B0B" w:rsidP="007F0530">
      <w:pPr>
        <w:pStyle w:val="ListParagraph"/>
        <w:numPr>
          <w:ilvl w:val="0"/>
          <w:numId w:val="2"/>
        </w:numPr>
      </w:pPr>
      <w:r>
        <w:t>En los ABM’s tanto de Cliente como de Empresa, decidimos utilizar un mismo formulario para la alta y para la modificación ya que compartían todos los campos. La única variación que hay es si pre cargamos los datos o no y la query a realizar al confirmar la operación. Para ello tomamos el siguiente criterio: si al instanciar el formulario le pasábamos un cliente/empresa, lo tomamos como una modificación, en cambio si recibía null, la operación es una alta.</w:t>
      </w:r>
    </w:p>
    <w:p w14:paraId="246160B2" w14:textId="77777777" w:rsidR="00196D00" w:rsidRDefault="00E2109D" w:rsidP="00196D00">
      <w:pPr>
        <w:pStyle w:val="Heading2"/>
      </w:pPr>
      <w:bookmarkStart w:id="4" w:name="_Toc390710129"/>
      <w:r>
        <w:lastRenderedPageBreak/>
        <w:t>D</w:t>
      </w:r>
      <w:bookmarkEnd w:id="4"/>
      <w:r w:rsidR="00C11092">
        <w:t>ER (Diagrama Entidad Relacion)</w:t>
      </w:r>
    </w:p>
    <w:p w14:paraId="46C758F1" w14:textId="77777777" w:rsidR="00FC3D73" w:rsidRPr="003F34D1" w:rsidRDefault="00FC3D73" w:rsidP="00FC3D73">
      <w:pPr>
        <w:rPr>
          <w:sz w:val="16"/>
        </w:rPr>
      </w:pPr>
      <w:r w:rsidRPr="003F34D1">
        <w:rPr>
          <w:noProof/>
          <w:sz w:val="16"/>
          <w:lang w:eastAsia="es-AR"/>
        </w:rPr>
        <w:drawing>
          <wp:inline distT="0" distB="0" distL="0" distR="0" wp14:anchorId="7212888E" wp14:editId="40391290">
            <wp:extent cx="5395570"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1">
                      <a:extLst>
                        <a:ext uri="{28A0092B-C50C-407E-A947-70E740481C1C}">
                          <a14:useLocalDpi xmlns:a14="http://schemas.microsoft.com/office/drawing/2010/main" val="0"/>
                        </a:ext>
                      </a:extLst>
                    </a:blip>
                    <a:stretch>
                      <a:fillRect/>
                    </a:stretch>
                  </pic:blipFill>
                  <pic:spPr>
                    <a:xfrm>
                      <a:off x="0" y="0"/>
                      <a:ext cx="5395570" cy="5646420"/>
                    </a:xfrm>
                    <a:prstGeom prst="rect">
                      <a:avLst/>
                    </a:prstGeom>
                  </pic:spPr>
                </pic:pic>
              </a:graphicData>
            </a:graphic>
          </wp:inline>
        </w:drawing>
      </w:r>
    </w:p>
    <w:p w14:paraId="68ABEBF1" w14:textId="7E34803D" w:rsidR="00FC3D73" w:rsidRPr="00FC3D73" w:rsidRDefault="00FC3D73" w:rsidP="00FC3D73">
      <w:pPr>
        <w:rPr>
          <w:sz w:val="16"/>
        </w:rPr>
      </w:pPr>
      <w:r w:rsidRPr="00FC3D73">
        <w:rPr>
          <w:sz w:val="16"/>
        </w:rPr>
        <w:t xml:space="preserve">Para verlo ampliado, entrar a: </w:t>
      </w:r>
      <w:r w:rsidR="00097830" w:rsidRPr="00097830">
        <w:rPr>
          <w:sz w:val="16"/>
        </w:rPr>
        <w:t>http://www.lucidchart.com/invitations/accept/c9aab643-d2f5-40e4-b6b7-be79d60598fa</w:t>
      </w:r>
    </w:p>
    <w:p w14:paraId="268766F3" w14:textId="77777777" w:rsidR="00196D00" w:rsidRDefault="00196D00" w:rsidP="00196D00">
      <w:pPr>
        <w:pStyle w:val="Heading2"/>
      </w:pPr>
      <w:bookmarkStart w:id="5" w:name="_Toc390710130"/>
      <w:r>
        <w:t>Consultas</w:t>
      </w:r>
      <w:bookmarkStart w:id="6" w:name="_GoBack"/>
      <w:bookmarkEnd w:id="5"/>
      <w:bookmarkEnd w:id="6"/>
    </w:p>
    <w:p w14:paraId="33854F6C" w14:textId="77777777"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(stored procedures/command type)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(command type).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p>
    <w:p w14:paraId="1C449F3A" w14:textId="77777777"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query, la agregaba al script inicial en su </w:t>
      </w:r>
      <w:r w:rsidR="002F753B">
        <w:t>posición</w:t>
      </w:r>
      <w:r>
        <w:t xml:space="preserve"> adecuada para que nada realizado anteriormente </w:t>
      </w:r>
      <w:r w:rsidR="004A0034">
        <w:t>deje de funcionar</w:t>
      </w:r>
      <w:r>
        <w:t>.</w:t>
      </w:r>
    </w:p>
    <w:p w14:paraId="0F9D485E" w14:textId="77777777" w:rsidR="004A0034" w:rsidRDefault="004A0034" w:rsidP="00FC3D73"/>
    <w:p w14:paraId="1FEDFEE4" w14:textId="77777777" w:rsidR="005F4E21" w:rsidRDefault="004A0034" w:rsidP="00FC3D73">
      <w:r>
        <w:t xml:space="preserve">Generalmente, todas las tablas cuentan con las consultas </w:t>
      </w:r>
      <w:r w:rsidR="002F753B">
        <w:t>básicas</w:t>
      </w:r>
      <w:r>
        <w:t>: SELECT (las denominamos con el nombre: ‘</w:t>
      </w:r>
      <w:r w:rsidRPr="007A48B3">
        <w:rPr>
          <w:b/>
          <w:sz w:val="22"/>
        </w:rPr>
        <w:t>get…</w:t>
      </w:r>
      <w:r>
        <w:t>’), INSERT (denominamos: ‘</w:t>
      </w:r>
      <w:r w:rsidRPr="007A48B3">
        <w:rPr>
          <w:b/>
          <w:sz w:val="22"/>
        </w:rPr>
        <w:t>insert…</w:t>
      </w:r>
      <w:r>
        <w:t>’), UPDATE (denominamos: ‘</w:t>
      </w:r>
      <w:r w:rsidRPr="007A48B3">
        <w:rPr>
          <w:b/>
          <w:sz w:val="22"/>
        </w:rPr>
        <w:t>update…</w:t>
      </w:r>
      <w:r>
        <w:t>’) y DELETE (denominamos: ‘</w:t>
      </w:r>
      <w:r w:rsidRPr="007A48B3">
        <w:rPr>
          <w:b/>
          <w:sz w:val="22"/>
        </w:rPr>
        <w:t>delete…</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r w:rsidRPr="007A48B3">
        <w:rPr>
          <w:b/>
          <w:sz w:val="22"/>
        </w:rPr>
        <w:t>getBy…</w:t>
      </w:r>
      <w:r>
        <w:t xml:space="preserve">’. </w:t>
      </w:r>
    </w:p>
    <w:p w14:paraId="085821E9" w14:textId="77777777" w:rsidR="009525AD" w:rsidRDefault="009525AD" w:rsidP="00FC3D73"/>
    <w:p w14:paraId="38199A26" w14:textId="77777777" w:rsidR="009525AD" w:rsidRDefault="009525AD" w:rsidP="00FC3D73">
      <w:r>
        <w:t xml:space="preserve">Realizamos tres tipos de ejecuciones de consultas desde el sistema: </w:t>
      </w:r>
    </w:p>
    <w:p w14:paraId="493B679D" w14:textId="77777777" w:rsid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r w:rsidRPr="007A48B3">
        <w:rPr>
          <w:b/>
          <w:sz w:val="22"/>
        </w:rPr>
        <w:t>ExecuteNonQuery</w:t>
      </w:r>
      <w:r w:rsidR="00F60129">
        <w:t>’</w:t>
      </w:r>
      <w:r>
        <w:t>.</w:t>
      </w:r>
    </w:p>
    <w:p w14:paraId="0702DAA4" w14:textId="77777777" w:rsidR="009525AD" w:rsidRP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r w:rsidRPr="007A48B3">
        <w:rPr>
          <w:b/>
          <w:sz w:val="22"/>
        </w:rPr>
        <w:t>ExecuteScalar</w:t>
      </w:r>
      <w:r w:rsidR="00504C82">
        <w:t>’</w:t>
      </w:r>
      <w:r w:rsidRPr="009525AD">
        <w:t>.</w:t>
      </w:r>
    </w:p>
    <w:p w14:paraId="138A6893" w14:textId="77777777" w:rsidR="009525AD" w:rsidRDefault="009525AD" w:rsidP="009525AD">
      <w:pPr>
        <w:pStyle w:val="ListParagraph"/>
        <w:numPr>
          <w:ilvl w:val="0"/>
          <w:numId w:val="4"/>
        </w:numPr>
      </w:pPr>
      <w:r>
        <w:t xml:space="preserve">Las que </w:t>
      </w:r>
      <w:r w:rsidR="002F753B">
        <w:t>únicamente</w:t>
      </w:r>
      <w:r>
        <w:t xml:space="preserve"> obtienen datos de la base de datos, que se ejecutan mediante un </w:t>
      </w:r>
      <w:r w:rsidR="00CC7439">
        <w:t>‘</w:t>
      </w:r>
      <w:r w:rsidRPr="007A48B3">
        <w:rPr>
          <w:b/>
          <w:sz w:val="22"/>
        </w:rPr>
        <w:t>ExecuteReader</w:t>
      </w:r>
      <w:r w:rsidR="00CC7439">
        <w:t>’</w:t>
      </w:r>
      <w:r>
        <w:t xml:space="preserve">. </w:t>
      </w:r>
    </w:p>
    <w:p w14:paraId="3FDA7C36" w14:textId="77777777" w:rsidR="00B20166" w:rsidRDefault="00196D00" w:rsidP="009525AD">
      <w:pPr>
        <w:pStyle w:val="Heading2"/>
      </w:pPr>
      <w:bookmarkStart w:id="7" w:name="_Toc390710131"/>
      <w:r>
        <w:t>Triggers</w:t>
      </w:r>
      <w:bookmarkEnd w:id="7"/>
    </w:p>
    <w:p w14:paraId="3BDBEEEC" w14:textId="77777777" w:rsidR="00877B3E" w:rsidRDefault="00BB0E2B" w:rsidP="00BB0E2B">
      <w:r>
        <w:t>Como dijimos anteriormente en el punto ‘</w:t>
      </w:r>
      <w:r w:rsidRPr="00BB0E2B">
        <w:rPr>
          <w:b/>
          <w:sz w:val="22"/>
        </w:rPr>
        <w:t>Consideraciones generales</w:t>
      </w:r>
      <w:r>
        <w:t>’, realizamo</w:t>
      </w:r>
      <w:r w:rsidR="003A2CB2">
        <w:t xml:space="preserve">s un trigger (disparador) </w:t>
      </w:r>
      <w:r w:rsidR="00877B3E">
        <w:t>‘</w:t>
      </w:r>
      <w:r w:rsidR="00877B3E" w:rsidRPr="00877B3E">
        <w:rPr>
          <w:b/>
          <w:i/>
        </w:rPr>
        <w:t>TL_Rol_After_Update</w:t>
      </w:r>
      <w:r w:rsidR="00877B3E">
        <w:t xml:space="preserve">’ </w:t>
      </w:r>
      <w:r w:rsidR="003A2CB2">
        <w:t xml:space="preserve">que se ejecuta luego de la </w:t>
      </w:r>
      <w:r w:rsidR="002F753B">
        <w:t>modificación</w:t>
      </w:r>
      <w:r w:rsidR="003A2CB2">
        <w:t xml:space="preserve"> (AFTER UPDATE) de la tabla TL_Rol.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r w:rsidR="00152616" w:rsidRPr="007A48B3">
        <w:rPr>
          <w:b/>
          <w:i/>
        </w:rPr>
        <w:t>TL_Usuario_Rol</w:t>
      </w:r>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seteado en false. En dicho caso, realizara la baja </w:t>
      </w:r>
      <w:r w:rsidR="002F753B">
        <w:t>física</w:t>
      </w:r>
      <w:r w:rsidR="00877B3E">
        <w:t xml:space="preserve"> de todos los registros de la tabla ‘</w:t>
      </w:r>
      <w:r w:rsidR="00877B3E" w:rsidRPr="007A48B3">
        <w:rPr>
          <w:b/>
          <w:i/>
        </w:rPr>
        <w:t>TL_Usuario_Rol</w:t>
      </w:r>
      <w:r w:rsidR="00877B3E">
        <w:t>’ cuyo campo ‘</w:t>
      </w:r>
      <w:r w:rsidR="00877B3E" w:rsidRPr="007A48B3">
        <w:rPr>
          <w:b/>
          <w:sz w:val="22"/>
        </w:rPr>
        <w:t>ID_Rol</w:t>
      </w:r>
      <w:r w:rsidR="00877B3E">
        <w:t xml:space="preserve">’ coincida con el del rol modificado. </w:t>
      </w:r>
    </w:p>
    <w:p w14:paraId="7F699C43" w14:textId="77777777" w:rsidR="00DD69DA" w:rsidRDefault="00DD69DA" w:rsidP="00BB0E2B"/>
    <w:p w14:paraId="119CAFF4" w14:textId="77777777"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primer instancia </w:t>
      </w:r>
      <w:r>
        <w:t xml:space="preserve">decidimos crear </w:t>
      </w:r>
      <w:r w:rsidR="0001399B">
        <w:t>un campo ‘</w:t>
      </w:r>
      <w:r w:rsidR="0001399B" w:rsidRPr="0001399B">
        <w:rPr>
          <w:b/>
          <w:sz w:val="22"/>
        </w:rPr>
        <w:t>Reputación</w:t>
      </w:r>
      <w:r w:rsidR="0001399B">
        <w:t>’ en la tabla ‘</w:t>
      </w:r>
      <w:r w:rsidR="0001399B" w:rsidRPr="0001399B">
        <w:rPr>
          <w:b/>
          <w:i/>
        </w:rPr>
        <w:t>TL_Usuario</w:t>
      </w:r>
      <w:r w:rsidR="0001399B">
        <w:t>’, cuyo valor por defecto es 0. Y luego, tuvimos que crear un trigger (disparador) que se ejecute luego de la inserción (AFTER INSERT) de un registro en la tabla ‘</w:t>
      </w:r>
      <w:r w:rsidR="0001399B" w:rsidRPr="0001399B">
        <w:rPr>
          <w:b/>
          <w:sz w:val="22"/>
        </w:rPr>
        <w:t>TL_Calificacion</w:t>
      </w:r>
      <w:r w:rsidR="0001399B">
        <w:t>’. Al producirse este evento, se actualiza el campo ‘</w:t>
      </w:r>
      <w:r w:rsidR="0001399B" w:rsidRPr="0001399B">
        <w:rPr>
          <w:b/>
          <w:sz w:val="22"/>
        </w:rPr>
        <w:t>Reputación</w:t>
      </w:r>
      <w:r w:rsidR="0001399B">
        <w:t>’ del registro del vendedor en la tabal ‘</w:t>
      </w:r>
      <w:r w:rsidR="0001399B" w:rsidRPr="0001399B">
        <w:rPr>
          <w:b/>
          <w:i/>
        </w:rPr>
        <w:t>TL_Usuario</w:t>
      </w:r>
      <w:r w:rsidR="0001399B">
        <w:t>’, seteandole el promedio (AVG) de las distintas calificaciones recibidas debido a las compras de sus publicaciones.</w:t>
      </w:r>
    </w:p>
    <w:p w14:paraId="4316CFA0" w14:textId="77777777" w:rsidR="00046564" w:rsidRDefault="002F753B" w:rsidP="00046564">
      <w:pPr>
        <w:pStyle w:val="Heading2"/>
      </w:pPr>
      <w:bookmarkStart w:id="8" w:name="_Toc390710132"/>
      <w:r>
        <w:lastRenderedPageBreak/>
        <w:t>Índices</w:t>
      </w:r>
      <w:bookmarkEnd w:id="8"/>
    </w:p>
    <w:p w14:paraId="5D27F880" w14:textId="77777777"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constraint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EFC00" w14:textId="77777777" w:rsidR="00F70902" w:rsidRDefault="00F70902" w:rsidP="00877B3E">
      <w:r>
        <w:separator/>
      </w:r>
    </w:p>
  </w:endnote>
  <w:endnote w:type="continuationSeparator" w:id="0">
    <w:p w14:paraId="6F8CFC42" w14:textId="77777777" w:rsidR="00F70902" w:rsidRDefault="00F70902" w:rsidP="008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9DCAB" w14:textId="77777777" w:rsidR="00F70902" w:rsidRDefault="00F70902" w:rsidP="00877B3E">
      <w:r>
        <w:separator/>
      </w:r>
    </w:p>
  </w:footnote>
  <w:footnote w:type="continuationSeparator" w:id="0">
    <w:p w14:paraId="14AA92CB" w14:textId="77777777" w:rsidR="00F70902" w:rsidRDefault="00F70902" w:rsidP="00877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D8B"/>
    <w:rsid w:val="0000443B"/>
    <w:rsid w:val="00011A28"/>
    <w:rsid w:val="0001399B"/>
    <w:rsid w:val="000168D4"/>
    <w:rsid w:val="000258A1"/>
    <w:rsid w:val="0002793B"/>
    <w:rsid w:val="000324DC"/>
    <w:rsid w:val="00046564"/>
    <w:rsid w:val="00090F6E"/>
    <w:rsid w:val="00097830"/>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B4B0B"/>
    <w:rsid w:val="003F2118"/>
    <w:rsid w:val="003F34D1"/>
    <w:rsid w:val="003F3E29"/>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81DAC"/>
    <w:rsid w:val="005C0D1A"/>
    <w:rsid w:val="005E2E61"/>
    <w:rsid w:val="005F1392"/>
    <w:rsid w:val="005F4E21"/>
    <w:rsid w:val="00615CAA"/>
    <w:rsid w:val="00637F62"/>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72F4E"/>
    <w:rsid w:val="00791C45"/>
    <w:rsid w:val="00792CFA"/>
    <w:rsid w:val="007A48B3"/>
    <w:rsid w:val="007B34A3"/>
    <w:rsid w:val="007F030E"/>
    <w:rsid w:val="007F0530"/>
    <w:rsid w:val="007F1702"/>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748DA"/>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16FA"/>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3434E"/>
    <w:rsid w:val="00E46996"/>
    <w:rsid w:val="00E73439"/>
    <w:rsid w:val="00E802F8"/>
    <w:rsid w:val="00E85AE7"/>
    <w:rsid w:val="00F370D9"/>
    <w:rsid w:val="00F60129"/>
    <w:rsid w:val="00F70902"/>
    <w:rsid w:val="00F939A2"/>
    <w:rsid w:val="00FA1702"/>
    <w:rsid w:val="00FB4A59"/>
    <w:rsid w:val="00FC3D73"/>
    <w:rsid w:val="00FE3454"/>
    <w:rsid w:val="00FE34F9"/>
    <w:rsid w:val="00FE73F8"/>
    <w:rsid w:val="00FF40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FC4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FA"/>
    <w:rPr>
      <w:lang w:val="es-AR"/>
    </w:rPr>
  </w:style>
  <w:style w:type="paragraph" w:styleId="Heading1">
    <w:name w:val="heading 1"/>
    <w:basedOn w:val="Normal"/>
    <w:next w:val="Normal"/>
    <w:link w:val="Heading1Ch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13BC8"/>
    <w:rPr>
      <w:i/>
      <w:iCs/>
      <w:color w:val="808080" w:themeColor="text1" w:themeTint="7F"/>
    </w:rPr>
  </w:style>
  <w:style w:type="character" w:customStyle="1" w:styleId="Heading2Char">
    <w:name w:val="Heading 2 Char"/>
    <w:basedOn w:val="DefaultParagraphFont"/>
    <w:link w:val="Heading2"/>
    <w:uiPriority w:val="9"/>
    <w:rsid w:val="00E13B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BC8"/>
    <w:pPr>
      <w:ind w:left="720"/>
      <w:contextualSpacing/>
    </w:pPr>
  </w:style>
  <w:style w:type="paragraph" w:styleId="Index1">
    <w:name w:val="index 1"/>
    <w:basedOn w:val="Normal"/>
    <w:next w:val="Normal"/>
    <w:autoRedefine/>
    <w:uiPriority w:val="99"/>
    <w:unhideWhenUsed/>
    <w:rsid w:val="00FF4056"/>
    <w:pPr>
      <w:ind w:left="240" w:hanging="240"/>
    </w:pPr>
  </w:style>
  <w:style w:type="paragraph" w:styleId="Index2">
    <w:name w:val="index 2"/>
    <w:basedOn w:val="Normal"/>
    <w:next w:val="Normal"/>
    <w:autoRedefine/>
    <w:uiPriority w:val="99"/>
    <w:unhideWhenUsed/>
    <w:rsid w:val="00FF4056"/>
    <w:pPr>
      <w:ind w:left="480" w:hanging="240"/>
    </w:pPr>
  </w:style>
  <w:style w:type="paragraph" w:styleId="Index3">
    <w:name w:val="index 3"/>
    <w:basedOn w:val="Normal"/>
    <w:next w:val="Normal"/>
    <w:autoRedefine/>
    <w:uiPriority w:val="99"/>
    <w:unhideWhenUsed/>
    <w:rsid w:val="00FF4056"/>
    <w:pPr>
      <w:ind w:left="720" w:hanging="240"/>
    </w:pPr>
  </w:style>
  <w:style w:type="paragraph" w:styleId="Index4">
    <w:name w:val="index 4"/>
    <w:basedOn w:val="Normal"/>
    <w:next w:val="Normal"/>
    <w:autoRedefine/>
    <w:uiPriority w:val="99"/>
    <w:unhideWhenUsed/>
    <w:rsid w:val="00FF4056"/>
    <w:pPr>
      <w:ind w:left="960" w:hanging="240"/>
    </w:pPr>
  </w:style>
  <w:style w:type="paragraph" w:styleId="Index5">
    <w:name w:val="index 5"/>
    <w:basedOn w:val="Normal"/>
    <w:next w:val="Normal"/>
    <w:autoRedefine/>
    <w:uiPriority w:val="99"/>
    <w:unhideWhenUsed/>
    <w:rsid w:val="00FF4056"/>
    <w:pPr>
      <w:ind w:left="1200" w:hanging="240"/>
    </w:pPr>
  </w:style>
  <w:style w:type="paragraph" w:styleId="Index6">
    <w:name w:val="index 6"/>
    <w:basedOn w:val="Normal"/>
    <w:next w:val="Normal"/>
    <w:autoRedefine/>
    <w:uiPriority w:val="99"/>
    <w:unhideWhenUsed/>
    <w:rsid w:val="00FF4056"/>
    <w:pPr>
      <w:ind w:left="1440" w:hanging="240"/>
    </w:pPr>
  </w:style>
  <w:style w:type="paragraph" w:styleId="Index7">
    <w:name w:val="index 7"/>
    <w:basedOn w:val="Normal"/>
    <w:next w:val="Normal"/>
    <w:autoRedefine/>
    <w:uiPriority w:val="99"/>
    <w:unhideWhenUsed/>
    <w:rsid w:val="00FF4056"/>
    <w:pPr>
      <w:ind w:left="1680" w:hanging="240"/>
    </w:pPr>
  </w:style>
  <w:style w:type="paragraph" w:styleId="Index8">
    <w:name w:val="index 8"/>
    <w:basedOn w:val="Normal"/>
    <w:next w:val="Normal"/>
    <w:autoRedefine/>
    <w:uiPriority w:val="99"/>
    <w:unhideWhenUsed/>
    <w:rsid w:val="00FF4056"/>
    <w:pPr>
      <w:ind w:left="1920" w:hanging="240"/>
    </w:pPr>
  </w:style>
  <w:style w:type="paragraph" w:styleId="Index9">
    <w:name w:val="index 9"/>
    <w:basedOn w:val="Normal"/>
    <w:next w:val="Normal"/>
    <w:autoRedefine/>
    <w:uiPriority w:val="99"/>
    <w:unhideWhenUsed/>
    <w:rsid w:val="00FF4056"/>
    <w:pPr>
      <w:ind w:left="2160" w:hanging="240"/>
    </w:pPr>
  </w:style>
  <w:style w:type="paragraph" w:styleId="IndexHeading">
    <w:name w:val="index heading"/>
    <w:basedOn w:val="Normal"/>
    <w:next w:val="Index1"/>
    <w:uiPriority w:val="99"/>
    <w:unhideWhenUsed/>
    <w:rsid w:val="00FF4056"/>
  </w:style>
  <w:style w:type="paragraph" w:styleId="Header">
    <w:name w:val="header"/>
    <w:basedOn w:val="Normal"/>
    <w:link w:val="HeaderChar"/>
    <w:uiPriority w:val="99"/>
    <w:unhideWhenUsed/>
    <w:rsid w:val="00877B3E"/>
    <w:pPr>
      <w:tabs>
        <w:tab w:val="center" w:pos="4320"/>
        <w:tab w:val="right" w:pos="8640"/>
      </w:tabs>
    </w:pPr>
  </w:style>
  <w:style w:type="character" w:customStyle="1" w:styleId="HeaderChar">
    <w:name w:val="Header Char"/>
    <w:basedOn w:val="DefaultParagraphFont"/>
    <w:link w:val="Header"/>
    <w:uiPriority w:val="99"/>
    <w:rsid w:val="00877B3E"/>
  </w:style>
  <w:style w:type="paragraph" w:styleId="Footer">
    <w:name w:val="footer"/>
    <w:basedOn w:val="Normal"/>
    <w:link w:val="FooterChar"/>
    <w:uiPriority w:val="99"/>
    <w:unhideWhenUsed/>
    <w:rsid w:val="00877B3E"/>
    <w:pPr>
      <w:tabs>
        <w:tab w:val="center" w:pos="4320"/>
        <w:tab w:val="right" w:pos="8640"/>
      </w:tabs>
    </w:pPr>
  </w:style>
  <w:style w:type="character" w:customStyle="1" w:styleId="FooterChar">
    <w:name w:val="Footer Char"/>
    <w:basedOn w:val="DefaultParagraphFont"/>
    <w:link w:val="Footer"/>
    <w:uiPriority w:val="99"/>
    <w:rsid w:val="00877B3E"/>
  </w:style>
  <w:style w:type="paragraph" w:styleId="BalloonText">
    <w:name w:val="Balloon Text"/>
    <w:basedOn w:val="Normal"/>
    <w:link w:val="BalloonTextChar"/>
    <w:uiPriority w:val="99"/>
    <w:semiHidden/>
    <w:unhideWhenUsed/>
    <w:rsid w:val="00FC3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D73"/>
    <w:rPr>
      <w:rFonts w:ascii="Lucida Grande" w:hAnsi="Lucida Grande"/>
      <w:sz w:val="18"/>
      <w:szCs w:val="18"/>
    </w:rPr>
  </w:style>
  <w:style w:type="paragraph" w:styleId="NoSpacing">
    <w:name w:val="No Spacing"/>
    <w:link w:val="NoSpacingChar"/>
    <w:uiPriority w:val="1"/>
    <w:qFormat/>
    <w:rsid w:val="002F753B"/>
    <w:rPr>
      <w:sz w:val="22"/>
      <w:szCs w:val="22"/>
      <w:lang w:eastAsia="en-US"/>
    </w:rPr>
  </w:style>
  <w:style w:type="character" w:customStyle="1" w:styleId="NoSpacingChar">
    <w:name w:val="No Spacing Char"/>
    <w:basedOn w:val="DefaultParagraphFont"/>
    <w:link w:val="NoSpacing"/>
    <w:uiPriority w:val="1"/>
    <w:rsid w:val="002F753B"/>
    <w:rPr>
      <w:sz w:val="22"/>
      <w:szCs w:val="22"/>
      <w:lang w:eastAsia="en-US"/>
    </w:rPr>
  </w:style>
  <w:style w:type="character" w:customStyle="1" w:styleId="Heading1Char">
    <w:name w:val="Heading 1 Char"/>
    <w:basedOn w:val="DefaultParagraphFont"/>
    <w:link w:val="Heading1"/>
    <w:uiPriority w:val="9"/>
    <w:rsid w:val="00C11092"/>
    <w:rPr>
      <w:rFonts w:asciiTheme="majorHAnsi" w:eastAsiaTheme="majorEastAsia" w:hAnsiTheme="majorHAnsi" w:cstheme="majorBidi"/>
      <w:color w:val="365F91" w:themeColor="accent1" w:themeShade="BF"/>
      <w:sz w:val="32"/>
      <w:szCs w:val="32"/>
      <w:lang w:val="es-AR"/>
    </w:rPr>
  </w:style>
  <w:style w:type="paragraph" w:styleId="TOCHeading">
    <w:name w:val="TOC Heading"/>
    <w:basedOn w:val="Heading1"/>
    <w:next w:val="Normal"/>
    <w:uiPriority w:val="39"/>
    <w:unhideWhenUsed/>
    <w:qFormat/>
    <w:rsid w:val="00C11092"/>
    <w:pPr>
      <w:spacing w:line="259" w:lineRule="auto"/>
      <w:outlineLvl w:val="9"/>
    </w:pPr>
    <w:rPr>
      <w:lang w:val="en-US" w:eastAsia="en-US"/>
    </w:rPr>
  </w:style>
  <w:style w:type="paragraph" w:styleId="TOC2">
    <w:name w:val="toc 2"/>
    <w:basedOn w:val="Normal"/>
    <w:next w:val="Normal"/>
    <w:autoRedefine/>
    <w:uiPriority w:val="39"/>
    <w:unhideWhenUsed/>
    <w:rsid w:val="00C11092"/>
    <w:pPr>
      <w:spacing w:after="100"/>
      <w:ind w:left="240"/>
    </w:pPr>
  </w:style>
  <w:style w:type="character" w:styleId="Hyperlink">
    <w:name w:val="Hyperlink"/>
    <w:basedOn w:val="DefaultParagraphFont"/>
    <w:uiPriority w:val="99"/>
    <w:unhideWhenUsed/>
    <w:rsid w:val="00C11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FB599-6ABE-4CFF-8452-C7B9CE12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2933</Words>
  <Characters>16135</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FrbaCommerce</vt:lpstr>
      <vt:lpstr>FrbaCommerce</vt:lpstr>
    </vt:vector>
  </TitlesOfParts>
  <Company/>
  <LinksUpToDate>false</LinksUpToDate>
  <CharactersWithSpaces>19030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Eric Lifszyc</cp:lastModifiedBy>
  <cp:revision>12</cp:revision>
  <cp:lastPrinted>2014-06-17T00:51:00Z</cp:lastPrinted>
  <dcterms:created xsi:type="dcterms:W3CDTF">2014-06-17T00:51:00Z</dcterms:created>
  <dcterms:modified xsi:type="dcterms:W3CDTF">2014-06-25T20:55:00Z</dcterms:modified>
</cp:coreProperties>
</file>