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5AB50" w14:textId="77777777" w:rsidR="00320B60" w:rsidRDefault="002B4745">
      <w:pPr>
        <w:jc w:val="center"/>
      </w:pPr>
      <w:r>
        <w:rPr>
          <w:noProof/>
        </w:rPr>
        <w:drawing>
          <wp:inline distT="0" distB="0" distL="0" distR="0" wp14:anchorId="740662A4" wp14:editId="34031368">
            <wp:extent cx="2896235" cy="1104900"/>
            <wp:effectExtent l="0" t="0" r="0" b="0"/>
            <wp:docPr id="1026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3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104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9F96C" w14:textId="77777777" w:rsidR="00320B60" w:rsidRDefault="00320B60"/>
    <w:p w14:paraId="26328A83" w14:textId="77777777" w:rsidR="00320B60" w:rsidRDefault="002B4745">
      <w:r>
        <w:rPr>
          <w:noProof/>
          <w:sz w:val="20"/>
        </w:rPr>
        <w:drawing>
          <wp:anchor distT="0" distB="0" distL="0" distR="0" simplePos="0" relativeHeight="251659264" behindDoc="0" locked="0" layoutInCell="1" allowOverlap="1" wp14:anchorId="750C50EC" wp14:editId="74896D42">
            <wp:simplePos x="0" y="0"/>
            <wp:positionH relativeFrom="column">
              <wp:posOffset>2057400</wp:posOffset>
            </wp:positionH>
            <wp:positionV relativeFrom="paragraph">
              <wp:posOffset>99060</wp:posOffset>
            </wp:positionV>
            <wp:extent cx="1371600" cy="1285240"/>
            <wp:effectExtent l="0" t="0" r="0" b="0"/>
            <wp:wrapNone/>
            <wp:docPr id="1027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4"/>
                    <pic:cNvPicPr/>
                  </pic:nvPicPr>
                  <pic:blipFill>
                    <a:blip r:embed="rId8" cstate="print">
                      <a:biLevel thresh="50000"/>
                      <a:grayscl/>
                      <a:lum bright="6000" contrast="1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852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F89B2D" w14:textId="77777777" w:rsidR="00320B60" w:rsidRDefault="00320B60">
      <w:pPr>
        <w:rPr>
          <w:rFonts w:eastAsia="黑体"/>
          <w:sz w:val="30"/>
        </w:rPr>
      </w:pPr>
    </w:p>
    <w:p w14:paraId="0B661A84" w14:textId="77777777" w:rsidR="00320B60" w:rsidRDefault="00320B60">
      <w:pPr>
        <w:ind w:firstLineChars="600" w:firstLine="1800"/>
        <w:rPr>
          <w:sz w:val="30"/>
        </w:rPr>
      </w:pPr>
    </w:p>
    <w:p w14:paraId="6713F585" w14:textId="77777777" w:rsidR="00320B60" w:rsidRDefault="00320B60">
      <w:pPr>
        <w:ind w:firstLineChars="600" w:firstLine="1800"/>
        <w:rPr>
          <w:sz w:val="30"/>
        </w:rPr>
      </w:pPr>
    </w:p>
    <w:p w14:paraId="03BED8AB" w14:textId="77777777" w:rsidR="00320B60" w:rsidRDefault="00320B60">
      <w:pPr>
        <w:ind w:firstLineChars="600" w:firstLine="1800"/>
        <w:rPr>
          <w:sz w:val="30"/>
        </w:rPr>
      </w:pPr>
    </w:p>
    <w:p w14:paraId="4B8ADA6F" w14:textId="6A277CC7" w:rsidR="00320B60" w:rsidRDefault="002B4745">
      <w:pPr>
        <w:spacing w:line="720" w:lineRule="auto"/>
        <w:ind w:leftChars="428" w:left="899" w:firstLineChars="200" w:firstLine="560"/>
        <w:rPr>
          <w:rFonts w:ascii="宋体" w:hAnsi="宋体" w:hint="eastAsia"/>
          <w:sz w:val="28"/>
          <w:szCs w:val="32"/>
          <w:u w:val="single"/>
        </w:rPr>
      </w:pPr>
      <w:r>
        <w:rPr>
          <w:rFonts w:ascii="宋体" w:hAnsi="宋体" w:hint="eastAsia"/>
          <w:sz w:val="28"/>
          <w:szCs w:val="32"/>
        </w:rPr>
        <w:t xml:space="preserve">题    目 </w:t>
      </w:r>
      <w:r>
        <w:rPr>
          <w:rFonts w:ascii="宋体" w:hAnsi="宋体" w:hint="eastAsia"/>
          <w:sz w:val="28"/>
          <w:szCs w:val="32"/>
          <w:u w:val="single"/>
        </w:rPr>
        <w:t xml:space="preserve"> </w:t>
      </w:r>
      <w:r w:rsidR="00790E08">
        <w:rPr>
          <w:rFonts w:ascii="宋体" w:hAnsi="宋体"/>
          <w:sz w:val="28"/>
          <w:szCs w:val="32"/>
          <w:u w:val="single"/>
        </w:rPr>
        <w:t xml:space="preserve">      </w:t>
      </w:r>
      <w:r w:rsidR="00790E08" w:rsidRPr="00790E08">
        <w:rPr>
          <w:rFonts w:ascii="宋体" w:hAnsi="宋体" w:hint="eastAsia"/>
          <w:sz w:val="28"/>
          <w:szCs w:val="32"/>
          <w:u w:val="single"/>
        </w:rPr>
        <w:t>中国造船业发展史中的策略</w:t>
      </w:r>
      <w:r w:rsidR="00790E08">
        <w:rPr>
          <w:rFonts w:ascii="宋体" w:hAnsi="宋体" w:hint="eastAsia"/>
          <w:sz w:val="28"/>
          <w:szCs w:val="32"/>
          <w:u w:val="single"/>
        </w:rPr>
        <w:t xml:space="preserve"> </w:t>
      </w:r>
      <w:r w:rsidR="00790E08">
        <w:rPr>
          <w:rFonts w:ascii="宋体" w:hAnsi="宋体"/>
          <w:sz w:val="28"/>
          <w:szCs w:val="32"/>
          <w:u w:val="single"/>
        </w:rPr>
        <w:t xml:space="preserve">              </w:t>
      </w:r>
      <w:r>
        <w:rPr>
          <w:rFonts w:ascii="宋体" w:hAnsi="宋体"/>
          <w:sz w:val="28"/>
          <w:szCs w:val="32"/>
          <w:u w:val="single"/>
        </w:rPr>
        <w:t xml:space="preserve"> </w:t>
      </w:r>
    </w:p>
    <w:p w14:paraId="28EAA4A6" w14:textId="4E827CA2" w:rsidR="00320B60" w:rsidRDefault="002B4745">
      <w:pPr>
        <w:spacing w:line="720" w:lineRule="auto"/>
        <w:ind w:leftChars="428" w:left="899" w:firstLineChars="200" w:firstLine="560"/>
        <w:rPr>
          <w:rFonts w:ascii="宋体" w:hAnsi="宋体" w:hint="eastAsia"/>
          <w:sz w:val="28"/>
          <w:szCs w:val="32"/>
        </w:rPr>
      </w:pPr>
      <w:r>
        <w:rPr>
          <w:rFonts w:ascii="宋体" w:hAnsi="宋体" w:hint="eastAsia"/>
          <w:sz w:val="28"/>
          <w:szCs w:val="32"/>
        </w:rPr>
        <w:t xml:space="preserve">课    程 </w:t>
      </w:r>
      <w:r>
        <w:rPr>
          <w:rFonts w:ascii="宋体" w:hAnsi="宋体" w:hint="eastAsia"/>
          <w:sz w:val="28"/>
          <w:szCs w:val="32"/>
          <w:u w:val="single"/>
        </w:rPr>
        <w:t xml:space="preserve">          </w:t>
      </w:r>
      <w:r>
        <w:rPr>
          <w:rFonts w:ascii="宋体" w:hAnsi="宋体"/>
          <w:sz w:val="28"/>
          <w:szCs w:val="32"/>
          <w:u w:val="single"/>
        </w:rPr>
        <w:t xml:space="preserve"> </w:t>
      </w:r>
      <w:r w:rsidR="00790E08">
        <w:rPr>
          <w:rFonts w:ascii="宋体" w:hAnsi="宋体"/>
          <w:sz w:val="28"/>
          <w:szCs w:val="32"/>
          <w:u w:val="single"/>
        </w:rPr>
        <w:t xml:space="preserve">  </w:t>
      </w:r>
      <w:r w:rsidR="00790E08">
        <w:rPr>
          <w:rFonts w:ascii="宋体" w:hAnsi="宋体" w:hint="eastAsia"/>
          <w:sz w:val="28"/>
          <w:szCs w:val="32"/>
          <w:u w:val="single"/>
        </w:rPr>
        <w:t>形势与策略</w:t>
      </w:r>
      <w:r>
        <w:rPr>
          <w:rFonts w:ascii="宋体" w:hAnsi="宋体" w:hint="eastAsia"/>
          <w:sz w:val="28"/>
          <w:szCs w:val="32"/>
          <w:u w:val="single"/>
        </w:rPr>
        <w:t xml:space="preserve">    </w:t>
      </w:r>
      <w:r w:rsidR="00790E08">
        <w:rPr>
          <w:rFonts w:ascii="宋体" w:hAnsi="宋体"/>
          <w:sz w:val="28"/>
          <w:szCs w:val="32"/>
          <w:u w:val="single"/>
        </w:rPr>
        <w:t xml:space="preserve">                 </w:t>
      </w:r>
      <w:r>
        <w:rPr>
          <w:rFonts w:ascii="宋体" w:hAnsi="宋体" w:hint="eastAsia"/>
          <w:sz w:val="28"/>
          <w:szCs w:val="32"/>
          <w:u w:val="single"/>
        </w:rPr>
        <w:t xml:space="preserve">     </w:t>
      </w:r>
    </w:p>
    <w:p w14:paraId="4CBB435B" w14:textId="0FF5FB23" w:rsidR="00320B60" w:rsidRDefault="002B4745">
      <w:pPr>
        <w:spacing w:line="720" w:lineRule="auto"/>
        <w:ind w:leftChars="428" w:left="899" w:firstLineChars="200" w:firstLine="560"/>
        <w:rPr>
          <w:rFonts w:ascii="宋体" w:hAnsi="宋体" w:hint="eastAsia"/>
          <w:sz w:val="28"/>
          <w:szCs w:val="32"/>
          <w:u w:val="single"/>
        </w:rPr>
      </w:pPr>
      <w:r>
        <w:rPr>
          <w:rFonts w:ascii="宋体" w:hAnsi="宋体" w:hint="eastAsia"/>
          <w:sz w:val="28"/>
          <w:szCs w:val="32"/>
        </w:rPr>
        <w:t xml:space="preserve">学生姓名 </w:t>
      </w:r>
      <w:r>
        <w:rPr>
          <w:rFonts w:ascii="宋体" w:hAnsi="宋体" w:hint="eastAsia"/>
          <w:sz w:val="28"/>
          <w:szCs w:val="32"/>
          <w:u w:val="single"/>
        </w:rPr>
        <w:t xml:space="preserve">           </w:t>
      </w:r>
      <w:r>
        <w:rPr>
          <w:rFonts w:ascii="宋体" w:hAnsi="宋体"/>
          <w:sz w:val="28"/>
          <w:szCs w:val="32"/>
          <w:u w:val="single"/>
        </w:rPr>
        <w:t xml:space="preserve"> </w:t>
      </w:r>
      <w:r w:rsidR="00080ABB">
        <w:rPr>
          <w:rFonts w:ascii="宋体" w:hAnsi="宋体"/>
          <w:sz w:val="28"/>
          <w:szCs w:val="32"/>
          <w:u w:val="single"/>
        </w:rPr>
        <w:t xml:space="preserve"> </w:t>
      </w:r>
      <w:r>
        <w:rPr>
          <w:rFonts w:ascii="宋体" w:hAnsi="宋体"/>
          <w:sz w:val="28"/>
          <w:szCs w:val="32"/>
          <w:u w:val="single"/>
        </w:rPr>
        <w:t xml:space="preserve">  </w:t>
      </w:r>
      <w:r w:rsidR="00790E08">
        <w:rPr>
          <w:rFonts w:ascii="宋体" w:hAnsi="宋体" w:hint="eastAsia"/>
          <w:sz w:val="28"/>
          <w:szCs w:val="32"/>
          <w:u w:val="single"/>
        </w:rPr>
        <w:t>李宇瑞</w:t>
      </w:r>
      <w:r>
        <w:rPr>
          <w:rFonts w:ascii="宋体" w:hAnsi="宋体" w:hint="eastAsia"/>
          <w:sz w:val="28"/>
          <w:szCs w:val="32"/>
          <w:u w:val="single"/>
        </w:rPr>
        <w:t xml:space="preserve">                 </w:t>
      </w:r>
    </w:p>
    <w:p w14:paraId="4713C5BC" w14:textId="283A7D65" w:rsidR="00320B60" w:rsidRDefault="002B4745">
      <w:pPr>
        <w:spacing w:line="720" w:lineRule="auto"/>
        <w:ind w:leftChars="428" w:left="899" w:firstLineChars="200" w:firstLine="560"/>
        <w:rPr>
          <w:rFonts w:ascii="宋体" w:hAnsi="宋体" w:hint="eastAsia"/>
          <w:sz w:val="28"/>
          <w:szCs w:val="32"/>
        </w:rPr>
      </w:pPr>
      <w:r>
        <w:rPr>
          <w:rFonts w:ascii="宋体" w:hAnsi="宋体" w:hint="eastAsia"/>
          <w:sz w:val="28"/>
          <w:szCs w:val="32"/>
        </w:rPr>
        <w:t xml:space="preserve">学    号 </w:t>
      </w:r>
      <w:r>
        <w:rPr>
          <w:rFonts w:ascii="宋体" w:hAnsi="宋体" w:hint="eastAsia"/>
          <w:sz w:val="28"/>
          <w:szCs w:val="32"/>
          <w:u w:val="single"/>
        </w:rPr>
        <w:t xml:space="preserve">   </w:t>
      </w:r>
      <w:r>
        <w:rPr>
          <w:rFonts w:ascii="宋体" w:hAnsi="宋体"/>
          <w:sz w:val="28"/>
          <w:szCs w:val="32"/>
          <w:u w:val="single"/>
        </w:rPr>
        <w:t xml:space="preserve">  </w:t>
      </w:r>
      <w:r w:rsidR="00080ABB">
        <w:rPr>
          <w:rFonts w:ascii="宋体" w:hAnsi="宋体"/>
          <w:sz w:val="28"/>
          <w:szCs w:val="32"/>
          <w:u w:val="single"/>
        </w:rPr>
        <w:t xml:space="preserve">   </w:t>
      </w:r>
      <w:r>
        <w:rPr>
          <w:rFonts w:ascii="宋体" w:hAnsi="宋体"/>
          <w:sz w:val="28"/>
          <w:szCs w:val="32"/>
          <w:u w:val="single"/>
        </w:rPr>
        <w:t xml:space="preserve"> </w:t>
      </w:r>
      <w:r>
        <w:rPr>
          <w:rFonts w:ascii="Times New Roman" w:hAnsi="Times New Roman"/>
          <w:sz w:val="28"/>
          <w:szCs w:val="32"/>
          <w:u w:val="single"/>
        </w:rPr>
        <w:t xml:space="preserve">  </w:t>
      </w:r>
      <w:r w:rsidR="00080ABB">
        <w:rPr>
          <w:rFonts w:ascii="Times New Roman" w:hAnsi="Times New Roman"/>
          <w:sz w:val="28"/>
          <w:szCs w:val="32"/>
          <w:u w:val="single"/>
        </w:rPr>
        <w:t xml:space="preserve"> 20231414400</w:t>
      </w:r>
      <w:r w:rsidR="00487A41">
        <w:rPr>
          <w:rFonts w:ascii="Times New Roman" w:hAnsi="Times New Roman" w:hint="eastAsia"/>
          <w:sz w:val="28"/>
          <w:szCs w:val="32"/>
          <w:u w:val="single"/>
        </w:rPr>
        <w:t>00</w:t>
      </w:r>
      <w:r w:rsidR="00080ABB">
        <w:rPr>
          <w:rFonts w:ascii="Times New Roman" w:hAnsi="Times New Roman"/>
          <w:sz w:val="28"/>
          <w:szCs w:val="32"/>
          <w:u w:val="single"/>
        </w:rPr>
        <w:t xml:space="preserve">           </w:t>
      </w:r>
      <w:r>
        <w:rPr>
          <w:rFonts w:ascii="Times New Roman" w:hAnsi="Times New Roman"/>
          <w:sz w:val="28"/>
          <w:szCs w:val="32"/>
          <w:u w:val="single"/>
        </w:rPr>
        <w:t xml:space="preserve">              </w:t>
      </w:r>
      <w:r>
        <w:rPr>
          <w:rFonts w:ascii="宋体" w:hAnsi="宋体" w:hint="eastAsia"/>
          <w:sz w:val="28"/>
          <w:szCs w:val="32"/>
          <w:u w:val="single"/>
        </w:rPr>
        <w:t xml:space="preserve">       </w:t>
      </w:r>
      <w:r>
        <w:rPr>
          <w:rFonts w:ascii="宋体" w:hAnsi="宋体"/>
          <w:sz w:val="28"/>
          <w:szCs w:val="32"/>
          <w:u w:val="single"/>
        </w:rPr>
        <w:t xml:space="preserve">      </w:t>
      </w:r>
    </w:p>
    <w:p w14:paraId="5C95A8AB" w14:textId="3A58FB70" w:rsidR="00320B60" w:rsidRDefault="002B4745">
      <w:pPr>
        <w:spacing w:line="720" w:lineRule="auto"/>
        <w:ind w:leftChars="428" w:left="899" w:firstLineChars="200" w:firstLine="560"/>
        <w:rPr>
          <w:rFonts w:ascii="宋体" w:hAnsi="宋体" w:hint="eastAsia"/>
          <w:sz w:val="28"/>
          <w:szCs w:val="32"/>
          <w:u w:val="single"/>
        </w:rPr>
      </w:pPr>
      <w:r>
        <w:rPr>
          <w:rFonts w:ascii="宋体" w:hAnsi="宋体" w:hint="eastAsia"/>
          <w:sz w:val="28"/>
          <w:szCs w:val="32"/>
        </w:rPr>
        <w:t xml:space="preserve">专    业 </w:t>
      </w:r>
      <w:r>
        <w:rPr>
          <w:rFonts w:ascii="宋体" w:hAnsi="宋体" w:hint="eastAsia"/>
          <w:sz w:val="28"/>
          <w:szCs w:val="32"/>
          <w:u w:val="single"/>
        </w:rPr>
        <w:t xml:space="preserve">           </w:t>
      </w:r>
      <w:r w:rsidR="00080ABB">
        <w:rPr>
          <w:rFonts w:ascii="宋体" w:hAnsi="宋体"/>
          <w:sz w:val="28"/>
          <w:szCs w:val="32"/>
          <w:u w:val="single"/>
        </w:rPr>
        <w:t xml:space="preserve"> </w:t>
      </w:r>
      <w:r>
        <w:rPr>
          <w:rFonts w:ascii="宋体" w:hAnsi="宋体"/>
          <w:sz w:val="28"/>
          <w:szCs w:val="32"/>
          <w:u w:val="single"/>
        </w:rPr>
        <w:t xml:space="preserve">   </w:t>
      </w:r>
      <w:r w:rsidR="00080ABB">
        <w:rPr>
          <w:rFonts w:ascii="宋体" w:hAnsi="宋体" w:hint="eastAsia"/>
          <w:sz w:val="28"/>
          <w:szCs w:val="32"/>
          <w:u w:val="single"/>
        </w:rPr>
        <w:t>电</w:t>
      </w:r>
      <w:r w:rsidR="002E272D">
        <w:rPr>
          <w:rFonts w:ascii="宋体" w:hAnsi="宋体" w:hint="eastAsia"/>
          <w:sz w:val="28"/>
          <w:szCs w:val="32"/>
          <w:u w:val="single"/>
        </w:rPr>
        <w:t>气</w:t>
      </w:r>
      <w:r w:rsidR="00080ABB">
        <w:rPr>
          <w:rFonts w:ascii="宋体" w:hAnsi="宋体" w:hint="eastAsia"/>
          <w:sz w:val="28"/>
          <w:szCs w:val="32"/>
          <w:u w:val="single"/>
        </w:rPr>
        <w:t xml:space="preserve">类 </w:t>
      </w:r>
      <w:r w:rsidR="00080ABB">
        <w:rPr>
          <w:rFonts w:ascii="宋体" w:hAnsi="宋体"/>
          <w:sz w:val="28"/>
          <w:szCs w:val="32"/>
          <w:u w:val="single"/>
        </w:rPr>
        <w:t xml:space="preserve"> </w:t>
      </w:r>
      <w:r>
        <w:rPr>
          <w:rFonts w:ascii="宋体" w:hAnsi="宋体"/>
          <w:sz w:val="28"/>
          <w:szCs w:val="32"/>
          <w:u w:val="single"/>
        </w:rPr>
        <w:t xml:space="preserve"> </w:t>
      </w:r>
      <w:r w:rsidR="00080ABB">
        <w:rPr>
          <w:rFonts w:ascii="宋体" w:hAnsi="宋体"/>
          <w:sz w:val="28"/>
          <w:szCs w:val="32"/>
          <w:u w:val="single"/>
        </w:rPr>
        <w:t xml:space="preserve">  </w:t>
      </w:r>
      <w:r>
        <w:rPr>
          <w:rFonts w:ascii="宋体" w:hAnsi="宋体"/>
          <w:sz w:val="28"/>
          <w:szCs w:val="32"/>
          <w:u w:val="single"/>
        </w:rPr>
        <w:t xml:space="preserve"> </w:t>
      </w:r>
      <w:r>
        <w:rPr>
          <w:rFonts w:ascii="宋体" w:hAnsi="宋体" w:hint="eastAsia"/>
          <w:sz w:val="28"/>
          <w:szCs w:val="32"/>
          <w:u w:val="single"/>
        </w:rPr>
        <w:t xml:space="preserve">      </w:t>
      </w:r>
      <w:r w:rsidR="00080ABB">
        <w:rPr>
          <w:rFonts w:ascii="宋体" w:hAnsi="宋体"/>
          <w:sz w:val="28"/>
          <w:szCs w:val="32"/>
          <w:u w:val="single"/>
        </w:rPr>
        <w:t xml:space="preserve">    </w:t>
      </w:r>
      <w:r>
        <w:rPr>
          <w:rFonts w:ascii="宋体" w:hAnsi="宋体" w:hint="eastAsia"/>
          <w:sz w:val="28"/>
          <w:szCs w:val="32"/>
          <w:u w:val="single"/>
        </w:rPr>
        <w:t xml:space="preserve">            </w:t>
      </w:r>
    </w:p>
    <w:p w14:paraId="74748D1F" w14:textId="5BDF2690" w:rsidR="00320B60" w:rsidRDefault="002B4745">
      <w:pPr>
        <w:spacing w:line="720" w:lineRule="auto"/>
        <w:ind w:leftChars="428" w:left="899" w:firstLineChars="200" w:firstLine="560"/>
        <w:rPr>
          <w:rFonts w:ascii="宋体" w:hAnsi="宋体" w:hint="eastAsia"/>
          <w:sz w:val="28"/>
          <w:szCs w:val="32"/>
          <w:u w:val="single"/>
        </w:rPr>
      </w:pPr>
      <w:r>
        <w:rPr>
          <w:rFonts w:ascii="宋体" w:hAnsi="宋体" w:hint="eastAsia"/>
          <w:sz w:val="28"/>
          <w:szCs w:val="32"/>
        </w:rPr>
        <w:t xml:space="preserve">授课教师 </w:t>
      </w:r>
      <w:r>
        <w:rPr>
          <w:rFonts w:ascii="宋体" w:hAnsi="宋体" w:hint="eastAsia"/>
          <w:sz w:val="28"/>
          <w:szCs w:val="32"/>
          <w:u w:val="single"/>
        </w:rPr>
        <w:t xml:space="preserve">         </w:t>
      </w:r>
      <w:r w:rsidR="00080ABB">
        <w:rPr>
          <w:rFonts w:ascii="宋体" w:hAnsi="宋体"/>
          <w:sz w:val="28"/>
          <w:szCs w:val="32"/>
          <w:u w:val="single"/>
        </w:rPr>
        <w:t xml:space="preserve">  </w:t>
      </w:r>
      <w:r>
        <w:rPr>
          <w:rFonts w:ascii="宋体" w:hAnsi="宋体" w:hint="eastAsia"/>
          <w:sz w:val="28"/>
          <w:szCs w:val="32"/>
          <w:u w:val="single"/>
        </w:rPr>
        <w:t xml:space="preserve"> </w:t>
      </w:r>
      <w:r w:rsidR="00080ABB">
        <w:rPr>
          <w:rFonts w:ascii="宋体" w:hAnsi="宋体" w:hint="eastAsia"/>
          <w:sz w:val="28"/>
          <w:szCs w:val="32"/>
          <w:u w:val="single"/>
        </w:rPr>
        <w:t>杨龙杰、李程</w:t>
      </w:r>
      <w:r>
        <w:rPr>
          <w:rFonts w:ascii="宋体" w:hAnsi="宋体" w:hint="eastAsia"/>
          <w:sz w:val="28"/>
          <w:szCs w:val="32"/>
          <w:u w:val="single"/>
        </w:rPr>
        <w:t xml:space="preserve">   </w:t>
      </w:r>
      <w:r w:rsidR="00080ABB">
        <w:rPr>
          <w:rFonts w:ascii="宋体" w:hAnsi="宋体"/>
          <w:sz w:val="28"/>
          <w:szCs w:val="32"/>
          <w:u w:val="single"/>
        </w:rPr>
        <w:t xml:space="preserve"> </w:t>
      </w:r>
      <w:r>
        <w:rPr>
          <w:rFonts w:ascii="宋体" w:hAnsi="宋体" w:hint="eastAsia"/>
          <w:sz w:val="28"/>
          <w:szCs w:val="32"/>
          <w:u w:val="single"/>
        </w:rPr>
        <w:t xml:space="preserve">    </w:t>
      </w:r>
      <w:r>
        <w:rPr>
          <w:rFonts w:ascii="宋体" w:hAnsi="宋体"/>
          <w:sz w:val="28"/>
          <w:szCs w:val="32"/>
          <w:u w:val="single"/>
        </w:rPr>
        <w:t xml:space="preserve">  </w:t>
      </w:r>
      <w:r>
        <w:rPr>
          <w:rFonts w:ascii="宋体" w:hAnsi="宋体" w:hint="eastAsia"/>
          <w:sz w:val="28"/>
          <w:szCs w:val="32"/>
          <w:u w:val="single"/>
        </w:rPr>
        <w:t xml:space="preserve">         </w:t>
      </w:r>
    </w:p>
    <w:p w14:paraId="3656D8C5" w14:textId="77777777" w:rsidR="00320B60" w:rsidRDefault="00320B60">
      <w:pPr>
        <w:ind w:firstLineChars="600" w:firstLine="1920"/>
        <w:rPr>
          <w:rFonts w:ascii="宋体" w:hAnsi="宋体" w:hint="eastAsia"/>
          <w:sz w:val="32"/>
          <w:szCs w:val="32"/>
        </w:rPr>
      </w:pPr>
    </w:p>
    <w:p w14:paraId="3CC6D6CE" w14:textId="77777777" w:rsidR="00320B60" w:rsidRDefault="00320B60">
      <w:pPr>
        <w:rPr>
          <w:rFonts w:ascii="宋体" w:hAnsi="宋体" w:hint="eastAsia"/>
          <w:sz w:val="32"/>
          <w:szCs w:val="32"/>
        </w:rPr>
      </w:pPr>
    </w:p>
    <w:p w14:paraId="332B837D" w14:textId="42710E53" w:rsidR="00320B60" w:rsidRDefault="002B4745">
      <w:pPr>
        <w:jc w:val="center"/>
        <w:rPr>
          <w:rFonts w:ascii="宋体" w:hAnsi="宋体" w:hint="eastAsia"/>
          <w:sz w:val="30"/>
        </w:rPr>
      </w:pPr>
      <w:r>
        <w:rPr>
          <w:rFonts w:ascii="宋体" w:hAnsi="宋体" w:hint="eastAsia"/>
          <w:sz w:val="30"/>
        </w:rPr>
        <w:t>二</w:t>
      </w:r>
      <w:r>
        <w:rPr>
          <w:rFonts w:ascii="Times New Roman" w:hAnsi="Times New Roman" w:hint="eastAsia"/>
          <w:sz w:val="30"/>
        </w:rPr>
        <w:t>Ο</w:t>
      </w:r>
      <w:r>
        <w:rPr>
          <w:rFonts w:ascii="宋体" w:hAnsi="宋体" w:hint="eastAsia"/>
          <w:sz w:val="30"/>
        </w:rPr>
        <w:t>二</w:t>
      </w:r>
      <w:r w:rsidR="00080ABB">
        <w:rPr>
          <w:rFonts w:ascii="宋体" w:hAnsi="宋体" w:hint="eastAsia"/>
          <w:sz w:val="30"/>
        </w:rPr>
        <w:t>三</w:t>
      </w:r>
      <w:r>
        <w:rPr>
          <w:rFonts w:ascii="宋体" w:hAnsi="宋体"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年 </w:t>
      </w:r>
      <w:r w:rsidR="00080ABB">
        <w:rPr>
          <w:rFonts w:ascii="宋体" w:hAnsi="宋体"/>
          <w:sz w:val="30"/>
        </w:rPr>
        <w:t xml:space="preserve"> </w:t>
      </w:r>
      <w:r w:rsidR="00080ABB">
        <w:rPr>
          <w:rFonts w:ascii="宋体" w:hAnsi="宋体" w:hint="eastAsia"/>
          <w:sz w:val="30"/>
        </w:rPr>
        <w:t>十二</w:t>
      </w:r>
      <w:r>
        <w:rPr>
          <w:rFonts w:ascii="宋体" w:hAnsi="宋体" w:hint="eastAsia"/>
          <w:sz w:val="30"/>
        </w:rPr>
        <w:t xml:space="preserve">  月 </w:t>
      </w:r>
      <w:r>
        <w:rPr>
          <w:rFonts w:ascii="宋体" w:hAnsi="宋体"/>
          <w:sz w:val="30"/>
        </w:rPr>
        <w:t xml:space="preserve">  </w:t>
      </w:r>
      <w:r w:rsidR="00080ABB">
        <w:rPr>
          <w:rFonts w:ascii="宋体" w:hAnsi="宋体"/>
          <w:sz w:val="30"/>
        </w:rPr>
        <w:t>31</w:t>
      </w:r>
      <w:r>
        <w:rPr>
          <w:rFonts w:ascii="宋体" w:hAnsi="宋体"/>
          <w:sz w:val="30"/>
        </w:rPr>
        <w:t xml:space="preserve"> 日</w:t>
      </w:r>
    </w:p>
    <w:p w14:paraId="27602668" w14:textId="77777777" w:rsidR="00320B60" w:rsidRDefault="00320B60">
      <w:pPr>
        <w:jc w:val="center"/>
        <w:rPr>
          <w:rFonts w:ascii="宋体" w:hAnsi="宋体" w:hint="eastAsia"/>
          <w:sz w:val="30"/>
        </w:rPr>
      </w:pPr>
    </w:p>
    <w:p w14:paraId="2EAE2F03" w14:textId="77777777" w:rsidR="00320B60" w:rsidRDefault="00320B60">
      <w:pPr>
        <w:jc w:val="center"/>
        <w:rPr>
          <w:rFonts w:ascii="宋体" w:hAnsi="宋体" w:hint="eastAsia"/>
          <w:sz w:val="30"/>
        </w:rPr>
      </w:pPr>
    </w:p>
    <w:p w14:paraId="6B4E47A6" w14:textId="3F8EE9A2" w:rsidR="00320B60" w:rsidRDefault="00246BB7">
      <w:pPr>
        <w:jc w:val="center"/>
        <w:rPr>
          <w:rFonts w:ascii="黑体" w:eastAsia="黑体" w:hAnsi="黑体" w:cs="黑体" w:hint="eastAsia"/>
          <w:sz w:val="30"/>
        </w:rPr>
      </w:pPr>
      <w:r>
        <w:rPr>
          <w:rFonts w:ascii="黑体" w:eastAsia="黑体" w:hAnsi="黑体" w:cs="黑体" w:hint="eastAsia"/>
          <w:sz w:val="30"/>
        </w:rPr>
        <w:lastRenderedPageBreak/>
        <w:t>中国造船业发展</w:t>
      </w:r>
      <w:r w:rsidR="00AD73DA">
        <w:rPr>
          <w:rFonts w:ascii="黑体" w:eastAsia="黑体" w:hAnsi="黑体" w:cs="黑体" w:hint="eastAsia"/>
          <w:sz w:val="30"/>
        </w:rPr>
        <w:t>史</w:t>
      </w:r>
      <w:r>
        <w:rPr>
          <w:rFonts w:ascii="黑体" w:eastAsia="黑体" w:hAnsi="黑体" w:cs="黑体" w:hint="eastAsia"/>
          <w:sz w:val="30"/>
        </w:rPr>
        <w:t>中的策略</w:t>
      </w:r>
    </w:p>
    <w:p w14:paraId="351FA909" w14:textId="77777777" w:rsidR="00320B60" w:rsidRDefault="00320B60">
      <w:pPr>
        <w:jc w:val="center"/>
        <w:rPr>
          <w:rFonts w:ascii="黑体" w:eastAsia="黑体" w:hAnsi="黑体" w:cs="黑体" w:hint="eastAsia"/>
          <w:sz w:val="30"/>
        </w:rPr>
      </w:pPr>
    </w:p>
    <w:p w14:paraId="02DC6DC6" w14:textId="77777777" w:rsidR="006573CF" w:rsidRDefault="006573CF" w:rsidP="006573CF">
      <w:pPr>
        <w:jc w:val="left"/>
        <w:rPr>
          <w:rFonts w:ascii="黑体" w:eastAsia="黑体" w:hAnsi="黑体" w:cs="黑体" w:hint="eastAsia"/>
          <w:sz w:val="30"/>
        </w:rPr>
      </w:pPr>
    </w:p>
    <w:p w14:paraId="1AA49052" w14:textId="1A9414C3" w:rsidR="00320B60" w:rsidRDefault="002B4745">
      <w:pPr>
        <w:spacing w:line="360" w:lineRule="auto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/>
          <w:b/>
          <w:bCs/>
          <w:szCs w:val="21"/>
        </w:rPr>
        <w:t>摘要</w:t>
      </w:r>
      <w:r>
        <w:rPr>
          <w:rFonts w:ascii="宋体" w:eastAsia="宋体" w:hAnsi="宋体" w:cs="宋体" w:hint="eastAsia"/>
          <w:b/>
          <w:bCs/>
          <w:szCs w:val="21"/>
        </w:rPr>
        <w:t>：</w:t>
      </w:r>
      <w:r w:rsidR="00AD73DA">
        <w:rPr>
          <w:rFonts w:ascii="宋体" w:eastAsia="宋体" w:hAnsi="宋体" w:cs="宋体" w:hint="eastAsia"/>
          <w:szCs w:val="21"/>
        </w:rPr>
        <w:t>本文以以我国首艘国产大型游轮“爱达·魔都”开启商业首航为切入点，回看近代中国造船业的发展，并分析其中的策略之道。</w:t>
      </w:r>
    </w:p>
    <w:p w14:paraId="3641494B" w14:textId="2DF00FCE" w:rsidR="00320B60" w:rsidRDefault="002B4745">
      <w:pPr>
        <w:spacing w:line="360" w:lineRule="auto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/>
          <w:b/>
          <w:bCs/>
          <w:szCs w:val="21"/>
        </w:rPr>
        <w:t>关键词</w:t>
      </w:r>
      <w:r>
        <w:rPr>
          <w:rFonts w:ascii="宋体" w:eastAsia="宋体" w:hAnsi="宋体" w:cs="宋体" w:hint="eastAsia"/>
          <w:b/>
          <w:bCs/>
          <w:szCs w:val="21"/>
        </w:rPr>
        <w:t>：</w:t>
      </w:r>
      <w:r w:rsidR="00AD73DA">
        <w:rPr>
          <w:rFonts w:ascii="宋体" w:eastAsia="宋体" w:hAnsi="宋体" w:cs="宋体" w:hint="eastAsia"/>
          <w:szCs w:val="21"/>
        </w:rPr>
        <w:t>中国近代；造船业发展史；策略；</w:t>
      </w:r>
      <w:r w:rsidR="00AD73DA">
        <w:rPr>
          <w:rFonts w:ascii="宋体" w:eastAsia="宋体" w:hAnsi="宋体" w:cs="宋体"/>
          <w:szCs w:val="21"/>
        </w:rPr>
        <w:t xml:space="preserve"> </w:t>
      </w:r>
    </w:p>
    <w:p w14:paraId="01A5A23C" w14:textId="77777777" w:rsidR="00320B60" w:rsidRDefault="00320B60">
      <w:pPr>
        <w:spacing w:line="360" w:lineRule="auto"/>
        <w:rPr>
          <w:rFonts w:ascii="宋体" w:eastAsia="宋体" w:hAnsi="宋体" w:cs="宋体" w:hint="eastAsia"/>
          <w:szCs w:val="21"/>
        </w:rPr>
      </w:pPr>
    </w:p>
    <w:p w14:paraId="42EE1920" w14:textId="77777777" w:rsidR="006573CF" w:rsidRDefault="006573CF">
      <w:pPr>
        <w:spacing w:line="360" w:lineRule="auto"/>
        <w:rPr>
          <w:rFonts w:ascii="宋体" w:eastAsia="宋体" w:hAnsi="宋体" w:cs="宋体" w:hint="eastAsia"/>
          <w:szCs w:val="21"/>
        </w:rPr>
      </w:pPr>
    </w:p>
    <w:p w14:paraId="32F9E9AC" w14:textId="5A8022DA" w:rsidR="00516201" w:rsidRDefault="00D01AD9" w:rsidP="00516201">
      <w:pPr>
        <w:spacing w:line="360" w:lineRule="auto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引言</w:t>
      </w:r>
    </w:p>
    <w:p w14:paraId="696217AC" w14:textId="2841DE15" w:rsidR="00D01AD9" w:rsidRDefault="00D01AD9" w:rsidP="00516201">
      <w:pPr>
        <w:spacing w:line="360" w:lineRule="auto"/>
        <w:ind w:firstLineChars="200" w:firstLine="420"/>
        <w:rPr>
          <w:rFonts w:ascii="楷体" w:eastAsia="楷体" w:hAnsi="楷体" w:cs="宋体" w:hint="eastAsia"/>
          <w:szCs w:val="21"/>
        </w:rPr>
      </w:pPr>
      <w:r w:rsidRPr="00D01AD9">
        <w:rPr>
          <w:rFonts w:ascii="楷体" w:eastAsia="楷体" w:hAnsi="楷体" w:cs="宋体" w:hint="eastAsia"/>
          <w:szCs w:val="21"/>
        </w:rPr>
        <w:t>新华社上海</w:t>
      </w:r>
      <w:r w:rsidRPr="00D01AD9">
        <w:rPr>
          <w:rFonts w:ascii="楷体" w:eastAsia="楷体" w:hAnsi="楷体" w:cs="宋体"/>
          <w:szCs w:val="21"/>
        </w:rPr>
        <w:t>1</w:t>
      </w:r>
      <w:r w:rsidRPr="00D01AD9">
        <w:rPr>
          <w:rFonts w:ascii="楷体" w:eastAsia="楷体" w:hAnsi="楷体" w:cs="宋体" w:hint="eastAsia"/>
          <w:szCs w:val="21"/>
        </w:rPr>
        <w:t>月</w:t>
      </w:r>
      <w:r w:rsidRPr="00D01AD9">
        <w:rPr>
          <w:rFonts w:ascii="楷体" w:eastAsia="楷体" w:hAnsi="楷体" w:cs="宋体"/>
          <w:szCs w:val="21"/>
        </w:rPr>
        <w:t>1</w:t>
      </w:r>
      <w:r w:rsidRPr="00D01AD9">
        <w:rPr>
          <w:rFonts w:ascii="楷体" w:eastAsia="楷体" w:hAnsi="楷体" w:cs="宋体" w:hint="eastAsia"/>
          <w:szCs w:val="21"/>
        </w:rPr>
        <w:t>日电（记者</w:t>
      </w:r>
      <w:r w:rsidRPr="00D01AD9">
        <w:rPr>
          <w:rFonts w:ascii="楷体" w:eastAsia="楷体" w:hAnsi="楷体" w:cs="宋体"/>
          <w:szCs w:val="21"/>
        </w:rPr>
        <w:t> </w:t>
      </w:r>
      <w:r w:rsidRPr="00D01AD9">
        <w:rPr>
          <w:rFonts w:ascii="楷体" w:eastAsia="楷体" w:hAnsi="楷体" w:cs="宋体" w:hint="eastAsia"/>
          <w:szCs w:val="21"/>
        </w:rPr>
        <w:t>贾远琨）</w:t>
      </w:r>
      <w:r w:rsidR="002770ED">
        <w:rPr>
          <w:rFonts w:ascii="楷体" w:eastAsia="楷体" w:hAnsi="楷体" w:cs="宋体" w:hint="eastAsia"/>
          <w:szCs w:val="21"/>
        </w:rPr>
        <w:t xml:space="preserve"> </w:t>
      </w:r>
      <w:r w:rsidR="002770ED">
        <w:rPr>
          <w:rFonts w:ascii="楷体" w:eastAsia="楷体" w:hAnsi="楷体" w:cs="宋体"/>
          <w:szCs w:val="21"/>
        </w:rPr>
        <w:t xml:space="preserve"> </w:t>
      </w:r>
      <w:r w:rsidRPr="00D01AD9">
        <w:rPr>
          <w:rFonts w:ascii="楷体" w:eastAsia="楷体" w:hAnsi="楷体" w:cs="宋体"/>
          <w:szCs w:val="21"/>
        </w:rPr>
        <w:t>1</w:t>
      </w:r>
      <w:r w:rsidRPr="00D01AD9">
        <w:rPr>
          <w:rFonts w:ascii="楷体" w:eastAsia="楷体" w:hAnsi="楷体" w:cs="宋体" w:hint="eastAsia"/>
          <w:szCs w:val="21"/>
        </w:rPr>
        <w:t>月</w:t>
      </w:r>
      <w:r w:rsidRPr="00D01AD9">
        <w:rPr>
          <w:rFonts w:ascii="楷体" w:eastAsia="楷体" w:hAnsi="楷体" w:cs="宋体"/>
          <w:szCs w:val="21"/>
        </w:rPr>
        <w:t>1</w:t>
      </w:r>
      <w:r w:rsidRPr="00D01AD9">
        <w:rPr>
          <w:rFonts w:ascii="楷体" w:eastAsia="楷体" w:hAnsi="楷体" w:cs="宋体" w:hint="eastAsia"/>
          <w:szCs w:val="21"/>
        </w:rPr>
        <w:t>日，国产首艘大型邮轮“爱达·魔都号”在上海吴淞口国际邮轮港正式开启商业首航。中国人乘坐自己的大型邮轮出海旅行的梦想成真，这无论对于中国造船业还是邮轮产业来说，都是一个全新的开始。</w:t>
      </w:r>
    </w:p>
    <w:p w14:paraId="2CAB122F" w14:textId="35181B4E" w:rsidR="002770ED" w:rsidRDefault="002770ED" w:rsidP="002770ED">
      <w:pPr>
        <w:spacing w:line="360" w:lineRule="auto"/>
        <w:ind w:firstLineChars="200" w:firstLine="420"/>
        <w:jc w:val="right"/>
        <w:rPr>
          <w:rFonts w:ascii="楷体" w:eastAsia="楷体" w:hAnsi="楷体" w:cs="宋体" w:hint="eastAsia"/>
          <w:szCs w:val="21"/>
        </w:rPr>
      </w:pPr>
      <w:r>
        <w:rPr>
          <w:rFonts w:ascii="楷体" w:eastAsia="楷体" w:hAnsi="楷体" w:cs="宋体" w:hint="eastAsia"/>
          <w:szCs w:val="21"/>
        </w:rPr>
        <w:t>（摘自新华社《</w:t>
      </w:r>
      <w:r w:rsidRPr="002770ED">
        <w:rPr>
          <w:rFonts w:ascii="楷体" w:eastAsia="楷体" w:hAnsi="楷体" w:cs="宋体" w:hint="eastAsia"/>
          <w:szCs w:val="21"/>
        </w:rPr>
        <w:t>国产首艘大型邮轮“爱达·魔都号”开启商业首航</w:t>
      </w:r>
      <w:r>
        <w:rPr>
          <w:rFonts w:ascii="楷体" w:eastAsia="楷体" w:hAnsi="楷体" w:cs="宋体" w:hint="eastAsia"/>
          <w:szCs w:val="21"/>
        </w:rPr>
        <w:t>》）</w:t>
      </w:r>
    </w:p>
    <w:p w14:paraId="1D25C08D" w14:textId="6F6394D5" w:rsidR="00D01AD9" w:rsidRDefault="00D01AD9" w:rsidP="00516201">
      <w:pPr>
        <w:spacing w:line="360" w:lineRule="auto"/>
        <w:ind w:firstLineChars="200"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近日，我国首艘国产大型邮轮“爱达·魔都”开启商业首航的新闻，将中国船舶制造业带入了人们的视野</w:t>
      </w:r>
      <w:r w:rsidR="000861D5">
        <w:rPr>
          <w:rFonts w:ascii="宋体" w:eastAsia="宋体" w:hAnsi="宋体" w:cs="宋体" w:hint="eastAsia"/>
          <w:szCs w:val="21"/>
        </w:rPr>
        <w:t>，对此本文将深入探究中国船舶制造业的发展史，以及其背后的重要决策</w:t>
      </w:r>
      <w:r>
        <w:rPr>
          <w:rFonts w:ascii="宋体" w:eastAsia="宋体" w:hAnsi="宋体" w:cs="宋体" w:hint="eastAsia"/>
          <w:szCs w:val="21"/>
        </w:rPr>
        <w:t>。</w:t>
      </w:r>
    </w:p>
    <w:p w14:paraId="0985654C" w14:textId="77777777" w:rsidR="00713074" w:rsidRDefault="00D01AD9" w:rsidP="00F1275A">
      <w:pPr>
        <w:spacing w:line="360" w:lineRule="auto"/>
        <w:ind w:firstLineChars="200"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不同于其他</w:t>
      </w:r>
      <w:r w:rsidR="00F1275A">
        <w:rPr>
          <w:rFonts w:ascii="宋体" w:eastAsia="宋体" w:hAnsi="宋体" w:cs="宋体" w:hint="eastAsia"/>
          <w:szCs w:val="21"/>
        </w:rPr>
        <w:t>单一密集型</w:t>
      </w:r>
      <w:r>
        <w:rPr>
          <w:rFonts w:ascii="宋体" w:eastAsia="宋体" w:hAnsi="宋体" w:cs="宋体" w:hint="eastAsia"/>
          <w:szCs w:val="21"/>
        </w:rPr>
        <w:t>产业，船舶制造业是</w:t>
      </w:r>
      <w:r w:rsidR="00F1275A">
        <w:rPr>
          <w:rFonts w:ascii="宋体" w:eastAsia="宋体" w:hAnsi="宋体" w:cs="宋体" w:hint="eastAsia"/>
          <w:szCs w:val="21"/>
        </w:rPr>
        <w:t>资金、技术、劳动力三重密集型产业。在资金上，船舶总装制造厂需要靠水，</w:t>
      </w:r>
      <w:r w:rsidR="00F1275A" w:rsidRPr="00F1275A">
        <w:rPr>
          <w:rFonts w:ascii="宋体" w:eastAsia="宋体" w:hAnsi="宋体" w:cs="宋体" w:hint="eastAsia"/>
          <w:szCs w:val="21"/>
        </w:rPr>
        <w:t>岸线、船坞、重型机械是基本需求，同时单船制造成本很高，还需要企业有大量流动资金进行周转。</w:t>
      </w:r>
      <w:r w:rsidR="00F1275A">
        <w:rPr>
          <w:rFonts w:ascii="宋体" w:eastAsia="宋体" w:hAnsi="宋体" w:cs="宋体" w:hint="eastAsia"/>
          <w:szCs w:val="21"/>
        </w:rPr>
        <w:t>技术上，船舶建造已经是一项复杂的系统工程，</w:t>
      </w:r>
      <w:r w:rsidR="00F1275A" w:rsidRPr="00F1275A">
        <w:rPr>
          <w:rFonts w:ascii="宋体" w:eastAsia="宋体" w:hAnsi="宋体" w:cs="宋体" w:hint="eastAsia"/>
          <w:szCs w:val="21"/>
        </w:rPr>
        <w:t>仅总装厂就涉及机械、电气、设计等数十个专业工种，在国民经济116个产业部门种，船舶制造业与其中97个部门发生关联，关联面高达84%。</w:t>
      </w:r>
      <w:r w:rsidR="00F1275A">
        <w:rPr>
          <w:rFonts w:ascii="宋体" w:eastAsia="宋体" w:hAnsi="宋体" w:cs="宋体" w:hint="eastAsia"/>
          <w:szCs w:val="21"/>
        </w:rPr>
        <w:t>劳动力上，由于船舶制造的高度定制化，所有生产环节需要工人操作或实时介入，仅一个大中型船厂就需要1</w:t>
      </w:r>
      <w:r w:rsidR="00F1275A">
        <w:rPr>
          <w:rFonts w:ascii="宋体" w:eastAsia="宋体" w:hAnsi="宋体" w:cs="宋体"/>
          <w:szCs w:val="21"/>
        </w:rPr>
        <w:t>-3</w:t>
      </w:r>
      <w:r w:rsidR="00F1275A">
        <w:rPr>
          <w:rFonts w:ascii="宋体" w:eastAsia="宋体" w:hAnsi="宋体" w:cs="宋体" w:hint="eastAsia"/>
          <w:szCs w:val="21"/>
        </w:rPr>
        <w:t>万人的劳动力。同时由于船舶承载国际经济交流的属性，造船业还是一个高度国际化的产业，并且依赖珍贵的</w:t>
      </w:r>
      <w:r w:rsidR="00713074">
        <w:rPr>
          <w:rFonts w:ascii="宋体" w:eastAsia="宋体" w:hAnsi="宋体" w:cs="宋体" w:hint="eastAsia"/>
          <w:szCs w:val="21"/>
        </w:rPr>
        <w:t>国家资源。这就导致船舶制造业不可避免的带有政治性。</w:t>
      </w:r>
    </w:p>
    <w:p w14:paraId="7D993DF3" w14:textId="6974A0D4" w:rsidR="00F1275A" w:rsidRPr="00F1275A" w:rsidRDefault="00713074" w:rsidP="00F1275A">
      <w:pPr>
        <w:spacing w:line="360" w:lineRule="auto"/>
        <w:ind w:firstLineChars="200"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从古至今，造船业都是一个国家（非内陆国）经济、政治的综合反映，亦是一个国家意志的体现。所以此次中国船舶制造业完成大型邮轮研发生产的突破，其意义重大。</w:t>
      </w:r>
    </w:p>
    <w:p w14:paraId="46919BC9" w14:textId="77777777" w:rsidR="00074A70" w:rsidRDefault="00074A70" w:rsidP="00F1275A">
      <w:pPr>
        <w:spacing w:line="360" w:lineRule="auto"/>
        <w:ind w:firstLineChars="200" w:firstLine="560"/>
        <w:rPr>
          <w:rFonts w:ascii="黑体" w:eastAsia="黑体" w:hAnsi="黑体" w:cs="黑体" w:hint="eastAsia"/>
          <w:sz w:val="28"/>
          <w:szCs w:val="28"/>
        </w:rPr>
      </w:pPr>
    </w:p>
    <w:p w14:paraId="09F96997" w14:textId="77777777" w:rsidR="006573CF" w:rsidRDefault="006573CF" w:rsidP="00F1275A">
      <w:pPr>
        <w:spacing w:line="360" w:lineRule="auto"/>
        <w:ind w:firstLineChars="200" w:firstLine="560"/>
        <w:rPr>
          <w:rFonts w:ascii="黑体" w:eastAsia="黑体" w:hAnsi="黑体" w:cs="黑体" w:hint="eastAsia"/>
          <w:sz w:val="28"/>
          <w:szCs w:val="28"/>
        </w:rPr>
      </w:pPr>
    </w:p>
    <w:p w14:paraId="5B125173" w14:textId="77777777" w:rsidR="00074A70" w:rsidRDefault="00074A70" w:rsidP="00074A70">
      <w:pPr>
        <w:spacing w:line="360" w:lineRule="auto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lastRenderedPageBreak/>
        <w:t>世界造船业</w:t>
      </w:r>
    </w:p>
    <w:p w14:paraId="68CB840A" w14:textId="77777777" w:rsidR="00074A70" w:rsidRDefault="00074A70" w:rsidP="00074A70">
      <w:pPr>
        <w:spacing w:line="360" w:lineRule="auto"/>
        <w:ind w:firstLineChars="200"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造船业是一个国家经济、政治的综合反映，同时本身又高度国际化，这就决定了，造船业受到世界政治格局的重要影响。纵观全球造船业发展史，有一个显著的特征，“强周期性”。</w:t>
      </w:r>
    </w:p>
    <w:p w14:paraId="6295569C" w14:textId="7333D832" w:rsidR="00074A70" w:rsidRDefault="00074A70" w:rsidP="00074A70">
      <w:pPr>
        <w:spacing w:line="360" w:lineRule="auto"/>
        <w:ind w:firstLineChars="200"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伴随着造船业的强周期性，全球造船业发生过三次产业转移。在1</w:t>
      </w:r>
      <w:r>
        <w:rPr>
          <w:rFonts w:ascii="宋体" w:eastAsia="宋体" w:hAnsi="宋体" w:cs="宋体"/>
          <w:szCs w:val="21"/>
        </w:rPr>
        <w:t>950</w:t>
      </w:r>
      <w:r>
        <w:rPr>
          <w:rFonts w:ascii="宋体" w:eastAsia="宋体" w:hAnsi="宋体" w:cs="宋体" w:hint="eastAsia"/>
          <w:szCs w:val="21"/>
        </w:rPr>
        <w:t>年之前的一百多年，全球造船业的中心在欧洲，尤以英国为首。1</w:t>
      </w:r>
      <w:r>
        <w:rPr>
          <w:rFonts w:ascii="宋体" w:eastAsia="宋体" w:hAnsi="宋体" w:cs="宋体"/>
          <w:szCs w:val="21"/>
        </w:rPr>
        <w:t>956</w:t>
      </w:r>
      <w:r>
        <w:rPr>
          <w:rFonts w:ascii="宋体" w:eastAsia="宋体" w:hAnsi="宋体" w:cs="宋体" w:hint="eastAsia"/>
          <w:szCs w:val="21"/>
        </w:rPr>
        <w:t>年，第二次中东战争导致苏伊士运河关闭，意外造就了日本的崛起。1</w:t>
      </w:r>
      <w:r>
        <w:rPr>
          <w:rFonts w:ascii="宋体" w:eastAsia="宋体" w:hAnsi="宋体" w:cs="宋体"/>
          <w:szCs w:val="21"/>
        </w:rPr>
        <w:t>973</w:t>
      </w:r>
      <w:r>
        <w:rPr>
          <w:rFonts w:ascii="宋体" w:eastAsia="宋体" w:hAnsi="宋体" w:cs="宋体" w:hint="eastAsia"/>
          <w:szCs w:val="21"/>
        </w:rPr>
        <w:t>年，</w:t>
      </w:r>
      <w:r w:rsidRPr="00204256">
        <w:rPr>
          <w:rFonts w:ascii="宋体" w:eastAsia="宋体" w:hAnsi="宋体" w:cs="宋体" w:hint="eastAsia"/>
          <w:szCs w:val="21"/>
        </w:rPr>
        <w:t>日本造船产量超越了整个欧洲的总和，成为全球造船中心。这是现代造船业第一次产业转移。</w:t>
      </w:r>
      <w:r>
        <w:rPr>
          <w:rFonts w:ascii="宋体" w:eastAsia="宋体" w:hAnsi="宋体" w:cs="宋体" w:hint="eastAsia"/>
          <w:szCs w:val="21"/>
        </w:rPr>
        <w:t>同年，第四次中东战争爆发，世界陷入“第一次石油危机”，导致了后来的全球经济危机，全球造船业进入低谷。而此时韩国提出“造船立国”的口号，顺势而起。并于2</w:t>
      </w:r>
      <w:r>
        <w:rPr>
          <w:rFonts w:ascii="宋体" w:eastAsia="宋体" w:hAnsi="宋体" w:cs="宋体"/>
          <w:szCs w:val="21"/>
        </w:rPr>
        <w:t>000</w:t>
      </w:r>
      <w:r>
        <w:rPr>
          <w:rFonts w:ascii="宋体" w:eastAsia="宋体" w:hAnsi="宋体" w:cs="宋体" w:hint="eastAsia"/>
          <w:szCs w:val="21"/>
        </w:rPr>
        <w:t>年，以</w:t>
      </w:r>
      <w:r w:rsidRPr="00523853">
        <w:rPr>
          <w:rFonts w:ascii="宋体" w:eastAsia="宋体" w:hAnsi="宋体" w:cs="宋体" w:hint="eastAsia"/>
          <w:szCs w:val="21"/>
        </w:rPr>
        <w:t>占全球43%</w:t>
      </w:r>
      <w:r>
        <w:rPr>
          <w:rFonts w:ascii="宋体" w:eastAsia="宋体" w:hAnsi="宋体" w:cs="宋体" w:hint="eastAsia"/>
          <w:szCs w:val="21"/>
        </w:rPr>
        <w:t>的</w:t>
      </w:r>
      <w:r w:rsidRPr="00523853">
        <w:rPr>
          <w:rFonts w:ascii="宋体" w:eastAsia="宋体" w:hAnsi="宋体" w:cs="宋体" w:hint="eastAsia"/>
          <w:szCs w:val="21"/>
        </w:rPr>
        <w:t>造船产量，首次超过日本，成为世界第一大造船国。</w:t>
      </w:r>
      <w:r>
        <w:rPr>
          <w:rFonts w:ascii="宋体" w:eastAsia="宋体" w:hAnsi="宋体" w:cs="宋体" w:hint="eastAsia"/>
          <w:szCs w:val="21"/>
        </w:rPr>
        <w:t>这是现代造船业第二次产业转移。而第三次产业转移的目的地就是中国。</w:t>
      </w:r>
    </w:p>
    <w:p w14:paraId="100D6AA0" w14:textId="21653617" w:rsidR="00516201" w:rsidRDefault="002770ED" w:rsidP="00074A70">
      <w:pPr>
        <w:spacing w:line="360" w:lineRule="auto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中国造船业的发展史</w:t>
      </w:r>
      <w:r w:rsidR="00283AC6">
        <w:rPr>
          <w:rFonts w:ascii="黑体" w:eastAsia="黑体" w:hAnsi="黑体" w:cs="黑体" w:hint="eastAsia"/>
          <w:sz w:val="28"/>
          <w:szCs w:val="28"/>
        </w:rPr>
        <w:t>（1</w:t>
      </w:r>
      <w:r w:rsidR="00283AC6">
        <w:rPr>
          <w:rFonts w:ascii="黑体" w:eastAsia="黑体" w:hAnsi="黑体" w:cs="黑体"/>
          <w:sz w:val="28"/>
          <w:szCs w:val="28"/>
        </w:rPr>
        <w:t>978</w:t>
      </w:r>
      <w:r w:rsidR="00283AC6">
        <w:rPr>
          <w:rFonts w:ascii="黑体" w:eastAsia="黑体" w:hAnsi="黑体" w:cs="黑体" w:hint="eastAsia"/>
          <w:sz w:val="28"/>
          <w:szCs w:val="28"/>
        </w:rPr>
        <w:t>——</w:t>
      </w:r>
      <w:r w:rsidR="00283AC6">
        <w:rPr>
          <w:rFonts w:ascii="黑体" w:eastAsia="黑体" w:hAnsi="黑体" w:cs="黑体"/>
          <w:sz w:val="28"/>
          <w:szCs w:val="28"/>
        </w:rPr>
        <w:t>2010</w:t>
      </w:r>
      <w:r w:rsidR="00283AC6">
        <w:rPr>
          <w:rFonts w:ascii="黑体" w:eastAsia="黑体" w:hAnsi="黑体" w:cs="黑体" w:hint="eastAsia"/>
          <w:sz w:val="28"/>
          <w:szCs w:val="28"/>
        </w:rPr>
        <w:t>）</w:t>
      </w:r>
    </w:p>
    <w:p w14:paraId="43960D98" w14:textId="1CF26A91" w:rsidR="00DF6E22" w:rsidRDefault="00713074" w:rsidP="00516201">
      <w:pPr>
        <w:spacing w:line="360" w:lineRule="auto"/>
        <w:ind w:firstLineChars="200"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中国的船舶制造业始于江南造船厂，是洋务运动“睁眼看世界”的产物。</w:t>
      </w:r>
      <w:r w:rsidR="00523853">
        <w:rPr>
          <w:rFonts w:ascii="宋体" w:eastAsia="宋体" w:hAnsi="宋体" w:cs="宋体" w:hint="eastAsia"/>
          <w:szCs w:val="21"/>
        </w:rPr>
        <w:t>而中国现代造船业始于</w:t>
      </w:r>
      <w:r w:rsidR="000861D5">
        <w:rPr>
          <w:rFonts w:ascii="宋体" w:eastAsia="宋体" w:hAnsi="宋体" w:cs="宋体" w:hint="eastAsia"/>
          <w:szCs w:val="21"/>
        </w:rPr>
        <w:t>全球造船业的低谷期</w:t>
      </w:r>
      <w:r w:rsidR="00523853">
        <w:rPr>
          <w:rFonts w:ascii="宋体" w:eastAsia="宋体" w:hAnsi="宋体" w:cs="宋体" w:hint="eastAsia"/>
          <w:szCs w:val="21"/>
        </w:rPr>
        <w:t>。</w:t>
      </w:r>
      <w:r w:rsidR="000861D5">
        <w:rPr>
          <w:rFonts w:ascii="宋体" w:eastAsia="宋体" w:hAnsi="宋体" w:cs="宋体" w:hint="eastAsia"/>
          <w:szCs w:val="21"/>
        </w:rPr>
        <w:t>改革开放前夕，</w:t>
      </w:r>
      <w:r w:rsidR="00523853">
        <w:rPr>
          <w:rFonts w:ascii="宋体" w:eastAsia="宋体" w:hAnsi="宋体" w:cs="宋体" w:hint="eastAsia"/>
          <w:szCs w:val="21"/>
        </w:rPr>
        <w:t>国家经济紧张，</w:t>
      </w:r>
      <w:r w:rsidR="000861D5">
        <w:rPr>
          <w:rFonts w:ascii="宋体" w:eastAsia="宋体" w:hAnsi="宋体" w:cs="宋体" w:hint="eastAsia"/>
          <w:szCs w:val="21"/>
        </w:rPr>
        <w:t>由于</w:t>
      </w:r>
      <w:r w:rsidR="00523853" w:rsidRPr="00523853">
        <w:rPr>
          <w:rFonts w:ascii="宋体" w:eastAsia="宋体" w:hAnsi="宋体" w:cs="宋体" w:hint="eastAsia"/>
          <w:szCs w:val="21"/>
        </w:rPr>
        <w:t>在中国所有产业中，唯造船业产能最集中、技术完善、附加值</w:t>
      </w:r>
      <w:r w:rsidR="000861D5">
        <w:rPr>
          <w:rFonts w:ascii="宋体" w:eastAsia="宋体" w:hAnsi="宋体" w:cs="宋体" w:hint="eastAsia"/>
          <w:szCs w:val="21"/>
        </w:rPr>
        <w:t>高，所以政府决定将造船业推进国际市场。中国造船业以香港市场为切入点，打开了国际市场。</w:t>
      </w:r>
      <w:r w:rsidR="000861D5" w:rsidRPr="000861D5">
        <w:rPr>
          <w:rFonts w:ascii="宋体" w:eastAsia="宋体" w:hAnsi="宋体" w:cs="宋体" w:hint="eastAsia"/>
          <w:szCs w:val="21"/>
        </w:rPr>
        <w:t>1980年到1982年两年间，中国签订了77艘出口船合同，帮助中国造船业完成了生产转型并与国际接轨</w:t>
      </w:r>
      <w:r w:rsidR="000861D5">
        <w:rPr>
          <w:rFonts w:ascii="宋体" w:eastAsia="宋体" w:hAnsi="宋体" w:cs="宋体" w:hint="eastAsia"/>
          <w:szCs w:val="21"/>
        </w:rPr>
        <w:t>。</w:t>
      </w:r>
    </w:p>
    <w:p w14:paraId="6DC02628" w14:textId="1671299A" w:rsidR="00516201" w:rsidRDefault="000861D5" w:rsidP="00DF6E22">
      <w:pPr>
        <w:spacing w:line="360" w:lineRule="auto"/>
        <w:ind w:firstLineChars="200" w:firstLine="420"/>
        <w:rPr>
          <w:rFonts w:ascii="宋体" w:eastAsia="宋体" w:hAnsi="宋体" w:cs="宋体" w:hint="eastAsia"/>
          <w:szCs w:val="21"/>
        </w:rPr>
      </w:pPr>
      <w:r w:rsidRPr="000861D5">
        <w:rPr>
          <w:rFonts w:ascii="宋体" w:eastAsia="宋体" w:hAnsi="宋体" w:cs="宋体" w:hint="eastAsia"/>
          <w:szCs w:val="21"/>
        </w:rPr>
        <w:t>造船业没有停步，率先进入国际市场撑起中国经济转型的造船业，再次成为了经济体制改革的先锋。</w:t>
      </w:r>
      <w:r w:rsidR="00DF6E22" w:rsidRPr="00DF6E22">
        <w:rPr>
          <w:rFonts w:ascii="宋体" w:eastAsia="宋体" w:hAnsi="宋体" w:cs="宋体" w:hint="eastAsia"/>
          <w:szCs w:val="21"/>
        </w:rPr>
        <w:t>1982年5月4日，六机部撤销，同时宣布中国船舶工业总公司成立。原六机部全部直属单位整体划入船舶总公司，将中国造船业从过去的行政体制，改变为一个统一的经济实体。这是中国改革开放后第一个由政府部门改组的经济实体，在当时引起了巨大轰动，为中国经济体制改革蹚出了一条路。事实证明，中国船舶工业总公司的成立是成功的。新中国成立以来最大规模的技术引进工作，就是这一时期在船舶工业总公司引导下进行的。在统一协调下，中国造船业的技术、标准、制度开始与国际接轨。先后引进国外7大船级社5000多项国际标准，并逐步培育自主设计能力，建立了完整的造船结构，为后来的崛起奠定基础。</w:t>
      </w:r>
      <w:r w:rsidR="00DF6E22">
        <w:rPr>
          <w:rFonts w:ascii="宋体" w:eastAsia="宋体" w:hAnsi="宋体" w:cs="宋体" w:hint="eastAsia"/>
          <w:szCs w:val="21"/>
        </w:rPr>
        <w:t>1</w:t>
      </w:r>
      <w:r w:rsidR="00DF6E22">
        <w:rPr>
          <w:rFonts w:ascii="宋体" w:eastAsia="宋体" w:hAnsi="宋体" w:cs="宋体"/>
          <w:szCs w:val="21"/>
        </w:rPr>
        <w:t>995</w:t>
      </w:r>
      <w:r w:rsidR="00DF6E22">
        <w:rPr>
          <w:rFonts w:ascii="宋体" w:eastAsia="宋体" w:hAnsi="宋体" w:cs="宋体" w:hint="eastAsia"/>
          <w:szCs w:val="21"/>
        </w:rPr>
        <w:t>年，</w:t>
      </w:r>
      <w:r w:rsidR="00DF6E22" w:rsidRPr="00DF6E22">
        <w:rPr>
          <w:rFonts w:ascii="宋体" w:eastAsia="宋体" w:hAnsi="宋体" w:cs="宋体" w:hint="eastAsia"/>
          <w:szCs w:val="21"/>
        </w:rPr>
        <w:t>中国造船产量达到175万DWT，超越德国，首次成为世界第三。</w:t>
      </w:r>
    </w:p>
    <w:p w14:paraId="0746029A" w14:textId="31CD67CC" w:rsidR="00DF6E22" w:rsidRDefault="00DF6E22" w:rsidP="000D6DCD">
      <w:pPr>
        <w:spacing w:line="360" w:lineRule="auto"/>
        <w:ind w:firstLineChars="200"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但是1</w:t>
      </w:r>
      <w:r>
        <w:rPr>
          <w:rFonts w:ascii="宋体" w:eastAsia="宋体" w:hAnsi="宋体" w:cs="宋体"/>
          <w:szCs w:val="21"/>
        </w:rPr>
        <w:t>997</w:t>
      </w:r>
      <w:r>
        <w:rPr>
          <w:rFonts w:ascii="宋体" w:eastAsia="宋体" w:hAnsi="宋体" w:cs="宋体" w:hint="eastAsia"/>
          <w:szCs w:val="21"/>
        </w:rPr>
        <w:t>年，亚洲金融危机爆发，各国的进口能力减弱，船舶市场供过于求，中国造船业受到严重波及。</w:t>
      </w:r>
      <w:r w:rsidRPr="00DF6E22">
        <w:rPr>
          <w:rFonts w:ascii="宋体" w:eastAsia="宋体" w:hAnsi="宋体" w:cs="宋体" w:hint="eastAsia"/>
          <w:szCs w:val="21"/>
        </w:rPr>
        <w:t>又逢国内税收政策调制，取消了对沿海能源运输船和远洋船的优惠政策，造船成本上升</w:t>
      </w:r>
      <w:r>
        <w:rPr>
          <w:rFonts w:ascii="宋体" w:eastAsia="宋体" w:hAnsi="宋体" w:cs="宋体" w:hint="eastAsia"/>
          <w:szCs w:val="21"/>
        </w:rPr>
        <w:t>，造船业出现全行业亏损。</w:t>
      </w:r>
      <w:r w:rsidR="000D6DCD" w:rsidRPr="000D6DCD">
        <w:rPr>
          <w:rFonts w:ascii="宋体" w:eastAsia="宋体" w:hAnsi="宋体" w:cs="宋体" w:hint="eastAsia"/>
          <w:szCs w:val="21"/>
        </w:rPr>
        <w:t>1999年7月1日，中国船舶工业总公司全面拆分改组。行政职能交给国防科工委，原直属单位和资产按地域拆分为两大船舶集团，实现政企</w:t>
      </w:r>
      <w:r w:rsidR="000D6DCD" w:rsidRPr="000D6DCD">
        <w:rPr>
          <w:rFonts w:ascii="宋体" w:eastAsia="宋体" w:hAnsi="宋体" w:cs="宋体" w:hint="eastAsia"/>
          <w:szCs w:val="21"/>
        </w:rPr>
        <w:lastRenderedPageBreak/>
        <w:t>分开。两大集团以长江为界，以北重组为中国船舶重工集团（CSIC），以南重组为中国船舶工业集团（CSSC）</w:t>
      </w:r>
      <w:r w:rsidR="000D6DCD">
        <w:rPr>
          <w:rFonts w:ascii="宋体" w:eastAsia="宋体" w:hAnsi="宋体" w:cs="宋体" w:hint="eastAsia"/>
          <w:szCs w:val="21"/>
        </w:rPr>
        <w:t>。</w:t>
      </w:r>
      <w:r w:rsidR="000D6DCD" w:rsidRPr="000D6DCD">
        <w:rPr>
          <w:rFonts w:ascii="宋体" w:eastAsia="宋体" w:hAnsi="宋体" w:cs="宋体" w:hint="eastAsia"/>
          <w:szCs w:val="21"/>
        </w:rPr>
        <w:t>这次改革不是简单的一分为二，而是管理、运行、经营全面改革</w:t>
      </w:r>
      <w:r w:rsidR="000D6DCD">
        <w:rPr>
          <w:rFonts w:ascii="宋体" w:eastAsia="宋体" w:hAnsi="宋体" w:cs="宋体" w:hint="eastAsia"/>
          <w:szCs w:val="21"/>
        </w:rPr>
        <w:t>。尽管受到内外质疑，但是</w:t>
      </w:r>
      <w:r w:rsidR="000D6DCD" w:rsidRPr="000D6DCD">
        <w:rPr>
          <w:rFonts w:ascii="宋体" w:eastAsia="宋体" w:hAnsi="宋体" w:cs="宋体" w:hint="eastAsia"/>
          <w:szCs w:val="21"/>
        </w:rPr>
        <w:t>中国造船业经受住了考验，成为出口支柱，撑起了工业经济。</w:t>
      </w:r>
    </w:p>
    <w:p w14:paraId="00B798A9" w14:textId="23E76569" w:rsidR="000D6DCD" w:rsidRDefault="000D6DCD" w:rsidP="000D6DCD">
      <w:pPr>
        <w:spacing w:line="360" w:lineRule="auto"/>
        <w:ind w:firstLineChars="200" w:firstLine="420"/>
        <w:rPr>
          <w:rFonts w:ascii="宋体" w:eastAsia="宋体" w:hAnsi="宋体" w:cs="宋体" w:hint="eastAsia"/>
          <w:szCs w:val="21"/>
        </w:rPr>
      </w:pPr>
      <w:r w:rsidRPr="000D6DCD">
        <w:rPr>
          <w:rFonts w:ascii="宋体" w:eastAsia="宋体" w:hAnsi="宋体" w:cs="宋体" w:hint="eastAsia"/>
          <w:szCs w:val="21"/>
        </w:rPr>
        <w:t>2001年4月2日，第一次全国船舶工业行业管理工作会议在南京召开，意味着中国船舶工业在经过二十多年的摸索后，终于形成了行业管理体系。12月11日，中国正式加入WTO。</w:t>
      </w:r>
      <w:r>
        <w:rPr>
          <w:rFonts w:ascii="宋体" w:eastAsia="宋体" w:hAnsi="宋体" w:cs="宋体" w:hint="eastAsia"/>
          <w:szCs w:val="21"/>
        </w:rPr>
        <w:t>此后，</w:t>
      </w:r>
      <w:r w:rsidRPr="000D6DCD">
        <w:rPr>
          <w:rFonts w:ascii="宋体" w:eastAsia="宋体" w:hAnsi="宋体" w:cs="宋体" w:hint="eastAsia"/>
          <w:szCs w:val="21"/>
        </w:rPr>
        <w:t>中国外贸订单和海运需求暴增，进而带动了造船业进入上升</w:t>
      </w:r>
      <w:r>
        <w:rPr>
          <w:rFonts w:ascii="宋体" w:eastAsia="宋体" w:hAnsi="宋体" w:cs="宋体" w:hint="eastAsia"/>
          <w:szCs w:val="21"/>
        </w:rPr>
        <w:t>，</w:t>
      </w:r>
      <w:r w:rsidRPr="000D6DCD">
        <w:rPr>
          <w:rFonts w:ascii="宋体" w:eastAsia="宋体" w:hAnsi="宋体" w:cs="宋体" w:hint="eastAsia"/>
          <w:szCs w:val="21"/>
        </w:rPr>
        <w:t>中国造船业进入前所未有的爆发期</w:t>
      </w:r>
      <w:r>
        <w:rPr>
          <w:rFonts w:ascii="宋体" w:eastAsia="宋体" w:hAnsi="宋体" w:cs="宋体" w:hint="eastAsia"/>
          <w:szCs w:val="21"/>
        </w:rPr>
        <w:t>。</w:t>
      </w:r>
    </w:p>
    <w:p w14:paraId="68B8379E" w14:textId="4BC2849F" w:rsidR="00283AC6" w:rsidRDefault="000D6DCD" w:rsidP="00283AC6">
      <w:pPr>
        <w:spacing w:line="360" w:lineRule="auto"/>
        <w:ind w:firstLineChars="200" w:firstLine="420"/>
        <w:rPr>
          <w:rFonts w:ascii="宋体" w:eastAsia="宋体" w:hAnsi="宋体" w:cs="宋体" w:hint="eastAsia"/>
          <w:szCs w:val="21"/>
        </w:rPr>
      </w:pPr>
      <w:r w:rsidRPr="000D6DCD">
        <w:rPr>
          <w:rFonts w:ascii="宋体" w:eastAsia="宋体" w:hAnsi="宋体" w:cs="宋体" w:hint="eastAsia"/>
          <w:szCs w:val="21"/>
        </w:rPr>
        <w:t>2003年，国际公认韩国造船业超过日本，成为世界第一。</w:t>
      </w:r>
      <w:r>
        <w:rPr>
          <w:rFonts w:ascii="宋体" w:eastAsia="宋体" w:hAnsi="宋体" w:cs="宋体" w:hint="eastAsia"/>
          <w:szCs w:val="21"/>
        </w:rPr>
        <w:t>同时</w:t>
      </w:r>
      <w:r w:rsidRPr="000D6DCD">
        <w:rPr>
          <w:rFonts w:ascii="宋体" w:eastAsia="宋体" w:hAnsi="宋体" w:cs="宋体" w:hint="eastAsia"/>
          <w:szCs w:val="21"/>
        </w:rPr>
        <w:t>，中国造船完工量641万DWT，占世界11.8%，超过整个欧洲的总和。</w:t>
      </w:r>
      <w:r w:rsidR="00283AC6">
        <w:rPr>
          <w:rFonts w:ascii="宋体" w:eastAsia="宋体" w:hAnsi="宋体" w:cs="宋体" w:hint="eastAsia"/>
          <w:szCs w:val="21"/>
        </w:rPr>
        <w:t>此后中国造船业继续蓬勃发展，</w:t>
      </w:r>
      <w:r w:rsidR="00283AC6" w:rsidRPr="00283AC6">
        <w:rPr>
          <w:rFonts w:ascii="宋体" w:eastAsia="宋体" w:hAnsi="宋体" w:cs="宋体" w:hint="eastAsia"/>
          <w:szCs w:val="21"/>
        </w:rPr>
        <w:t>2005年，中国造船完工量1212万DWT，是2003年的两倍；2006年，完工量1452万DWT，占全球份额19%；2007年，完工量1893万DWT，份额突破23%。2008年中国造船完工量达到2881万DWT，占全球29.5%，全面超越日本，成为世界第二。2010年，中国造船完工量6120万DWT，占世界41.9%，全面超越韩国，位居世界第一。</w:t>
      </w:r>
    </w:p>
    <w:p w14:paraId="7BC588F3" w14:textId="448D4E4F" w:rsidR="00283AC6" w:rsidRPr="00DF6E22" w:rsidRDefault="00283AC6" w:rsidP="00283AC6">
      <w:pPr>
        <w:spacing w:line="360" w:lineRule="auto"/>
        <w:ind w:firstLineChars="200"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但是由于造船业“强周期”的属性，</w:t>
      </w:r>
      <w:r w:rsidRPr="00283AC6">
        <w:rPr>
          <w:rFonts w:ascii="宋体" w:eastAsia="宋体" w:hAnsi="宋体" w:cs="宋体" w:hint="eastAsia"/>
          <w:szCs w:val="21"/>
        </w:rPr>
        <w:t>2010年，中国造船业在金融危机的冲击下</w:t>
      </w:r>
      <w:r>
        <w:rPr>
          <w:rFonts w:ascii="宋体" w:eastAsia="宋体" w:hAnsi="宋体" w:cs="宋体" w:hint="eastAsia"/>
          <w:szCs w:val="21"/>
        </w:rPr>
        <w:t>逐渐萧条。</w:t>
      </w:r>
    </w:p>
    <w:p w14:paraId="28EE7A15" w14:textId="2B76F07E" w:rsidR="00283AC6" w:rsidRDefault="006D3A21" w:rsidP="00283AC6">
      <w:pPr>
        <w:spacing w:line="360" w:lineRule="auto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困境中的自救</w:t>
      </w:r>
    </w:p>
    <w:p w14:paraId="7CEE341E" w14:textId="6DA69DE6" w:rsidR="00320B60" w:rsidRDefault="007D2A8C" w:rsidP="00283AC6">
      <w:pPr>
        <w:spacing w:line="360" w:lineRule="auto"/>
        <w:ind w:firstLineChars="200"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在众多关于造船业产业转移的描述中，都会将其中的转移原因解释为“劳动力成本优势和工业基础”。但造船业是一个庞大的产业，而且</w:t>
      </w:r>
      <w:r w:rsidR="00A71E02">
        <w:rPr>
          <w:rFonts w:ascii="宋体" w:eastAsia="宋体" w:hAnsi="宋体" w:cs="宋体" w:hint="eastAsia"/>
          <w:szCs w:val="21"/>
        </w:rPr>
        <w:t>天然带有三重密集性和国家安全色彩，没有任何一个国家会放任造船业转移。</w:t>
      </w:r>
    </w:p>
    <w:p w14:paraId="3F2C1982" w14:textId="13B1F88A" w:rsidR="00A71E02" w:rsidRDefault="00A71E02" w:rsidP="00283AC6">
      <w:pPr>
        <w:spacing w:line="360" w:lineRule="auto"/>
        <w:ind w:firstLineChars="200"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1</w:t>
      </w:r>
      <w:r>
        <w:rPr>
          <w:rFonts w:ascii="宋体" w:eastAsia="宋体" w:hAnsi="宋体" w:cs="宋体"/>
          <w:szCs w:val="21"/>
        </w:rPr>
        <w:t>961</w:t>
      </w:r>
      <w:r>
        <w:rPr>
          <w:rFonts w:ascii="宋体" w:eastAsia="宋体" w:hAnsi="宋体" w:cs="宋体" w:hint="eastAsia"/>
          <w:szCs w:val="21"/>
        </w:rPr>
        <w:t>年，</w:t>
      </w:r>
      <w:r>
        <w:rPr>
          <w:rFonts w:ascii="宋体" w:eastAsia="宋体" w:hAnsi="宋体" w:cs="宋体"/>
          <w:szCs w:val="21"/>
        </w:rPr>
        <w:t>OECD</w:t>
      </w:r>
      <w:r>
        <w:rPr>
          <w:rFonts w:ascii="宋体" w:eastAsia="宋体" w:hAnsi="宋体" w:cs="宋体" w:hint="eastAsia"/>
          <w:szCs w:val="21"/>
        </w:rPr>
        <w:t>成立，专门为发达国家提供前瞻性政策研究。1</w:t>
      </w:r>
      <w:r>
        <w:rPr>
          <w:rFonts w:ascii="宋体" w:eastAsia="宋体" w:hAnsi="宋体" w:cs="宋体"/>
          <w:szCs w:val="21"/>
        </w:rPr>
        <w:t>964</w:t>
      </w:r>
      <w:r>
        <w:rPr>
          <w:rFonts w:ascii="宋体" w:eastAsia="宋体" w:hAnsi="宋体" w:cs="宋体" w:hint="eastAsia"/>
          <w:szCs w:val="21"/>
        </w:rPr>
        <w:t>年4月，O</w:t>
      </w:r>
      <w:r>
        <w:rPr>
          <w:rFonts w:ascii="宋体" w:eastAsia="宋体" w:hAnsi="宋体" w:cs="宋体"/>
          <w:szCs w:val="21"/>
        </w:rPr>
        <w:t>ECD</w:t>
      </w:r>
      <w:r>
        <w:rPr>
          <w:rFonts w:ascii="宋体" w:eastAsia="宋体" w:hAnsi="宋体" w:cs="宋体" w:hint="eastAsia"/>
          <w:szCs w:val="21"/>
        </w:rPr>
        <w:t>成立了第五工作组，专门负责造船业，以协调全球造船业。</w:t>
      </w:r>
    </w:p>
    <w:p w14:paraId="1F990FBE" w14:textId="337012BC" w:rsidR="00B61A3C" w:rsidRDefault="00B61A3C" w:rsidP="00283AC6">
      <w:pPr>
        <w:spacing w:line="360" w:lineRule="auto"/>
        <w:ind w:firstLineChars="200"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在中国造船业快速发展的这几年里，</w:t>
      </w:r>
      <w:r>
        <w:rPr>
          <w:rFonts w:ascii="宋体" w:eastAsia="宋体" w:hAnsi="宋体" w:cs="宋体"/>
          <w:szCs w:val="21"/>
        </w:rPr>
        <w:t>OECD</w:t>
      </w:r>
      <w:r>
        <w:rPr>
          <w:rFonts w:ascii="宋体" w:eastAsia="宋体" w:hAnsi="宋体" w:cs="宋体" w:hint="eastAsia"/>
          <w:szCs w:val="21"/>
        </w:rPr>
        <w:t>多次启动国际造船协定谈判，想要全面落实造船行业的反补贴条例，但是中国始终认为需要对发达国家和发展中国家进行区别。国际造船协定其本质是一个“美好的愿景”，由于其“扩张-兼并重组-集团”的产业逻辑，最终会形成寡头垄断竞争市场。这也就是为什么造船产业转移不可逆转的原因。</w:t>
      </w:r>
      <w:r w:rsidRPr="00B61A3C">
        <w:rPr>
          <w:rFonts w:ascii="宋体" w:eastAsia="宋体" w:hAnsi="宋体" w:cs="宋体" w:hint="eastAsia"/>
          <w:szCs w:val="21"/>
        </w:rPr>
        <w:t>而在寡头垄断竞争市场中，每个寡头厂商都需要预测其他寡头的行动，并且寡头背后还存在政府影响，这是经济学中一个典型的多元博弈模型。</w:t>
      </w:r>
      <w:r>
        <w:rPr>
          <w:rFonts w:ascii="宋体" w:eastAsia="宋体" w:hAnsi="宋体" w:cs="宋体" w:hint="eastAsia"/>
          <w:szCs w:val="21"/>
        </w:rPr>
        <w:t>所以国际造船协定成了限制竞争对手的发展以求“和平发展”的</w:t>
      </w:r>
      <w:r w:rsidR="006D3A21">
        <w:rPr>
          <w:rFonts w:ascii="宋体" w:eastAsia="宋体" w:hAnsi="宋体" w:cs="宋体" w:hint="eastAsia"/>
          <w:szCs w:val="21"/>
        </w:rPr>
        <w:t>“美好愿景”</w:t>
      </w:r>
      <w:r>
        <w:rPr>
          <w:rFonts w:ascii="宋体" w:eastAsia="宋体" w:hAnsi="宋体" w:cs="宋体" w:hint="eastAsia"/>
          <w:szCs w:val="21"/>
        </w:rPr>
        <w:t>，但是</w:t>
      </w:r>
      <w:r w:rsidRPr="00B61A3C">
        <w:rPr>
          <w:rFonts w:ascii="宋体" w:eastAsia="宋体" w:hAnsi="宋体" w:cs="宋体" w:hint="eastAsia"/>
          <w:szCs w:val="21"/>
        </w:rPr>
        <w:t>更多时候</w:t>
      </w:r>
      <w:r w:rsidR="006D3A21">
        <w:rPr>
          <w:rFonts w:ascii="宋体" w:eastAsia="宋体" w:hAnsi="宋体" w:cs="宋体" w:hint="eastAsia"/>
          <w:szCs w:val="21"/>
        </w:rPr>
        <w:t>它却</w:t>
      </w:r>
      <w:r w:rsidRPr="00B61A3C">
        <w:rPr>
          <w:rFonts w:ascii="宋体" w:eastAsia="宋体" w:hAnsi="宋体" w:cs="宋体" w:hint="eastAsia"/>
          <w:szCs w:val="21"/>
        </w:rPr>
        <w:t>是</w:t>
      </w:r>
      <w:r w:rsidR="006D3A21">
        <w:rPr>
          <w:rFonts w:ascii="宋体" w:eastAsia="宋体" w:hAnsi="宋体" w:cs="宋体" w:hint="eastAsia"/>
          <w:szCs w:val="21"/>
        </w:rPr>
        <w:t>被</w:t>
      </w:r>
      <w:r w:rsidRPr="00B61A3C">
        <w:rPr>
          <w:rFonts w:ascii="宋体" w:eastAsia="宋体" w:hAnsi="宋体" w:cs="宋体" w:hint="eastAsia"/>
          <w:szCs w:val="21"/>
        </w:rPr>
        <w:t>作为一种武器使用</w:t>
      </w:r>
      <w:r w:rsidR="006D3A21">
        <w:rPr>
          <w:rFonts w:ascii="宋体" w:eastAsia="宋体" w:hAnsi="宋体" w:cs="宋体" w:hint="eastAsia"/>
          <w:szCs w:val="21"/>
        </w:rPr>
        <w:t>，</w:t>
      </w:r>
      <w:r w:rsidR="006D3A21" w:rsidRPr="006D3A21">
        <w:rPr>
          <w:rFonts w:ascii="宋体" w:eastAsia="宋体" w:hAnsi="宋体" w:cs="宋体" w:hint="eastAsia"/>
          <w:szCs w:val="21"/>
        </w:rPr>
        <w:t>例如当年的欧美对日本，2002年的欧日对中韩。中国当然明白协定背后的利益，但仍在努力促成和平</w:t>
      </w:r>
      <w:r w:rsidR="006D3A21">
        <w:rPr>
          <w:rFonts w:ascii="宋体" w:eastAsia="宋体" w:hAnsi="宋体" w:cs="宋体" w:hint="eastAsia"/>
          <w:szCs w:val="21"/>
        </w:rPr>
        <w:t>，为发展中国</w:t>
      </w:r>
      <w:r w:rsidR="006D3A21">
        <w:rPr>
          <w:rFonts w:ascii="宋体" w:eastAsia="宋体" w:hAnsi="宋体" w:cs="宋体" w:hint="eastAsia"/>
          <w:szCs w:val="21"/>
        </w:rPr>
        <w:lastRenderedPageBreak/>
        <w:t>家谋求发展的机会。</w:t>
      </w:r>
    </w:p>
    <w:p w14:paraId="505B265D" w14:textId="687A18D1" w:rsidR="00A71E02" w:rsidRDefault="006D3A21" w:rsidP="006D3A21">
      <w:pPr>
        <w:spacing w:line="360" w:lineRule="auto"/>
        <w:ind w:firstLineChars="200" w:firstLine="420"/>
        <w:rPr>
          <w:rFonts w:ascii="宋体" w:eastAsia="宋体" w:hAnsi="宋体" w:cs="宋体" w:hint="eastAsia"/>
          <w:szCs w:val="21"/>
        </w:rPr>
      </w:pPr>
      <w:r w:rsidRPr="006D3A21">
        <w:rPr>
          <w:rFonts w:ascii="宋体" w:eastAsia="宋体" w:hAnsi="宋体" w:cs="宋体" w:hint="eastAsia"/>
          <w:szCs w:val="21"/>
        </w:rPr>
        <w:t>2003年中国造船业崛起后，船厂新接订单快速增长，船台供不应求。2003年，中国造船完工量641万DWT，2010年，造船完工量6120万DWT。七年时间，增长近十倍。2006年8月，两部委联合发布《船舶工业中长期发展规划（2006-2015）》。在投资管理中，却出现了限制。</w:t>
      </w:r>
    </w:p>
    <w:p w14:paraId="1031B328" w14:textId="7FBDA682" w:rsidR="006D3A21" w:rsidRDefault="006D3A21" w:rsidP="006D3A21">
      <w:pPr>
        <w:spacing w:line="360" w:lineRule="auto"/>
        <w:ind w:firstLineChars="200" w:firstLine="420"/>
        <w:rPr>
          <w:rFonts w:ascii="楷体" w:eastAsia="楷体" w:hAnsi="楷体" w:cs="宋体" w:hint="eastAsia"/>
          <w:szCs w:val="21"/>
        </w:rPr>
      </w:pPr>
      <w:r w:rsidRPr="006D3A21">
        <w:rPr>
          <w:rFonts w:ascii="楷体" w:eastAsia="楷体" w:hAnsi="楷体" w:cs="宋体" w:hint="eastAsia"/>
          <w:szCs w:val="21"/>
        </w:rPr>
        <w:t>(三十四)新建大型造船设施项目须符合以下条件:1、项目总投资一般不低于 20 亿元，项目资本金占固定资产投资的比例不低于 40%。</w:t>
      </w:r>
    </w:p>
    <w:p w14:paraId="379822C3" w14:textId="627A72BF" w:rsidR="006D3A21" w:rsidRDefault="006D3A21" w:rsidP="006D3A21">
      <w:pPr>
        <w:spacing w:line="360" w:lineRule="auto"/>
        <w:ind w:firstLineChars="200" w:firstLine="420"/>
        <w:rPr>
          <w:rFonts w:ascii="楷体" w:eastAsia="楷体" w:hAnsi="楷体" w:cs="宋体" w:hint="eastAsia"/>
          <w:szCs w:val="21"/>
        </w:rPr>
      </w:pPr>
      <w:r>
        <w:rPr>
          <w:rFonts w:ascii="楷体" w:eastAsia="楷体" w:hAnsi="楷体" w:cs="宋体" w:hint="eastAsia"/>
          <w:szCs w:val="21"/>
        </w:rPr>
        <w:t>……</w:t>
      </w:r>
    </w:p>
    <w:p w14:paraId="2173AB18" w14:textId="2D73854B" w:rsidR="006D3A21" w:rsidRDefault="006D3A21" w:rsidP="006D3A21">
      <w:pPr>
        <w:spacing w:line="360" w:lineRule="auto"/>
        <w:ind w:firstLineChars="200" w:firstLine="420"/>
        <w:rPr>
          <w:rFonts w:ascii="楷体" w:eastAsia="楷体" w:hAnsi="楷体" w:cs="宋体" w:hint="eastAsia"/>
          <w:szCs w:val="21"/>
        </w:rPr>
      </w:pPr>
      <w:r w:rsidRPr="006D3A21">
        <w:rPr>
          <w:rFonts w:ascii="楷体" w:eastAsia="楷体" w:hAnsi="楷体" w:cs="宋体" w:hint="eastAsia"/>
          <w:szCs w:val="21"/>
        </w:rPr>
        <w:t>(三十九)未获得国家核准或备案的造船设施建设项目和船用低、中速柴油机生产项目，土地管理部门不批准建设用地，金融机构不发放贷款，证券管理部门不核准发行股票并上市，工商行政管理部门不办理新建企业登记注册手续。</w:t>
      </w:r>
    </w:p>
    <w:p w14:paraId="150E8603" w14:textId="44F15EA6" w:rsidR="006D3A21" w:rsidRDefault="006D3A21" w:rsidP="006D3A21">
      <w:pPr>
        <w:spacing w:line="360" w:lineRule="auto"/>
        <w:ind w:firstLineChars="200" w:firstLine="420"/>
        <w:jc w:val="right"/>
        <w:rPr>
          <w:rFonts w:ascii="楷体" w:eastAsia="楷体" w:hAnsi="楷体" w:cs="宋体" w:hint="eastAsia"/>
          <w:szCs w:val="21"/>
        </w:rPr>
      </w:pPr>
      <w:r>
        <w:rPr>
          <w:rFonts w:ascii="楷体" w:eastAsia="楷体" w:hAnsi="楷体" w:cs="宋体" w:hint="eastAsia"/>
          <w:szCs w:val="21"/>
        </w:rPr>
        <w:t>（摘自</w:t>
      </w:r>
      <w:r w:rsidRPr="006D3A21">
        <w:rPr>
          <w:rFonts w:ascii="楷体" w:eastAsia="楷体" w:hAnsi="楷体" w:cs="宋体" w:hint="eastAsia"/>
          <w:szCs w:val="21"/>
        </w:rPr>
        <w:t>《船舶工业中长期发展规划（2006-2015）》</w:t>
      </w:r>
      <w:r>
        <w:rPr>
          <w:rFonts w:ascii="楷体" w:eastAsia="楷体" w:hAnsi="楷体" w:cs="宋体" w:hint="eastAsia"/>
          <w:szCs w:val="21"/>
        </w:rPr>
        <w:t>第二章）</w:t>
      </w:r>
    </w:p>
    <w:p w14:paraId="6A49D8A2" w14:textId="0573D330" w:rsidR="006D3A21" w:rsidRDefault="006D3A21" w:rsidP="006D3A21">
      <w:pPr>
        <w:spacing w:line="360" w:lineRule="auto"/>
        <w:ind w:firstLineChars="200" w:firstLine="420"/>
        <w:rPr>
          <w:rFonts w:ascii="宋体" w:eastAsia="宋体" w:hAnsi="宋体" w:cs="宋体" w:hint="eastAsia"/>
          <w:szCs w:val="21"/>
        </w:rPr>
      </w:pPr>
      <w:r w:rsidRPr="006D3A21">
        <w:rPr>
          <w:rFonts w:ascii="宋体" w:eastAsia="宋体" w:hAnsi="宋体" w:cs="宋体" w:hint="eastAsia"/>
          <w:szCs w:val="21"/>
        </w:rPr>
        <w:t>这种与发展周期相背的政策，通常被称为“逆周期调节”。回顾造船业历代产业转移，这是第一次出现政府在增长阶段实施逆周期调节。但如此强力的措施也没能挡住市场对金钱的渴望。在</w:t>
      </w:r>
      <w:r>
        <w:rPr>
          <w:rFonts w:ascii="宋体" w:eastAsia="宋体" w:hAnsi="宋体" w:cs="宋体" w:hint="eastAsia"/>
          <w:szCs w:val="21"/>
        </w:rPr>
        <w:t>资本</w:t>
      </w:r>
      <w:r w:rsidRPr="006D3A21">
        <w:rPr>
          <w:rFonts w:ascii="宋体" w:eastAsia="宋体" w:hAnsi="宋体" w:cs="宋体" w:hint="eastAsia"/>
          <w:szCs w:val="21"/>
        </w:rPr>
        <w:t>涌动的时候，作为中国造船主力的南北船，开始了资产整合。南船将外高桥船厂、澄西船厂注入中船集团主体，开始上市。北船旗下大连造船重工和大连新船重工整合重组为大连船舶重工，也就是今天的大连造船厂。2007年3月，国防科工委颁布文件，首次对中国造船业的基本生产条件和要求进行了统一规范。7月，船舶分段和非机动船舶享有的17%和11%出口退税优惠取消。8月30日，全国船舶工业工作会议在青岛召开。这是国防科工委自改革开放三十年来，首次举办全国船舶工业大会。会议核心是两点：一、重心要从规模转向效益；二、鼓励发展配套企业，不要涌向造船厂。</w:t>
      </w:r>
    </w:p>
    <w:p w14:paraId="1E8EAF72" w14:textId="61855C68" w:rsidR="006D3A21" w:rsidRDefault="006D3A21" w:rsidP="006D3A21">
      <w:pPr>
        <w:spacing w:line="360" w:lineRule="auto"/>
        <w:ind w:firstLineChars="200" w:firstLine="420"/>
        <w:rPr>
          <w:rFonts w:ascii="宋体" w:eastAsia="宋体" w:hAnsi="宋体" w:cs="宋体" w:hint="eastAsia"/>
          <w:szCs w:val="21"/>
        </w:rPr>
      </w:pPr>
      <w:r w:rsidRPr="006D3A21">
        <w:rPr>
          <w:rFonts w:ascii="宋体" w:eastAsia="宋体" w:hAnsi="宋体" w:cs="宋体" w:hint="eastAsia"/>
          <w:szCs w:val="21"/>
        </w:rPr>
        <w:t>金融危机发生后，国际造船业已经是寒冬前夜，所有企业都意识到手持订单消化完之后，将会面临产能过剩的地狱，日本、韩国都收缩了本土造船业准备渡冬。按理，中国造船业也应收缩。但没有。2009年6月，在金融危机发生半年后，也是造船业寒冬来临前半年，国务院办公厅发布《船舶工业调整和振兴计划》。</w:t>
      </w:r>
      <w:r w:rsidR="003341D0" w:rsidRPr="003341D0">
        <w:rPr>
          <w:rFonts w:ascii="宋体" w:eastAsia="宋体" w:hAnsi="宋体" w:cs="宋体" w:hint="eastAsia"/>
          <w:szCs w:val="21"/>
        </w:rPr>
        <w:t>当年的调整计划中，整份文件从头到尾都没有提过一次收缩产能，反而要求扩大船舶需求，稳定造船订单，对船厂加大融资贷款支持</w:t>
      </w:r>
      <w:r w:rsidR="003341D0">
        <w:rPr>
          <w:rFonts w:ascii="宋体" w:eastAsia="宋体" w:hAnsi="宋体" w:cs="宋体" w:hint="eastAsia"/>
          <w:szCs w:val="21"/>
        </w:rPr>
        <w:t>。</w:t>
      </w:r>
      <w:r w:rsidR="003341D0" w:rsidRPr="003341D0">
        <w:rPr>
          <w:rFonts w:ascii="宋体" w:eastAsia="宋体" w:hAnsi="宋体" w:cs="宋体" w:hint="eastAsia"/>
          <w:szCs w:val="21"/>
        </w:rPr>
        <w:t>继在2006年逆周期之后，2009年，中国再次选择了逆周期</w:t>
      </w:r>
      <w:r w:rsidR="003341D0">
        <w:rPr>
          <w:rFonts w:ascii="宋体" w:eastAsia="宋体" w:hAnsi="宋体" w:cs="宋体" w:hint="eastAsia"/>
          <w:szCs w:val="21"/>
        </w:rPr>
        <w:t>。</w:t>
      </w:r>
      <w:r w:rsidR="003341D0" w:rsidRPr="003341D0">
        <w:rPr>
          <w:rFonts w:ascii="宋体" w:eastAsia="宋体" w:hAnsi="宋体" w:cs="宋体" w:hint="eastAsia"/>
          <w:szCs w:val="21"/>
        </w:rPr>
        <w:t>2009年逆周期之后，中国造船业在2010年和2011年有了一定订单，止住了快速下跌的势头。2013年后，国际市场逐步回暖，规模以上船厂已经开始接单。</w:t>
      </w:r>
    </w:p>
    <w:p w14:paraId="7C7E8238" w14:textId="44E3D23E" w:rsidR="003341D0" w:rsidRPr="003341D0" w:rsidRDefault="003341D0" w:rsidP="003341D0">
      <w:pPr>
        <w:spacing w:line="360" w:lineRule="auto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/>
          <w:szCs w:val="21"/>
        </w:rPr>
        <w:tab/>
      </w:r>
      <w:r w:rsidRPr="003341D0">
        <w:rPr>
          <w:rFonts w:ascii="宋体" w:eastAsia="宋体" w:hAnsi="宋体" w:cs="宋体" w:hint="eastAsia"/>
          <w:szCs w:val="21"/>
        </w:rPr>
        <w:t>一艘船从签单到交付，通常需要1-2年，所以世界大事对造船业的影响，往往都需要两</w:t>
      </w:r>
      <w:r w:rsidRPr="003341D0">
        <w:rPr>
          <w:rFonts w:ascii="宋体" w:eastAsia="宋体" w:hAnsi="宋体" w:cs="宋体" w:hint="eastAsia"/>
          <w:szCs w:val="21"/>
        </w:rPr>
        <w:lastRenderedPageBreak/>
        <w:t>年后才会体现出来。这个特点造就了造船业的“矛盾性”，即它同时拥有“前瞻性”和“滞后性”。前瞻性在于，船厂需要对未来的形势做出预测，然后再决定单量，以平衡产能；滞后性在于，无论未来形势如何变幻，都只会影响到1-2年后的船厂，因为手里有订单，这个时间足够船厂作出反应。</w:t>
      </w:r>
      <w:r>
        <w:rPr>
          <w:rFonts w:ascii="宋体" w:eastAsia="宋体" w:hAnsi="宋体" w:cs="宋体" w:hint="eastAsia"/>
          <w:szCs w:val="21"/>
        </w:rPr>
        <w:t>这也就更加说明了中国两次选择逆周期调节的高明之处，策略之深令人赞叹。</w:t>
      </w:r>
    </w:p>
    <w:p w14:paraId="308382B2" w14:textId="4D5623F1" w:rsidR="003341D0" w:rsidRDefault="003341D0" w:rsidP="003341D0">
      <w:pPr>
        <w:spacing w:line="360" w:lineRule="auto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寒冬之后</w:t>
      </w:r>
    </w:p>
    <w:p w14:paraId="4891BEE3" w14:textId="1B2A9314" w:rsidR="00246BB7" w:rsidRDefault="00246BB7" w:rsidP="00246BB7">
      <w:pPr>
        <w:spacing w:line="360" w:lineRule="auto"/>
        <w:ind w:firstLineChars="200" w:firstLine="420"/>
        <w:rPr>
          <w:rFonts w:ascii="宋体" w:eastAsia="宋体" w:hAnsi="宋体" w:cs="黑体" w:hint="eastAsia"/>
          <w:szCs w:val="21"/>
        </w:rPr>
      </w:pPr>
      <w:r w:rsidRPr="00246BB7">
        <w:rPr>
          <w:rFonts w:ascii="宋体" w:eastAsia="宋体" w:hAnsi="宋体" w:cs="黑体" w:hint="eastAsia"/>
          <w:szCs w:val="21"/>
        </w:rPr>
        <w:t>2014年，中国造船业走入了最严寒时刻。大量中小船企关停倒闭，大型船企也只多撑了一年。</w:t>
      </w:r>
      <w:r w:rsidR="003341D0" w:rsidRPr="003341D0">
        <w:rPr>
          <w:rFonts w:ascii="宋体" w:eastAsia="宋体" w:hAnsi="宋体" w:cs="黑体" w:hint="eastAsia"/>
          <w:szCs w:val="21"/>
        </w:rPr>
        <w:t>从2009年到2016年，168家造船厂关停倒闭。</w:t>
      </w:r>
      <w:r w:rsidRPr="00246BB7">
        <w:rPr>
          <w:rFonts w:ascii="宋体" w:eastAsia="宋体" w:hAnsi="宋体" w:cs="黑体" w:hint="eastAsia"/>
          <w:szCs w:val="21"/>
        </w:rPr>
        <w:t>这七年中，船舶工业政策不断出台。2009年，调整和振兴规划；2013年，结构调整转型升级方案、化解产能过剩意见；2014年，船舶行业规范。密集的政策引导着供给侧改革，巩固了造船产业基础。</w:t>
      </w:r>
    </w:p>
    <w:p w14:paraId="3405A4D6" w14:textId="5B7293B0" w:rsidR="003341D0" w:rsidRDefault="00246BB7" w:rsidP="00246BB7">
      <w:pPr>
        <w:spacing w:line="360" w:lineRule="auto"/>
        <w:ind w:firstLineChars="200" w:firstLine="420"/>
        <w:rPr>
          <w:rFonts w:ascii="宋体" w:eastAsia="宋体" w:hAnsi="宋体" w:cs="黑体" w:hint="eastAsia"/>
          <w:szCs w:val="21"/>
        </w:rPr>
      </w:pPr>
      <w:r w:rsidRPr="00246BB7">
        <w:rPr>
          <w:rFonts w:ascii="宋体" w:eastAsia="宋体" w:hAnsi="宋体" w:cs="黑体" w:hint="eastAsia"/>
          <w:szCs w:val="21"/>
        </w:rPr>
        <w:t>在2016年之后，寒冬终于过去，造船业开始恢复生机</w:t>
      </w:r>
      <w:r>
        <w:rPr>
          <w:rFonts w:ascii="宋体" w:eastAsia="宋体" w:hAnsi="宋体" w:cs="黑体" w:hint="eastAsia"/>
          <w:szCs w:val="21"/>
        </w:rPr>
        <w:t>，</w:t>
      </w:r>
      <w:r w:rsidRPr="00246BB7">
        <w:rPr>
          <w:rFonts w:ascii="宋体" w:eastAsia="宋体" w:hAnsi="宋体" w:cs="黑体" w:hint="eastAsia"/>
          <w:szCs w:val="21"/>
        </w:rPr>
        <w:t>中国造船业</w:t>
      </w:r>
      <w:r>
        <w:rPr>
          <w:rFonts w:ascii="宋体" w:eastAsia="宋体" w:hAnsi="宋体" w:cs="黑体" w:hint="eastAsia"/>
          <w:szCs w:val="21"/>
        </w:rPr>
        <w:t>开始</w:t>
      </w:r>
      <w:r w:rsidRPr="00246BB7">
        <w:rPr>
          <w:rFonts w:ascii="宋体" w:eastAsia="宋体" w:hAnsi="宋体" w:cs="黑体" w:hint="eastAsia"/>
          <w:szCs w:val="21"/>
        </w:rPr>
        <w:t>合并重组</w:t>
      </w:r>
      <w:r>
        <w:rPr>
          <w:rFonts w:ascii="宋体" w:eastAsia="宋体" w:hAnsi="宋体" w:cs="黑体" w:hint="eastAsia"/>
          <w:szCs w:val="21"/>
        </w:rPr>
        <w:t>。</w:t>
      </w:r>
      <w:r w:rsidRPr="00246BB7">
        <w:rPr>
          <w:rFonts w:ascii="宋体" w:eastAsia="宋体" w:hAnsi="宋体" w:cs="黑体" w:hint="eastAsia"/>
          <w:szCs w:val="21"/>
        </w:rPr>
        <w:t>2019年7月1日，北船、南船宣布进行战略性重组。10月25日，国务院正式批准联合重组。11月26日，重组后的中国船舶集团在北京成立，成为全球最大造船集团。值得注意的是，韩国造船业在高技术船舶依然有一定优势</w:t>
      </w:r>
      <w:r>
        <w:rPr>
          <w:rFonts w:ascii="宋体" w:eastAsia="宋体" w:hAnsi="宋体" w:cs="黑体" w:hint="eastAsia"/>
          <w:szCs w:val="21"/>
        </w:rPr>
        <w:t>。</w:t>
      </w:r>
      <w:r w:rsidRPr="00246BB7">
        <w:rPr>
          <w:rFonts w:ascii="宋体" w:eastAsia="宋体" w:hAnsi="宋体" w:cs="黑体" w:hint="eastAsia"/>
          <w:szCs w:val="21"/>
        </w:rPr>
        <w:t>2020年的中韩造船业指标对比中，中国在全球占比压过韩国，但修载比低于韩国。修载比，就是修正总吨（CGT）和载重吨（DWT）之比。修载比越高，说明承接的高端船舶越多，也就意味产业附加值更高。</w:t>
      </w:r>
      <w:r>
        <w:rPr>
          <w:rFonts w:ascii="宋体" w:eastAsia="宋体" w:hAnsi="宋体" w:cs="黑体" w:hint="eastAsia"/>
          <w:szCs w:val="21"/>
        </w:rPr>
        <w:t>而</w:t>
      </w:r>
      <w:r w:rsidRPr="00246BB7">
        <w:rPr>
          <w:rFonts w:ascii="宋体" w:eastAsia="宋体" w:hAnsi="宋体" w:cs="黑体" w:hint="eastAsia"/>
          <w:szCs w:val="21"/>
        </w:rPr>
        <w:t>韩国造船业的中端造船业，在产业寒冬和中国竞争之下，已所剩无几，中韩造船业的差距，已经缩小到了以LNG为代表的高端船领域。2023年上半年，中国造船业已承接LNG船14艘，占全球总量35%，市场份额正在扩增。如果产业是战场，那么现在中韩造船业已是围城之战，LNG就是最后一块城池。但我们的问题不在于如何攻城，无论攻还是围，都只是当下一个选择。我们的问题是，在攻下之后，在选择之后，会是什么？</w:t>
      </w:r>
    </w:p>
    <w:p w14:paraId="5BEC99DE" w14:textId="274D5C92" w:rsidR="00F413BB" w:rsidRDefault="00F413BB" w:rsidP="00F413BB">
      <w:pPr>
        <w:spacing w:line="360" w:lineRule="auto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新时代的发展</w:t>
      </w:r>
    </w:p>
    <w:p w14:paraId="4EAABEA0" w14:textId="1641E7EF" w:rsidR="00F413BB" w:rsidRDefault="00F413BB" w:rsidP="00F413BB">
      <w:pPr>
        <w:spacing w:line="360" w:lineRule="auto"/>
        <w:ind w:firstLineChars="200" w:firstLine="420"/>
        <w:rPr>
          <w:rFonts w:ascii="宋体" w:eastAsia="宋体" w:hAnsi="宋体" w:cs="黑体" w:hint="eastAsia"/>
          <w:szCs w:val="21"/>
        </w:rPr>
      </w:pPr>
      <w:r w:rsidRPr="00F413BB">
        <w:rPr>
          <w:rFonts w:ascii="宋体" w:eastAsia="宋体" w:hAnsi="宋体" w:cs="黑体" w:hint="eastAsia"/>
          <w:szCs w:val="21"/>
        </w:rPr>
        <w:t>2021年，全球新船订单量达到1.2亿载重吨，打破了此前5年中7000万的平均值，新船价格指数达到2009年以来最高点。当年，中国船舶工业行业协会发布造船产能利用监测指数（CCI）达742点。这个指数为中国造船业风向标。以700为中线，低于700代表产能较冷，高于则较热。</w:t>
      </w:r>
      <w:r>
        <w:rPr>
          <w:rFonts w:ascii="宋体" w:eastAsia="宋体" w:hAnsi="宋体" w:cs="黑体" w:hint="eastAsia"/>
          <w:szCs w:val="21"/>
        </w:rPr>
        <w:t>这</w:t>
      </w:r>
      <w:r w:rsidRPr="00F413BB">
        <w:rPr>
          <w:rFonts w:ascii="宋体" w:eastAsia="宋体" w:hAnsi="宋体" w:cs="黑体" w:hint="eastAsia"/>
          <w:szCs w:val="21"/>
        </w:rPr>
        <w:t>是中国造船业自2012年步入寒冬以来，首次回升到中线。</w:t>
      </w:r>
    </w:p>
    <w:p w14:paraId="2D6B02AD" w14:textId="0F0BF151" w:rsidR="00F413BB" w:rsidRDefault="00F413BB" w:rsidP="00F413BB">
      <w:pPr>
        <w:spacing w:line="360" w:lineRule="auto"/>
        <w:ind w:firstLineChars="200" w:firstLine="420"/>
        <w:rPr>
          <w:rFonts w:ascii="宋体" w:eastAsia="宋体" w:hAnsi="宋体" w:cs="黑体" w:hint="eastAsia"/>
          <w:szCs w:val="21"/>
        </w:rPr>
      </w:pPr>
      <w:r w:rsidRPr="00F413BB">
        <w:rPr>
          <w:rFonts w:ascii="宋体" w:eastAsia="宋体" w:hAnsi="宋体" w:cs="黑体" w:hint="eastAsia"/>
          <w:szCs w:val="21"/>
        </w:rPr>
        <w:t>2022年，受欧佩克减产、俄乌冲突、美国页岩油产量不足影响，LNG需求大增，LNG船日租金突破48万美元，为2021年两倍，当年全球LNG新船订单超过160艘。2023年9月11日，俄罗斯油船“Leonid Loza”号从俄罗斯摩尔曼斯克港口出发，行驶北极航线，抵达</w:t>
      </w:r>
      <w:r w:rsidRPr="00F413BB">
        <w:rPr>
          <w:rFonts w:ascii="宋体" w:eastAsia="宋体" w:hAnsi="宋体" w:cs="黑体" w:hint="eastAsia"/>
          <w:szCs w:val="21"/>
        </w:rPr>
        <w:lastRenderedPageBreak/>
        <w:t>中国宁波北仑。这是世界首艘非冰级的常规油船穿越北极航线，意味着北极航线即将打通。同时，受碳中和影响，IMO国际航运新规已于2023年正式生效，对2013年之前和之后交付的船，依据EEDI和EEXI两种计算方式评估CII碳排放指标，航运业将面临更严格的技术指标。新的造船热潮，新的航线，新的国际规范……种种因素预示着，全球造船业，已经进入第六个周期。</w:t>
      </w:r>
    </w:p>
    <w:p w14:paraId="14EA13B6" w14:textId="09ED99A4" w:rsidR="00F413BB" w:rsidRDefault="00F413BB" w:rsidP="00F413BB">
      <w:pPr>
        <w:spacing w:line="360" w:lineRule="auto"/>
        <w:ind w:firstLineChars="200" w:firstLine="420"/>
        <w:rPr>
          <w:rFonts w:ascii="宋体" w:eastAsia="宋体" w:hAnsi="宋体" w:cs="黑体" w:hint="eastAsia"/>
          <w:szCs w:val="21"/>
        </w:rPr>
      </w:pPr>
      <w:r w:rsidRPr="00F413BB">
        <w:rPr>
          <w:rFonts w:ascii="宋体" w:eastAsia="宋体" w:hAnsi="宋体" w:cs="黑体" w:hint="eastAsia"/>
          <w:szCs w:val="21"/>
        </w:rPr>
        <w:t>2022年，中国车企开启出海战略，集体登陆德国慕尼黑车展，将战线拉到欧洲汽车工业腹地。在汽车出海背景下，航运业专用汽车滚装船迎来爆发。</w:t>
      </w:r>
      <w:r>
        <w:rPr>
          <w:rFonts w:ascii="宋体" w:eastAsia="宋体" w:hAnsi="宋体" w:cs="黑体" w:hint="eastAsia"/>
          <w:szCs w:val="21"/>
        </w:rPr>
        <w:t>巨大的需求再一次推动了中国造船业的复苏。</w:t>
      </w:r>
    </w:p>
    <w:p w14:paraId="0CD28AFC" w14:textId="042A98BA" w:rsidR="00F413BB" w:rsidRPr="00F413BB" w:rsidRDefault="00F413BB" w:rsidP="00F413BB">
      <w:pPr>
        <w:spacing w:line="360" w:lineRule="auto"/>
        <w:ind w:firstLineChars="200" w:firstLine="420"/>
        <w:rPr>
          <w:rFonts w:ascii="宋体" w:eastAsia="宋体" w:hAnsi="宋体" w:cs="黑体" w:hint="eastAsia"/>
          <w:szCs w:val="21"/>
        </w:rPr>
      </w:pPr>
      <w:r w:rsidRPr="00F413BB">
        <w:rPr>
          <w:rFonts w:ascii="宋体" w:eastAsia="宋体" w:hAnsi="宋体" w:cs="黑体" w:hint="eastAsia"/>
          <w:szCs w:val="21"/>
        </w:rPr>
        <w:t>2023年11月，由外高桥建造的，中国首艘国产大型邮轮“爱达·魔都号”在上海交付，中国造船业正式攻向日韩都不曾攻下的豪华邮轮领域。也成为全球唯一一个，同时具备自主建造航空母舰、LNG、大型邮轮能力的国家。</w:t>
      </w:r>
    </w:p>
    <w:p w14:paraId="0D4FA7FC" w14:textId="77777777" w:rsidR="00F413BB" w:rsidRDefault="002B4745">
      <w:pPr>
        <w:spacing w:line="360" w:lineRule="auto"/>
        <w:rPr>
          <w:rFonts w:ascii="宋体" w:eastAsia="宋体" w:hAnsi="宋体" w:cs="宋体" w:hint="eastAsia"/>
          <w:szCs w:val="21"/>
        </w:rPr>
      </w:pPr>
      <w:r>
        <w:rPr>
          <w:rFonts w:ascii="黑体" w:eastAsia="黑体" w:hAnsi="黑体" w:cs="黑体" w:hint="eastAsia"/>
          <w:sz w:val="28"/>
          <w:szCs w:val="28"/>
        </w:rPr>
        <w:t>结语：</w:t>
      </w:r>
    </w:p>
    <w:p w14:paraId="30601D44" w14:textId="77777777" w:rsidR="00F413BB" w:rsidRPr="00F413BB" w:rsidRDefault="00F413BB" w:rsidP="00F413BB">
      <w:pPr>
        <w:spacing w:line="360" w:lineRule="auto"/>
        <w:ind w:firstLineChars="200" w:firstLine="420"/>
        <w:rPr>
          <w:rFonts w:ascii="宋体" w:eastAsia="宋体" w:hAnsi="宋体" w:cs="宋体" w:hint="eastAsia"/>
          <w:szCs w:val="21"/>
        </w:rPr>
      </w:pPr>
      <w:r w:rsidRPr="00F413BB">
        <w:rPr>
          <w:rFonts w:ascii="宋体" w:eastAsia="宋体" w:hAnsi="宋体" w:cs="宋体" w:hint="eastAsia"/>
          <w:szCs w:val="21"/>
        </w:rPr>
        <w:t>从古到今，造船业都是一个国家经济、政治的综合反映，亦是一个国家的意志体现。</w:t>
      </w:r>
    </w:p>
    <w:p w14:paraId="5DD12534" w14:textId="75BD608B" w:rsidR="00F413BB" w:rsidRDefault="00F413BB" w:rsidP="00010172">
      <w:pPr>
        <w:spacing w:line="360" w:lineRule="auto"/>
        <w:ind w:firstLineChars="200" w:firstLine="420"/>
        <w:rPr>
          <w:rFonts w:ascii="宋体" w:eastAsia="宋体" w:hAnsi="宋体" w:cs="宋体" w:hint="eastAsia"/>
          <w:szCs w:val="21"/>
        </w:rPr>
      </w:pPr>
      <w:r w:rsidRPr="00F413BB">
        <w:rPr>
          <w:rFonts w:ascii="宋体" w:eastAsia="宋体" w:hAnsi="宋体" w:cs="宋体" w:hint="eastAsia"/>
          <w:szCs w:val="21"/>
        </w:rPr>
        <w:t>从LNG到豪华邮轮的攻克之路，就是中国主要矛盾转变的体现。以LNG为代表的工业船舶，是人民日益增长的物质文化需要同落后的社会生产之间的矛盾；以邮轮为代表的消费船舶，是人民日益增长的美好生活需要和不平衡不充分的发展之间的矛盾。</w:t>
      </w:r>
    </w:p>
    <w:p w14:paraId="4E96A446" w14:textId="77777777" w:rsidR="00010172" w:rsidRDefault="00F413BB" w:rsidP="00F413BB">
      <w:pPr>
        <w:spacing w:line="360" w:lineRule="auto"/>
        <w:ind w:firstLineChars="200" w:firstLine="420"/>
        <w:rPr>
          <w:rFonts w:ascii="宋体" w:eastAsia="宋体" w:hAnsi="宋体" w:cs="宋体" w:hint="eastAsia"/>
          <w:szCs w:val="21"/>
        </w:rPr>
      </w:pPr>
      <w:r w:rsidRPr="00F413BB">
        <w:rPr>
          <w:rFonts w:ascii="宋体" w:eastAsia="宋体" w:hAnsi="宋体" w:cs="宋体" w:hint="eastAsia"/>
          <w:szCs w:val="21"/>
        </w:rPr>
        <w:t>2023年7月，中国工信部发布报告，2023年上半年，中国造船业三大指标全面增长，无论载重吨还是修正总吨，均占世界总量46%以上，继续领跑全球。</w:t>
      </w:r>
    </w:p>
    <w:p w14:paraId="59525F21" w14:textId="33E29BE2" w:rsidR="00320B60" w:rsidRDefault="00010172" w:rsidP="00010172">
      <w:pPr>
        <w:spacing w:line="360" w:lineRule="auto"/>
        <w:ind w:firstLineChars="200"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但是，</w:t>
      </w:r>
      <w:r w:rsidRPr="00010172">
        <w:rPr>
          <w:rFonts w:ascii="宋体" w:eastAsia="宋体" w:hAnsi="宋体" w:cs="宋体" w:hint="eastAsia"/>
          <w:szCs w:val="21"/>
        </w:rPr>
        <w:t>我们需要思考未来的走向，以应对当前形势并制定相应的策略。现在，我们正站在中国时期的起点，对中国造船业充满信心，并期待它在全球舞台上发挥引领作用。我们应该思考：中国时期之后会发生什么？会是不断循环的周期，还是胜者和败者的轮替？当中国时代结束时，我们将何去何从？我们能否超越周期的限制，成为历史车轮下的开创者？这个问题不仅仅涉及造船业，更关乎整个中国。历代人民为国家的发展做出了巨大的牺牲，而今天我们站在历史的十字路口，面对着未知的前方。在当前复杂多变的国际形势下，我们需要审时度势，制定明智的发展策略。</w:t>
      </w:r>
    </w:p>
    <w:p w14:paraId="4818551F" w14:textId="77777777" w:rsidR="00320B60" w:rsidRDefault="00320B60">
      <w:pPr>
        <w:spacing w:line="360" w:lineRule="auto"/>
        <w:rPr>
          <w:rFonts w:ascii="宋体" w:eastAsia="宋体" w:hAnsi="宋体" w:cs="宋体" w:hint="eastAsia"/>
          <w:szCs w:val="21"/>
        </w:rPr>
      </w:pPr>
    </w:p>
    <w:p w14:paraId="687ECED1" w14:textId="77777777" w:rsidR="00010172" w:rsidRDefault="002B4745" w:rsidP="00F413BB">
      <w:pPr>
        <w:spacing w:line="360" w:lineRule="auto"/>
        <w:rPr>
          <w:rFonts w:ascii="宋体" w:eastAsia="宋体" w:hAnsi="宋体" w:cs="宋体" w:hint="eastAsia"/>
          <w:szCs w:val="21"/>
        </w:rPr>
      </w:pPr>
      <w:r>
        <w:rPr>
          <w:rFonts w:ascii="黑体" w:eastAsia="黑体" w:hAnsi="黑体" w:cs="黑体" w:hint="eastAsia"/>
          <w:sz w:val="28"/>
          <w:szCs w:val="28"/>
        </w:rPr>
        <w:t>参考文献：</w:t>
      </w:r>
    </w:p>
    <w:p w14:paraId="3828104E" w14:textId="5B033BDC" w:rsidR="00320B60" w:rsidRPr="00F413BB" w:rsidRDefault="00010172" w:rsidP="00F413BB">
      <w:pPr>
        <w:spacing w:line="360" w:lineRule="auto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1</w:t>
      </w:r>
      <w:r>
        <w:rPr>
          <w:rFonts w:ascii="宋体" w:eastAsia="宋体" w:hAnsi="宋体" w:cs="宋体"/>
          <w:szCs w:val="21"/>
        </w:rPr>
        <w:t>.</w:t>
      </w:r>
      <w:r>
        <w:rPr>
          <w:rFonts w:ascii="宋体" w:eastAsia="宋体" w:hAnsi="宋体" w:cs="宋体" w:hint="eastAsia"/>
          <w:szCs w:val="21"/>
        </w:rPr>
        <w:t>《</w:t>
      </w:r>
      <w:r w:rsidRPr="00010172">
        <w:rPr>
          <w:rFonts w:ascii="宋体" w:eastAsia="宋体" w:hAnsi="宋体" w:cs="宋体" w:hint="eastAsia"/>
          <w:szCs w:val="21"/>
        </w:rPr>
        <w:t>中国造船业：从寒冬中走来的制造业长子</w:t>
      </w:r>
      <w:r>
        <w:rPr>
          <w:rFonts w:ascii="宋体" w:eastAsia="宋体" w:hAnsi="宋体" w:cs="宋体" w:hint="eastAsia"/>
          <w:szCs w:val="21"/>
        </w:rPr>
        <w:t>》 温竣岩</w:t>
      </w:r>
    </w:p>
    <w:sectPr w:rsidR="00320B60" w:rsidRPr="00F41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4C671" w14:textId="77777777" w:rsidR="00F77C0D" w:rsidRDefault="00F77C0D" w:rsidP="002E272D">
      <w:r>
        <w:separator/>
      </w:r>
    </w:p>
  </w:endnote>
  <w:endnote w:type="continuationSeparator" w:id="0">
    <w:p w14:paraId="651D832A" w14:textId="77777777" w:rsidR="00F77C0D" w:rsidRDefault="00F77C0D" w:rsidP="002E2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1AC32" w14:textId="77777777" w:rsidR="00F77C0D" w:rsidRDefault="00F77C0D" w:rsidP="002E272D">
      <w:r>
        <w:separator/>
      </w:r>
    </w:p>
  </w:footnote>
  <w:footnote w:type="continuationSeparator" w:id="0">
    <w:p w14:paraId="71E5913E" w14:textId="77777777" w:rsidR="00F77C0D" w:rsidRDefault="00F77C0D" w:rsidP="002E27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MxMDVkZWU3ZDU3Yjc1ZmM0ZWZlYjU0MWY1MWExNzIifQ=="/>
  </w:docVars>
  <w:rsids>
    <w:rsidRoot w:val="005835CA"/>
    <w:rsid w:val="00010172"/>
    <w:rsid w:val="00074A70"/>
    <w:rsid w:val="00080ABB"/>
    <w:rsid w:val="000861D5"/>
    <w:rsid w:val="000D6DCD"/>
    <w:rsid w:val="001A2C08"/>
    <w:rsid w:val="001E26AD"/>
    <w:rsid w:val="00204256"/>
    <w:rsid w:val="00246BB7"/>
    <w:rsid w:val="002770ED"/>
    <w:rsid w:val="00283AC6"/>
    <w:rsid w:val="002B4745"/>
    <w:rsid w:val="002E272D"/>
    <w:rsid w:val="00320B60"/>
    <w:rsid w:val="003341D0"/>
    <w:rsid w:val="003A398F"/>
    <w:rsid w:val="00487A41"/>
    <w:rsid w:val="004B5DCD"/>
    <w:rsid w:val="00516201"/>
    <w:rsid w:val="00523853"/>
    <w:rsid w:val="005835CA"/>
    <w:rsid w:val="005B7423"/>
    <w:rsid w:val="006573CF"/>
    <w:rsid w:val="006D3A21"/>
    <w:rsid w:val="006D7917"/>
    <w:rsid w:val="00713074"/>
    <w:rsid w:val="00724011"/>
    <w:rsid w:val="00790E08"/>
    <w:rsid w:val="007D2A8C"/>
    <w:rsid w:val="008C1AD1"/>
    <w:rsid w:val="00A71E02"/>
    <w:rsid w:val="00AD73DA"/>
    <w:rsid w:val="00B61A3C"/>
    <w:rsid w:val="00D01AD9"/>
    <w:rsid w:val="00DD61B6"/>
    <w:rsid w:val="00DF6E22"/>
    <w:rsid w:val="00F1275A"/>
    <w:rsid w:val="00F413BB"/>
    <w:rsid w:val="00F77C0D"/>
    <w:rsid w:val="14426B0A"/>
    <w:rsid w:val="38402264"/>
    <w:rsid w:val="744206D1"/>
    <w:rsid w:val="7C7E6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670C31E"/>
  <w15:docId w15:val="{D88D9505-3215-4871-9760-CD4F4D22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3B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7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72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72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3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0D8FA-015A-4E73-8B87-E4C20F6B8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924</Words>
  <Characters>5270</Characters>
  <Application>Microsoft Office Word</Application>
  <DocSecurity>0</DocSecurity>
  <Lines>43</Lines>
  <Paragraphs>12</Paragraphs>
  <ScaleCrop>false</ScaleCrop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雨孜</dc:creator>
  <cp:lastModifiedBy>Boom Icol</cp:lastModifiedBy>
  <cp:revision>4</cp:revision>
  <dcterms:created xsi:type="dcterms:W3CDTF">2024-01-01T17:18:00Z</dcterms:created>
  <dcterms:modified xsi:type="dcterms:W3CDTF">2024-11-28T04:15:00Z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2052-11.1.0.14177</vt:lpwstr>
  </property>
  <property fmtid="{D5CDD505-2E9C-101B-9397-08002B2CF9AE}" pid="3" name="ICV">
    <vt:lpwstr>289223C927F04895858EEF0098EEB2A3_13</vt:lpwstr>
  </property>
</Properties>
</file>