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0B" w:rsidRPr="009D5B89" w:rsidRDefault="009D5B89" w:rsidP="009D5B89">
      <w:pPr>
        <w:pStyle w:val="Rubrik1"/>
        <w:rPr>
          <w:lang w:val="en-US"/>
        </w:rPr>
      </w:pPr>
      <w:proofErr w:type="spellStart"/>
      <w:r w:rsidRPr="009D5B89">
        <w:rPr>
          <w:lang w:val="en-US"/>
        </w:rPr>
        <w:t>Kanban</w:t>
      </w:r>
      <w:proofErr w:type="spellEnd"/>
      <w:r w:rsidRPr="009D5B89">
        <w:rPr>
          <w:lang w:val="en-US"/>
        </w:rPr>
        <w:t xml:space="preserve"> – </w:t>
      </w:r>
      <w:r w:rsidR="00826D5C">
        <w:rPr>
          <w:lang w:val="en-US"/>
        </w:rPr>
        <w:t>Inside sales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proofErr w:type="spellStart"/>
      <w:r w:rsidRPr="009D5B89">
        <w:rPr>
          <w:i/>
          <w:lang w:val="en-US"/>
        </w:rPr>
        <w:t>Kanban</w:t>
      </w:r>
      <w:proofErr w:type="spellEnd"/>
      <w:r w:rsidRPr="009D5B89">
        <w:rPr>
          <w:i/>
          <w:lang w:val="en-US"/>
        </w:rPr>
        <w:t xml:space="preserve"> – </w:t>
      </w:r>
      <w:proofErr w:type="gramStart"/>
      <w:r w:rsidR="00826D5C">
        <w:rPr>
          <w:i/>
          <w:lang w:val="en-US"/>
        </w:rPr>
        <w:t>Inside</w:t>
      </w:r>
      <w:proofErr w:type="gramEnd"/>
      <w:r w:rsidR="00826D5C">
        <w:rPr>
          <w:i/>
          <w:lang w:val="en-US"/>
        </w:rPr>
        <w:t xml:space="preserve"> Sales</w:t>
      </w:r>
      <w:r w:rsidRPr="009D5B89">
        <w:rPr>
          <w:lang w:val="en-US"/>
        </w:rPr>
        <w:t xml:space="preserve"> </w:t>
      </w:r>
      <w:r w:rsidR="00826D5C">
        <w:rPr>
          <w:lang w:val="en-US"/>
        </w:rPr>
        <w:t xml:space="preserve">gives the user </w:t>
      </w:r>
      <w:r w:rsidRPr="009D5B89">
        <w:rPr>
          <w:lang w:val="en-US"/>
        </w:rPr>
        <w:t xml:space="preserve">an </w:t>
      </w:r>
      <w:r w:rsidR="00826D5C">
        <w:rPr>
          <w:lang w:val="en-US"/>
        </w:rPr>
        <w:t xml:space="preserve">extremely good </w:t>
      </w:r>
      <w:r w:rsidRPr="009D5B89">
        <w:rPr>
          <w:lang w:val="en-US"/>
        </w:rPr>
        <w:t xml:space="preserve">overview of </w:t>
      </w:r>
      <w:r w:rsidR="00826D5C">
        <w:rPr>
          <w:lang w:val="en-US"/>
        </w:rPr>
        <w:t>all scheduled phone calls</w:t>
      </w:r>
      <w:r>
        <w:rPr>
          <w:lang w:val="en-US"/>
        </w:rPr>
        <w:t xml:space="preserve">, with each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column representing </w:t>
      </w:r>
      <w:r w:rsidR="00826D5C">
        <w:rPr>
          <w:lang w:val="en-US"/>
        </w:rPr>
        <w:t>when the phone call is scheduled</w:t>
      </w:r>
      <w:r>
        <w:rPr>
          <w:lang w:val="en-US"/>
        </w:rPr>
        <w:t xml:space="preserve">. </w:t>
      </w:r>
      <w:r w:rsidR="00C512C3">
        <w:rPr>
          <w:lang w:val="en-US"/>
        </w:rPr>
        <w:t xml:space="preserve">The last column </w:t>
      </w:r>
      <w:r w:rsidR="00826D5C">
        <w:rPr>
          <w:lang w:val="en-US"/>
        </w:rPr>
        <w:t>represents</w:t>
      </w:r>
      <w:r w:rsidR="00C512C3">
        <w:rPr>
          <w:lang w:val="en-US"/>
        </w:rPr>
        <w:t xml:space="preserve"> </w:t>
      </w:r>
      <w:r w:rsidR="00826D5C">
        <w:rPr>
          <w:lang w:val="en-US"/>
        </w:rPr>
        <w:t>phone calls that have been completed within the last week</w:t>
      </w:r>
      <w:r w:rsidR="00C512C3">
        <w:rPr>
          <w:lang w:val="en-US"/>
        </w:rPr>
        <w:t>.</w:t>
      </w:r>
      <w:r w:rsidR="001835E3">
        <w:rPr>
          <w:lang w:val="en-US"/>
        </w:rPr>
        <w:br/>
      </w:r>
    </w:p>
    <w:p w:rsidR="00DA13EA" w:rsidRDefault="00826D5C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892810" cy="2487168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93" t="16704" r="2965" b="1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10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43" w:rsidRDefault="00A63743" w:rsidP="009D5B89">
      <w:pPr>
        <w:rPr>
          <w:lang w:val="en-US"/>
        </w:rPr>
      </w:pPr>
    </w:p>
    <w:p w:rsidR="009D5B89" w:rsidRDefault="00DA13EA" w:rsidP="00DA13EA">
      <w:pPr>
        <w:pStyle w:val="Rubrik3"/>
        <w:rPr>
          <w:lang w:val="en-US"/>
        </w:rPr>
      </w:pP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– </w:t>
      </w:r>
      <w:r w:rsidR="00826D5C">
        <w:rPr>
          <w:lang w:val="en-US"/>
        </w:rPr>
        <w:t>Inside Sales</w:t>
      </w:r>
      <w:r>
        <w:rPr>
          <w:lang w:val="en-US"/>
        </w:rPr>
        <w:t>: Prerequisites</w:t>
      </w:r>
    </w:p>
    <w:p w:rsidR="00E81331" w:rsidRDefault="00DA13EA" w:rsidP="00032774">
      <w:pPr>
        <w:rPr>
          <w:lang w:val="en-US"/>
        </w:rPr>
      </w:pPr>
      <w:r>
        <w:rPr>
          <w:lang w:val="en-US"/>
        </w:rPr>
        <w:t xml:space="preserve">Before using the </w:t>
      </w:r>
      <w:proofErr w:type="spellStart"/>
      <w:r w:rsidRPr="00DA13EA">
        <w:rPr>
          <w:i/>
          <w:lang w:val="en-US"/>
        </w:rPr>
        <w:t>Kanban</w:t>
      </w:r>
      <w:proofErr w:type="spellEnd"/>
      <w:r w:rsidRPr="00DA13EA">
        <w:rPr>
          <w:i/>
          <w:lang w:val="en-US"/>
        </w:rPr>
        <w:t xml:space="preserve"> – </w:t>
      </w:r>
      <w:proofErr w:type="gramStart"/>
      <w:r w:rsidR="00032774">
        <w:rPr>
          <w:i/>
          <w:lang w:val="en-US"/>
        </w:rPr>
        <w:t>Inside</w:t>
      </w:r>
      <w:proofErr w:type="gramEnd"/>
      <w:r w:rsidR="00032774">
        <w:rPr>
          <w:i/>
          <w:lang w:val="en-US"/>
        </w:rPr>
        <w:t xml:space="preserve"> Sales</w:t>
      </w:r>
      <w:r>
        <w:rPr>
          <w:lang w:val="en-US"/>
        </w:rPr>
        <w:t xml:space="preserve">,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  <w:r w:rsidR="00460845">
        <w:rPr>
          <w:b/>
          <w:i/>
          <w:lang w:val="en-US"/>
        </w:rPr>
        <w:br/>
      </w:r>
    </w:p>
    <w:p w:rsidR="00A63743" w:rsidRDefault="00032774" w:rsidP="0071263E">
      <w:pPr>
        <w:pStyle w:val="Liststyck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Employee</w:t>
      </w:r>
      <w:r w:rsidR="00E25690" w:rsidRPr="00E25690">
        <w:rPr>
          <w:b/>
          <w:lang w:val="en-US"/>
        </w:rPr>
        <w:t xml:space="preserve"> Image</w:t>
      </w:r>
      <w:r w:rsidR="00E81331">
        <w:rPr>
          <w:lang w:val="en-US"/>
        </w:rPr>
        <w:br/>
      </w:r>
      <w:r>
        <w:rPr>
          <w:lang w:val="en-US"/>
        </w:rPr>
        <w:t>Make sure to</w:t>
      </w:r>
      <w:r w:rsidR="00E25690">
        <w:rPr>
          <w:lang w:val="en-US"/>
        </w:rPr>
        <w:t xml:space="preserve"> uploaded </w:t>
      </w:r>
      <w:r>
        <w:rPr>
          <w:lang w:val="en-US"/>
        </w:rPr>
        <w:t>an</w:t>
      </w:r>
      <w:r w:rsidR="00E25690">
        <w:rPr>
          <w:lang w:val="en-US"/>
        </w:rPr>
        <w:t xml:space="preserve">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 xml:space="preserve">field on </w:t>
      </w:r>
      <w:r>
        <w:rPr>
          <w:lang w:val="en-US"/>
        </w:rPr>
        <w:t>each</w:t>
      </w:r>
      <w:r w:rsidR="00E25690">
        <w:rPr>
          <w:lang w:val="en-US"/>
        </w:rPr>
        <w:t xml:space="preserve"> Employee record, this image will be displayed on the </w:t>
      </w:r>
      <w:proofErr w:type="spellStart"/>
      <w:r w:rsidR="00E25690">
        <w:rPr>
          <w:lang w:val="en-US"/>
        </w:rPr>
        <w:t>Kanban</w:t>
      </w:r>
      <w:proofErr w:type="spellEnd"/>
      <w:r w:rsidR="00E25690">
        <w:rPr>
          <w:lang w:val="en-US"/>
        </w:rPr>
        <w:t xml:space="preserve"> card</w:t>
      </w:r>
      <w:r>
        <w:rPr>
          <w:lang w:val="en-US"/>
        </w:rPr>
        <w:t xml:space="preserve"> if the employee is assigned to the phone call</w:t>
      </w:r>
      <w:r w:rsidR="00E25690">
        <w:rPr>
          <w:lang w:val="en-US"/>
        </w:rPr>
        <w:t>. If no image is available, a predefined profile icon will be displayed instead.</w:t>
      </w:r>
    </w:p>
    <w:p w:rsidR="00E81331" w:rsidRDefault="00A63743" w:rsidP="0071263E">
      <w:pPr>
        <w:pStyle w:val="Liststycke"/>
        <w:numPr>
          <w:ilvl w:val="0"/>
          <w:numId w:val="1"/>
        </w:numPr>
        <w:rPr>
          <w:lang w:val="en-US"/>
        </w:rPr>
      </w:pPr>
      <w:r w:rsidRPr="00A63743">
        <w:rPr>
          <w:b/>
          <w:lang w:val="en-US"/>
        </w:rPr>
        <w:t>Customer 360</w:t>
      </w:r>
      <w:r>
        <w:rPr>
          <w:lang w:val="en-US"/>
        </w:rPr>
        <w:br/>
        <w:t xml:space="preserve">Make sure that Report 360 (bundle id: </w:t>
      </w:r>
      <w:proofErr w:type="spellStart"/>
      <w:r>
        <w:rPr>
          <w:lang w:val="en-US"/>
        </w:rPr>
        <w:t>xxxxx</w:t>
      </w:r>
      <w:proofErr w:type="spellEnd"/>
      <w:r>
        <w:rPr>
          <w:lang w:val="en-US"/>
        </w:rPr>
        <w:t xml:space="preserve"> and bundle id: </w:t>
      </w:r>
      <w:proofErr w:type="spellStart"/>
      <w:r>
        <w:rPr>
          <w:lang w:val="en-US"/>
        </w:rPr>
        <w:t>yyyyy</w:t>
      </w:r>
      <w:proofErr w:type="spellEnd"/>
      <w:r>
        <w:rPr>
          <w:lang w:val="en-US"/>
        </w:rPr>
        <w:t>) is installed. Otherwise customer 360 report won´t work.</w:t>
      </w:r>
      <w:r w:rsidR="00E25690">
        <w:rPr>
          <w:lang w:val="en-US"/>
        </w:rPr>
        <w:br/>
        <w:t xml:space="preserve"> </w:t>
      </w:r>
    </w:p>
    <w:p w:rsidR="005F0E75" w:rsidRDefault="00D45722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E25690" w:rsidP="00E25690">
      <w:pPr>
        <w:pStyle w:val="Rubrik3"/>
        <w:rPr>
          <w:lang w:val="en-US"/>
        </w:rPr>
      </w:pPr>
      <w:proofErr w:type="spellStart"/>
      <w:r>
        <w:rPr>
          <w:lang w:val="en-US"/>
        </w:rPr>
        <w:lastRenderedPageBreak/>
        <w:t>Kanban</w:t>
      </w:r>
      <w:proofErr w:type="spellEnd"/>
      <w:r>
        <w:rPr>
          <w:lang w:val="en-US"/>
        </w:rPr>
        <w:t xml:space="preserve"> – </w:t>
      </w:r>
      <w:r w:rsidR="00032774">
        <w:rPr>
          <w:lang w:val="en-US"/>
        </w:rPr>
        <w:t>Inside Sales</w:t>
      </w:r>
      <w:r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765D62" w:rsidRDefault="004D0436" w:rsidP="00F84C2F">
      <w:pPr>
        <w:rPr>
          <w:lang w:val="en-US"/>
        </w:rPr>
      </w:pPr>
      <w:r>
        <w:rPr>
          <w:noProof/>
          <w:lang w:eastAsia="sv-SE"/>
        </w:rPr>
        <w:pict>
          <v:rect id="Rektangel 5" o:spid="_x0000_s1039" style="position:absolute;margin-left:32.15pt;margin-top:56.75pt;width:64.85pt;height:91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" filled="f" strokecolor="red" strokeweight="1pt"/>
        </w:pict>
      </w:r>
      <w:r w:rsidR="006F7DC1">
        <w:rPr>
          <w:noProof/>
          <w:lang w:eastAsia="sv-S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97pt;margin-top:143.7pt;width:204.8pt;height:23.6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" adj="4725,-179878,-17703" strokecolor="red" strokeweight=".5pt">
            <v:stroke endarrow="block"/>
          </v:shape>
        </w:pict>
      </w:r>
      <w:r w:rsidR="006F7DC1">
        <w:rPr>
          <w:noProof/>
          <w:lang w:eastAsia="sv-SE"/>
        </w:rPr>
        <w:pict>
          <v:shape id="Vinklad  18" o:spid="_x0000_s1026" type="#_x0000_t34" style="position:absolute;margin-left:97pt;margin-top:131.7pt;width:80.75pt;height:21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" adj="15876,-182834,-44899" strokecolor="red" strokeweight=".5pt">
            <v:stroke endarrow="block"/>
          </v:shape>
        </w:pict>
      </w:r>
      <w:r w:rsidR="006F7DC1"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97pt;margin-top:120.35pt;width:275.65pt;height:0;z-index:251682816" o:connectortype="straight" strokecolor="red" strokeweight=".5pt">
            <v:stroke endarrow="block"/>
          </v:shape>
        </w:pict>
      </w:r>
      <w:r w:rsidR="00032774">
        <w:rPr>
          <w:noProof/>
          <w:lang w:eastAsia="sv-SE"/>
        </w:rPr>
        <w:pict>
          <v:shape id="_x0000_s1049" type="#_x0000_t32" style="position:absolute;margin-left:97pt;margin-top:108.35pt;width:207.7pt;height:0;z-index:251681792" o:connectortype="straight" strokecolor="red" strokeweight=".5pt">
            <v:stroke endarrow="block"/>
          </v:shape>
        </w:pict>
      </w:r>
      <w:r w:rsidR="00032774">
        <w:rPr>
          <w:noProof/>
          <w:lang w:eastAsia="sv-SE"/>
        </w:rPr>
        <w:pict>
          <v:shape id="_x0000_s1048" type="#_x0000_t32" style="position:absolute;margin-left:97pt;margin-top:96.3pt;width:143.2pt;height:.05pt;z-index:251680768" o:connectortype="straight" strokecolor="red" strokeweight=".5pt">
            <v:stroke endarrow="block"/>
          </v:shape>
        </w:pict>
      </w:r>
      <w:r w:rsidR="00032774">
        <w:rPr>
          <w:noProof/>
          <w:lang w:eastAsia="sv-SE"/>
        </w:rPr>
        <w:pict>
          <v:shape id="_x0000_s1047" type="#_x0000_t32" style="position:absolute;margin-left:97pt;margin-top:84.3pt;width:77.55pt;height:0;z-index:251679744" o:connectortype="straight" strokecolor="red" strokeweight=".5pt">
            <v:stroke endarrow="block"/>
          </v:shape>
        </w:pict>
      </w:r>
      <w:r w:rsidR="00032774">
        <w:rPr>
          <w:noProof/>
          <w:lang w:eastAsia="sv-SE"/>
        </w:rPr>
        <w:pict>
          <v:shape id="_x0000_s1046" type="#_x0000_t32" style="position:absolute;margin-left:97pt;margin-top:72.3pt;width:12.45pt;height:0;z-index:251678720" o:connectortype="straight" strokecolor="red" strokeweight=".5pt">
            <v:stroke endarrow="block"/>
          </v:shape>
        </w:pict>
      </w:r>
      <w:r w:rsidR="004C5960">
        <w:rPr>
          <w:lang w:val="en-US"/>
        </w:rPr>
        <w:t xml:space="preserve">The </w:t>
      </w:r>
      <w:proofErr w:type="spellStart"/>
      <w:r w:rsidR="00E25690" w:rsidRPr="00DA13EA">
        <w:rPr>
          <w:i/>
          <w:lang w:val="en-US"/>
        </w:rPr>
        <w:t>Kanban</w:t>
      </w:r>
      <w:proofErr w:type="spellEnd"/>
      <w:r w:rsidR="00E25690" w:rsidRPr="00DA13EA">
        <w:rPr>
          <w:i/>
          <w:lang w:val="en-US"/>
        </w:rPr>
        <w:t xml:space="preserve"> – </w:t>
      </w:r>
      <w:proofErr w:type="gramStart"/>
      <w:r w:rsidR="00032774">
        <w:rPr>
          <w:i/>
          <w:lang w:val="en-US"/>
        </w:rPr>
        <w:t>Inside</w:t>
      </w:r>
      <w:proofErr w:type="gramEnd"/>
      <w:r w:rsidR="00032774">
        <w:rPr>
          <w:i/>
          <w:lang w:val="en-US"/>
        </w:rPr>
        <w:t xml:space="preserve"> Sales</w:t>
      </w:r>
      <w:r w:rsidR="00E25690">
        <w:rPr>
          <w:lang w:val="en-US"/>
        </w:rPr>
        <w:t xml:space="preserve"> board</w:t>
      </w:r>
      <w:r w:rsidR="004C5960">
        <w:rPr>
          <w:lang w:val="en-US"/>
        </w:rPr>
        <w:t xml:space="preserve"> contains </w:t>
      </w:r>
      <w:r w:rsidR="00032774">
        <w:rPr>
          <w:lang w:val="en-US"/>
        </w:rPr>
        <w:t>eight</w:t>
      </w:r>
      <w:r w:rsidR="004C5960">
        <w:rPr>
          <w:lang w:val="en-US"/>
        </w:rPr>
        <w:t xml:space="preserve"> </w:t>
      </w:r>
      <w:proofErr w:type="spellStart"/>
      <w:r w:rsidR="004C5960">
        <w:rPr>
          <w:lang w:val="en-US"/>
        </w:rPr>
        <w:t>Kanban</w:t>
      </w:r>
      <w:proofErr w:type="spellEnd"/>
      <w:r w:rsidR="004C5960">
        <w:rPr>
          <w:lang w:val="en-US"/>
        </w:rPr>
        <w:t xml:space="preserve"> Columns. Each column has been configured with one or several Column Actions.</w:t>
      </w:r>
      <w:r w:rsidR="00075F2E">
        <w:rPr>
          <w:lang w:val="en-US"/>
        </w:rPr>
        <w:t xml:space="preserve"> Double clicking on any card in the </w:t>
      </w:r>
      <w:proofErr w:type="spellStart"/>
      <w:r w:rsidR="00075F2E">
        <w:rPr>
          <w:i/>
          <w:lang w:val="en-US"/>
        </w:rPr>
        <w:t>Kanban</w:t>
      </w:r>
      <w:proofErr w:type="spellEnd"/>
      <w:r w:rsidR="00075F2E">
        <w:rPr>
          <w:i/>
          <w:lang w:val="en-US"/>
        </w:rPr>
        <w:t xml:space="preserve"> – </w:t>
      </w:r>
      <w:proofErr w:type="gramStart"/>
      <w:r w:rsidR="00032774">
        <w:rPr>
          <w:i/>
          <w:lang w:val="en-US"/>
        </w:rPr>
        <w:t>Inside</w:t>
      </w:r>
      <w:proofErr w:type="gramEnd"/>
      <w:r w:rsidR="00032774">
        <w:rPr>
          <w:i/>
          <w:lang w:val="en-US"/>
        </w:rPr>
        <w:t xml:space="preserve"> Sales</w:t>
      </w:r>
      <w:r w:rsidR="00075F2E">
        <w:rPr>
          <w:i/>
          <w:lang w:val="en-US"/>
        </w:rPr>
        <w:t xml:space="preserve"> </w:t>
      </w:r>
      <w:r w:rsidR="00075F2E">
        <w:rPr>
          <w:lang w:val="en-US"/>
        </w:rPr>
        <w:t xml:space="preserve">board will open the </w:t>
      </w:r>
      <w:r w:rsidR="00032774">
        <w:rPr>
          <w:lang w:val="en-US"/>
        </w:rPr>
        <w:t>phone call</w:t>
      </w:r>
      <w:r w:rsidR="00075F2E">
        <w:rPr>
          <w:lang w:val="en-US"/>
        </w:rPr>
        <w:t xml:space="preserve"> record in edit mode.</w:t>
      </w:r>
      <w:bookmarkStart w:id="0" w:name="_GoBack"/>
      <w:bookmarkEnd w:id="0"/>
      <w:r w:rsidR="00460845">
        <w:rPr>
          <w:lang w:val="en-US"/>
        </w:rPr>
        <w:br/>
      </w:r>
      <w:r w:rsidRPr="004D0436">
        <w:rPr>
          <w:lang w:val="en-US"/>
        </w:rPr>
        <w:drawing>
          <wp:inline distT="0" distB="0" distL="0" distR="0">
            <wp:extent cx="5760720" cy="2431417"/>
            <wp:effectExtent l="19050" t="0" r="0" b="0"/>
            <wp:docPr id="9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93" t="16704" r="2965" b="1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D62" w:rsidRDefault="006F7DC1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Scheduled - Due</w:t>
      </w:r>
    </w:p>
    <w:p w:rsidR="00765D62" w:rsidRPr="002B3F7B" w:rsidRDefault="00765D62" w:rsidP="002B3F7B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6F7DC1">
        <w:rPr>
          <w:i/>
          <w:lang w:val="en-US"/>
        </w:rPr>
        <w:t>Scheduled - Due</w:t>
      </w:r>
      <w:r w:rsidR="004C5960" w:rsidRPr="00765D62">
        <w:rPr>
          <w:i/>
          <w:lang w:val="en-US"/>
        </w:rPr>
        <w:t xml:space="preserve"> </w:t>
      </w:r>
      <w:r w:rsidR="004C5960" w:rsidRPr="00765D62">
        <w:rPr>
          <w:lang w:val="en-US"/>
        </w:rPr>
        <w:t xml:space="preserve">can be moved to all other columns in the </w:t>
      </w:r>
      <w:proofErr w:type="spellStart"/>
      <w:r w:rsidR="004C5960" w:rsidRPr="00765D62">
        <w:rPr>
          <w:lang w:val="en-US"/>
        </w:rPr>
        <w:t>Kanban</w:t>
      </w:r>
      <w:proofErr w:type="spellEnd"/>
      <w:r w:rsidR="004C5960" w:rsidRPr="00765D62">
        <w:rPr>
          <w:lang w:val="en-US"/>
        </w:rPr>
        <w:t xml:space="preserve"> board.</w:t>
      </w:r>
      <w:r w:rsidR="006F7DC1">
        <w:rPr>
          <w:lang w:val="en-US"/>
        </w:rPr>
        <w:t xml:space="preserve"> It is not allowed to move a card to this column. All phone calls that are due will automatically end up in this column.</w:t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6F7DC1">
        <w:rPr>
          <w:b/>
          <w:lang w:val="en-US"/>
        </w:rPr>
        <w:t>Schedule</w:t>
      </w:r>
      <w:r w:rsidR="00F84C2F">
        <w:rPr>
          <w:b/>
          <w:lang w:val="en-US"/>
        </w:rPr>
        <w:t>d</w:t>
      </w:r>
      <w:r w:rsidR="006F7DC1">
        <w:rPr>
          <w:b/>
          <w:lang w:val="en-US"/>
        </w:rPr>
        <w:t xml:space="preserve"> - Today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F84C2F">
        <w:rPr>
          <w:i/>
          <w:lang w:val="en-US"/>
        </w:rPr>
        <w:t>Scheduled - Today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 xml:space="preserve">can be moved to all other columns in the </w:t>
      </w:r>
      <w:proofErr w:type="spellStart"/>
      <w:r w:rsidRPr="00765D62">
        <w:rPr>
          <w:lang w:val="en-US"/>
        </w:rPr>
        <w:t>Kanban</w:t>
      </w:r>
      <w:proofErr w:type="spellEnd"/>
      <w:r w:rsidRPr="00765D62">
        <w:rPr>
          <w:lang w:val="en-US"/>
        </w:rPr>
        <w:t xml:space="preserve"> board</w:t>
      </w:r>
      <w:r w:rsidR="00F84C2F">
        <w:rPr>
          <w:lang w:val="en-US"/>
        </w:rPr>
        <w:t xml:space="preserve"> besides Scheduled - Due</w:t>
      </w:r>
      <w:r w:rsidRPr="00765D62">
        <w:rPr>
          <w:lang w:val="en-US"/>
        </w:rPr>
        <w:t>.</w:t>
      </w:r>
    </w:p>
    <w:p w:rsidR="00F84C2F" w:rsidRPr="00F84C2F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F84C2F">
        <w:rPr>
          <w:i/>
          <w:lang w:val="en-US"/>
        </w:rPr>
        <w:t>Column Actions</w:t>
      </w:r>
      <w:r w:rsidRPr="00F84C2F">
        <w:rPr>
          <w:lang w:val="en-US"/>
        </w:rPr>
        <w:t xml:space="preserve"> – when moving a Kanban card to the column </w:t>
      </w:r>
      <w:r w:rsidR="00F84C2F" w:rsidRPr="00F84C2F">
        <w:rPr>
          <w:i/>
          <w:lang w:val="en-US"/>
        </w:rPr>
        <w:t>Scheduled – Today</w:t>
      </w:r>
      <w:r w:rsidR="002B3F7B">
        <w:rPr>
          <w:i/>
          <w:lang w:val="en-US"/>
        </w:rPr>
        <w:t>,</w:t>
      </w:r>
      <w:r w:rsidR="00F84C2F" w:rsidRPr="00F84C2F">
        <w:rPr>
          <w:i/>
          <w:lang w:val="en-US"/>
        </w:rPr>
        <w:t xml:space="preserve"> </w:t>
      </w:r>
      <w:r w:rsidRPr="00F84C2F">
        <w:rPr>
          <w:lang w:val="en-US"/>
        </w:rPr>
        <w:t xml:space="preserve">the </w:t>
      </w:r>
      <w:r w:rsidR="00F84C2F" w:rsidRPr="00F84C2F">
        <w:rPr>
          <w:lang w:val="en-US"/>
        </w:rPr>
        <w:t>Call Date field will be updated and set to today.</w:t>
      </w:r>
    </w:p>
    <w:p w:rsidR="005F0E75" w:rsidRPr="00F84C2F" w:rsidRDefault="00F84C2F" w:rsidP="00F84C2F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F84C2F">
        <w:rPr>
          <w:i/>
          <w:noProof/>
          <w:lang w:val="en-US" w:eastAsia="sv-SE"/>
        </w:rPr>
        <w:pict>
          <v:rect id="Rektangel 21" o:spid="_x0000_s1038" style="position:absolute;left:0;text-align:left;margin-left:159.45pt;margin-top:30.75pt;width:18.3pt;height:17.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" filled="f" strokecolor="red" strokeweight="1.5pt"/>
        </w:pict>
      </w:r>
      <w:r w:rsidRPr="00F84C2F">
        <w:rPr>
          <w:i/>
          <w:noProof/>
          <w:lang w:val="en-US" w:eastAsia="sv-SE"/>
        </w:rPr>
        <w:t xml:space="preserve"> </w:t>
      </w:r>
      <w:proofErr w:type="gramStart"/>
      <w:r w:rsidR="006F7DC1" w:rsidRPr="00F84C2F">
        <w:rPr>
          <w:i/>
          <w:lang w:val="en-US"/>
        </w:rPr>
        <w:t>Add</w:t>
      </w:r>
      <w:proofErr w:type="gramEnd"/>
      <w:r w:rsidR="006F7DC1" w:rsidRPr="00F84C2F">
        <w:rPr>
          <w:i/>
          <w:lang w:val="en-US"/>
        </w:rPr>
        <w:t xml:space="preserve"> Card </w:t>
      </w:r>
      <w:r>
        <w:rPr>
          <w:lang w:val="en-US"/>
        </w:rPr>
        <w:t>–</w:t>
      </w:r>
      <w:r w:rsidR="006F7DC1" w:rsidRPr="00F84C2F">
        <w:rPr>
          <w:lang w:val="en-US"/>
        </w:rPr>
        <w:t xml:space="preserve"> </w:t>
      </w:r>
      <w:r>
        <w:rPr>
          <w:lang w:val="en-US"/>
        </w:rPr>
        <w:t xml:space="preserve">Is only available in this column. It opens a new phone call that by default is scheduled today and assigned to the user. </w:t>
      </w:r>
      <w:r>
        <w:rPr>
          <w:b/>
          <w:lang w:val="en-US"/>
        </w:rPr>
        <w:br/>
      </w:r>
      <w:r w:rsidR="006F7DC1" w:rsidRPr="00F84C2F">
        <w:rPr>
          <w:lang w:val="en-US"/>
        </w:rPr>
        <w:drawing>
          <wp:inline distT="0" distB="0" distL="0" distR="0">
            <wp:extent cx="1787804" cy="765378"/>
            <wp:effectExtent l="19050" t="0" r="2896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008" t="21902" r="64701" b="68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04" cy="76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E75" w:rsidRPr="00F84C2F">
        <w:rPr>
          <w:b/>
          <w:lang w:val="en-US"/>
        </w:rPr>
        <w:br/>
      </w:r>
    </w:p>
    <w:p w:rsidR="005F0E75" w:rsidRDefault="00F84C2F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Scheduled - Tomorrow</w:t>
      </w:r>
    </w:p>
    <w:p w:rsidR="00EE343D" w:rsidRDefault="00EE343D" w:rsidP="00EE343D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</w:t>
      </w:r>
      <w:r w:rsidRPr="00765D62">
        <w:rPr>
          <w:lang w:val="en-US"/>
        </w:rPr>
        <w:t>anban</w:t>
      </w:r>
      <w:proofErr w:type="spellEnd"/>
      <w:r w:rsidRPr="00765D62">
        <w:rPr>
          <w:lang w:val="en-US"/>
        </w:rPr>
        <w:t xml:space="preserve"> cards in the column </w:t>
      </w:r>
      <w:r>
        <w:rPr>
          <w:i/>
          <w:lang w:val="en-US"/>
        </w:rPr>
        <w:t>Scheduled - Tomorrow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 xml:space="preserve">can be moved to all other columns in the </w:t>
      </w:r>
      <w:proofErr w:type="spellStart"/>
      <w:r w:rsidRPr="00765D62">
        <w:rPr>
          <w:lang w:val="en-US"/>
        </w:rPr>
        <w:t>Kanban</w:t>
      </w:r>
      <w:proofErr w:type="spellEnd"/>
      <w:r w:rsidRPr="00765D62">
        <w:rPr>
          <w:lang w:val="en-US"/>
        </w:rPr>
        <w:t xml:space="preserve"> board</w:t>
      </w:r>
      <w:r>
        <w:rPr>
          <w:lang w:val="en-US"/>
        </w:rPr>
        <w:t xml:space="preserve"> besides Scheduled - Due</w:t>
      </w:r>
      <w:r w:rsidRPr="00765D62">
        <w:rPr>
          <w:lang w:val="en-US"/>
        </w:rPr>
        <w:t>.</w:t>
      </w:r>
    </w:p>
    <w:p w:rsidR="00EE343D" w:rsidRPr="00EE343D" w:rsidRDefault="00EE343D" w:rsidP="00EE343D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EE343D">
        <w:rPr>
          <w:i/>
          <w:lang w:val="en-US"/>
        </w:rPr>
        <w:t>Column Actions</w:t>
      </w:r>
      <w:r w:rsidRPr="00EE343D">
        <w:rPr>
          <w:lang w:val="en-US"/>
        </w:rPr>
        <w:t xml:space="preserve"> – when moving a </w:t>
      </w:r>
      <w:proofErr w:type="spellStart"/>
      <w:r w:rsidRPr="00EE343D">
        <w:rPr>
          <w:lang w:val="en-US"/>
        </w:rPr>
        <w:t>Kanban</w:t>
      </w:r>
      <w:proofErr w:type="spellEnd"/>
      <w:r w:rsidRPr="00EE343D">
        <w:rPr>
          <w:lang w:val="en-US"/>
        </w:rPr>
        <w:t xml:space="preserve"> card to the column </w:t>
      </w:r>
      <w:r w:rsidRPr="00EE343D">
        <w:rPr>
          <w:i/>
          <w:lang w:val="en-US"/>
        </w:rPr>
        <w:t xml:space="preserve">Scheduled – Tomorrow, </w:t>
      </w:r>
      <w:r w:rsidRPr="00EE343D">
        <w:rPr>
          <w:lang w:val="en-US"/>
        </w:rPr>
        <w:t>the Call Date field will be updated and set to tomorrow.</w:t>
      </w:r>
    </w:p>
    <w:p w:rsidR="00EE343D" w:rsidRPr="002B3F7B" w:rsidRDefault="00EE343D" w:rsidP="00EE343D">
      <w:pPr>
        <w:pStyle w:val="Liststycke"/>
        <w:numPr>
          <w:ilvl w:val="0"/>
          <w:numId w:val="3"/>
        </w:numPr>
        <w:ind w:left="426"/>
        <w:rPr>
          <w:b/>
          <w:i/>
          <w:lang w:val="en-US"/>
        </w:rPr>
      </w:pPr>
      <w:r w:rsidRPr="002B3F7B">
        <w:rPr>
          <w:b/>
          <w:lang w:val="en-US"/>
        </w:rPr>
        <w:t>Scheduled – Later this Week</w:t>
      </w:r>
    </w:p>
    <w:p w:rsidR="002B3F7B" w:rsidRPr="00765D62" w:rsidRDefault="002B3F7B" w:rsidP="00EE343D">
      <w:pPr>
        <w:pStyle w:val="Liststycke"/>
        <w:numPr>
          <w:ilvl w:val="1"/>
          <w:numId w:val="6"/>
        </w:numPr>
        <w:ind w:left="709"/>
        <w:rPr>
          <w:b/>
          <w:lang w:val="en-US"/>
        </w:rPr>
      </w:pPr>
      <w:r w:rsidRPr="002B3F7B">
        <w:rPr>
          <w:i/>
          <w:lang w:val="en-US"/>
        </w:rPr>
        <w:t>Card Moves</w:t>
      </w:r>
      <w:r w:rsidRPr="002B3F7B">
        <w:rPr>
          <w:lang w:val="en-US"/>
        </w:rPr>
        <w:t xml:space="preserve"> – </w:t>
      </w:r>
      <w:proofErr w:type="spellStart"/>
      <w:r w:rsidRPr="002B3F7B">
        <w:rPr>
          <w:lang w:val="en-US"/>
        </w:rPr>
        <w:t>Kanban</w:t>
      </w:r>
      <w:proofErr w:type="spellEnd"/>
      <w:r w:rsidRPr="002B3F7B">
        <w:rPr>
          <w:lang w:val="en-US"/>
        </w:rPr>
        <w:t xml:space="preserve"> cards in the column</w:t>
      </w:r>
      <w:r w:rsidRPr="002B3F7B">
        <w:rPr>
          <w:i/>
          <w:lang w:val="en-US"/>
        </w:rPr>
        <w:t xml:space="preserve"> Scheduled </w:t>
      </w:r>
      <w:r>
        <w:rPr>
          <w:i/>
          <w:lang w:val="en-US"/>
        </w:rPr>
        <w:t>–</w:t>
      </w:r>
      <w:r w:rsidRPr="002B3F7B">
        <w:rPr>
          <w:i/>
          <w:lang w:val="en-US"/>
        </w:rPr>
        <w:t xml:space="preserve"> </w:t>
      </w:r>
      <w:r>
        <w:rPr>
          <w:i/>
          <w:lang w:val="en-US"/>
        </w:rPr>
        <w:t>Later this Week</w:t>
      </w:r>
      <w:r w:rsidRPr="002B3F7B">
        <w:rPr>
          <w:i/>
          <w:lang w:val="en-US"/>
        </w:rPr>
        <w:t xml:space="preserve"> </w:t>
      </w:r>
      <w:r w:rsidRPr="002B3F7B">
        <w:rPr>
          <w:lang w:val="en-US"/>
        </w:rPr>
        <w:t xml:space="preserve">can be moved to all other columns in the </w:t>
      </w:r>
      <w:proofErr w:type="spellStart"/>
      <w:r w:rsidRPr="002B3F7B">
        <w:rPr>
          <w:lang w:val="en-US"/>
        </w:rPr>
        <w:t>Kanban</w:t>
      </w:r>
      <w:proofErr w:type="spellEnd"/>
      <w:r w:rsidRPr="002B3F7B">
        <w:rPr>
          <w:lang w:val="en-US"/>
        </w:rPr>
        <w:t xml:space="preserve"> board besides Scheduled - Due</w:t>
      </w:r>
      <w:r w:rsidRPr="002B3F7B">
        <w:rPr>
          <w:b/>
          <w:lang w:val="en-US"/>
        </w:rPr>
        <w:t>.</w:t>
      </w:r>
    </w:p>
    <w:p w:rsidR="005F0E75" w:rsidRPr="00EE343D" w:rsidRDefault="002B3F7B" w:rsidP="00EE343D">
      <w:pPr>
        <w:pStyle w:val="Liststycke"/>
        <w:numPr>
          <w:ilvl w:val="1"/>
          <w:numId w:val="6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card to the column </w:t>
      </w:r>
      <w:r>
        <w:rPr>
          <w:i/>
          <w:lang w:val="en-US"/>
        </w:rPr>
        <w:t xml:space="preserve">Scheduled – Later this Week, </w:t>
      </w:r>
      <w:r w:rsidRPr="00F84C2F">
        <w:rPr>
          <w:lang w:val="en-US"/>
        </w:rPr>
        <w:t xml:space="preserve">the Call Date field will be updated and set to </w:t>
      </w:r>
      <w:r>
        <w:rPr>
          <w:lang w:val="en-US"/>
        </w:rPr>
        <w:t>Friday this week.</w:t>
      </w:r>
      <w:r w:rsidR="00EE343D">
        <w:rPr>
          <w:lang w:val="en-US"/>
        </w:rPr>
        <w:tab/>
      </w:r>
    </w:p>
    <w:p w:rsidR="005F0E75" w:rsidRDefault="002B3F7B" w:rsidP="00EE343D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Scheduled – Next Week</w:t>
      </w:r>
    </w:p>
    <w:p w:rsidR="002B3F7B" w:rsidRPr="00765D62" w:rsidRDefault="002B3F7B" w:rsidP="00EE343D">
      <w:pPr>
        <w:pStyle w:val="Liststycke"/>
        <w:numPr>
          <w:ilvl w:val="0"/>
          <w:numId w:val="7"/>
        </w:numPr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</w:t>
      </w:r>
      <w:r w:rsidRPr="00765D62">
        <w:rPr>
          <w:lang w:val="en-US"/>
        </w:rPr>
        <w:t>anban</w:t>
      </w:r>
      <w:proofErr w:type="spellEnd"/>
      <w:r w:rsidRPr="00765D62">
        <w:rPr>
          <w:lang w:val="en-US"/>
        </w:rPr>
        <w:t xml:space="preserve"> cards in the column </w:t>
      </w:r>
      <w:r>
        <w:rPr>
          <w:i/>
          <w:lang w:val="en-US"/>
        </w:rPr>
        <w:t>Scheduled – Next Week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 xml:space="preserve">can be moved to all other columns in the </w:t>
      </w:r>
      <w:proofErr w:type="spellStart"/>
      <w:r w:rsidRPr="00765D62">
        <w:rPr>
          <w:lang w:val="en-US"/>
        </w:rPr>
        <w:t>Kanban</w:t>
      </w:r>
      <w:proofErr w:type="spellEnd"/>
      <w:r w:rsidRPr="00765D62">
        <w:rPr>
          <w:lang w:val="en-US"/>
        </w:rPr>
        <w:t xml:space="preserve"> board</w:t>
      </w:r>
      <w:r>
        <w:rPr>
          <w:lang w:val="en-US"/>
        </w:rPr>
        <w:t xml:space="preserve"> besides Scheduled - Due</w:t>
      </w:r>
      <w:r w:rsidRPr="00765D62">
        <w:rPr>
          <w:lang w:val="en-US"/>
        </w:rPr>
        <w:t>.</w:t>
      </w:r>
    </w:p>
    <w:p w:rsidR="005F0E75" w:rsidRPr="00765D62" w:rsidRDefault="002B3F7B" w:rsidP="00EE343D">
      <w:pPr>
        <w:pStyle w:val="Liststycke"/>
        <w:numPr>
          <w:ilvl w:val="0"/>
          <w:numId w:val="7"/>
        </w:numPr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card to the column </w:t>
      </w:r>
      <w:r>
        <w:rPr>
          <w:i/>
          <w:lang w:val="en-US"/>
        </w:rPr>
        <w:t xml:space="preserve">Scheduled – Next Week, </w:t>
      </w:r>
      <w:r w:rsidRPr="00F84C2F">
        <w:rPr>
          <w:lang w:val="en-US"/>
        </w:rPr>
        <w:t xml:space="preserve">the Call Date field will be updated and set to </w:t>
      </w:r>
      <w:r>
        <w:rPr>
          <w:lang w:val="en-US"/>
        </w:rPr>
        <w:t>7 days from today</w:t>
      </w:r>
      <w:r w:rsidRPr="00F84C2F">
        <w:rPr>
          <w:lang w:val="en-US"/>
        </w:rPr>
        <w:t>.</w:t>
      </w:r>
    </w:p>
    <w:p w:rsidR="005F0E75" w:rsidRDefault="002B3F7B" w:rsidP="00EE343D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Scheduled – Within One Month</w:t>
      </w:r>
    </w:p>
    <w:p w:rsidR="002B3F7B" w:rsidRPr="00765D62" w:rsidRDefault="002B3F7B" w:rsidP="00EE343D">
      <w:pPr>
        <w:pStyle w:val="Liststycke"/>
        <w:numPr>
          <w:ilvl w:val="0"/>
          <w:numId w:val="8"/>
        </w:numPr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</w:t>
      </w:r>
      <w:r w:rsidRPr="00765D62">
        <w:rPr>
          <w:lang w:val="en-US"/>
        </w:rPr>
        <w:t>anban</w:t>
      </w:r>
      <w:proofErr w:type="spellEnd"/>
      <w:r w:rsidRPr="00765D62">
        <w:rPr>
          <w:lang w:val="en-US"/>
        </w:rPr>
        <w:t xml:space="preserve"> cards in the column </w:t>
      </w:r>
      <w:r>
        <w:rPr>
          <w:i/>
          <w:lang w:val="en-US"/>
        </w:rPr>
        <w:t xml:space="preserve">Scheduled – </w:t>
      </w:r>
      <w:proofErr w:type="gramStart"/>
      <w:r>
        <w:rPr>
          <w:i/>
          <w:lang w:val="en-US"/>
        </w:rPr>
        <w:t>Within</w:t>
      </w:r>
      <w:proofErr w:type="gramEnd"/>
      <w:r>
        <w:rPr>
          <w:i/>
          <w:lang w:val="en-US"/>
        </w:rPr>
        <w:t xml:space="preserve"> One Month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 xml:space="preserve">can be moved to all other columns in the </w:t>
      </w:r>
      <w:proofErr w:type="spellStart"/>
      <w:r w:rsidRPr="00765D62">
        <w:rPr>
          <w:lang w:val="en-US"/>
        </w:rPr>
        <w:t>Kanban</w:t>
      </w:r>
      <w:proofErr w:type="spellEnd"/>
      <w:r w:rsidRPr="00765D62">
        <w:rPr>
          <w:lang w:val="en-US"/>
        </w:rPr>
        <w:t xml:space="preserve"> board</w:t>
      </w:r>
      <w:r>
        <w:rPr>
          <w:lang w:val="en-US"/>
        </w:rPr>
        <w:t xml:space="preserve"> besides Scheduled - Due</w:t>
      </w:r>
      <w:r w:rsidRPr="00765D62">
        <w:rPr>
          <w:lang w:val="en-US"/>
        </w:rPr>
        <w:t>.</w:t>
      </w:r>
    </w:p>
    <w:p w:rsidR="005F0E75" w:rsidRPr="00765D62" w:rsidRDefault="002B3F7B" w:rsidP="00EE343D">
      <w:pPr>
        <w:pStyle w:val="Liststycke"/>
        <w:numPr>
          <w:ilvl w:val="0"/>
          <w:numId w:val="8"/>
        </w:numPr>
        <w:rPr>
          <w:b/>
          <w:lang w:val="en-US"/>
        </w:rPr>
      </w:pPr>
      <w:r w:rsidRPr="00765D62">
        <w:rPr>
          <w:i/>
          <w:lang w:val="en-US"/>
        </w:rPr>
        <w:lastRenderedPageBreak/>
        <w:t>Column Actions</w:t>
      </w:r>
      <w:r>
        <w:rPr>
          <w:lang w:val="en-US"/>
        </w:rPr>
        <w:t xml:space="preserve"> – when moving a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card to the column </w:t>
      </w:r>
      <w:r>
        <w:rPr>
          <w:i/>
          <w:lang w:val="en-US"/>
        </w:rPr>
        <w:t xml:space="preserve">Scheduled – Within One Month, </w:t>
      </w:r>
      <w:r w:rsidRPr="00F84C2F">
        <w:rPr>
          <w:lang w:val="en-US"/>
        </w:rPr>
        <w:t xml:space="preserve">the Call Date field will be updated and set to </w:t>
      </w:r>
      <w:r>
        <w:rPr>
          <w:lang w:val="en-US"/>
        </w:rPr>
        <w:t>28 days from today</w:t>
      </w:r>
      <w:r w:rsidR="002C106C">
        <w:rPr>
          <w:lang w:val="en-US"/>
        </w:rPr>
        <w:t xml:space="preserve"> (28 to make sure it</w:t>
      </w:r>
      <w:r w:rsidR="004D0436">
        <w:rPr>
          <w:lang w:val="en-US"/>
        </w:rPr>
        <w:t xml:space="preserve"> is the same week</w:t>
      </w:r>
      <w:r w:rsidR="002C106C">
        <w:rPr>
          <w:lang w:val="en-US"/>
        </w:rPr>
        <w:t>day</w:t>
      </w:r>
      <w:r w:rsidR="004D0436">
        <w:rPr>
          <w:lang w:val="en-US"/>
        </w:rPr>
        <w:t>)</w:t>
      </w:r>
      <w:r w:rsidRPr="00F84C2F">
        <w:rPr>
          <w:lang w:val="en-US"/>
        </w:rPr>
        <w:t>.</w:t>
      </w:r>
    </w:p>
    <w:p w:rsidR="005F0E75" w:rsidRDefault="002B3F7B" w:rsidP="00EE343D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Scheduled – Within One Year</w:t>
      </w:r>
    </w:p>
    <w:p w:rsidR="005F0E75" w:rsidRPr="00765D62" w:rsidRDefault="005F0E75" w:rsidP="00EE343D">
      <w:pPr>
        <w:pStyle w:val="Liststycke"/>
        <w:numPr>
          <w:ilvl w:val="0"/>
          <w:numId w:val="9"/>
        </w:numPr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</w:t>
      </w:r>
      <w:r w:rsidRPr="00765D62">
        <w:rPr>
          <w:lang w:val="en-US"/>
        </w:rPr>
        <w:t>anban</w:t>
      </w:r>
      <w:proofErr w:type="spellEnd"/>
      <w:r w:rsidRPr="00765D62">
        <w:rPr>
          <w:lang w:val="en-US"/>
        </w:rPr>
        <w:t xml:space="preserve"> cards in the column </w:t>
      </w:r>
      <w:r w:rsidR="002B3F7B">
        <w:rPr>
          <w:i/>
          <w:lang w:val="en-US"/>
        </w:rPr>
        <w:t xml:space="preserve">Scheduled – </w:t>
      </w:r>
      <w:proofErr w:type="gramStart"/>
      <w:r w:rsidR="002B3F7B">
        <w:rPr>
          <w:i/>
          <w:lang w:val="en-US"/>
        </w:rPr>
        <w:t>Within</w:t>
      </w:r>
      <w:proofErr w:type="gramEnd"/>
      <w:r w:rsidR="002B3F7B">
        <w:rPr>
          <w:i/>
          <w:lang w:val="en-US"/>
        </w:rPr>
        <w:t xml:space="preserve"> One Year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</w:t>
      </w:r>
      <w:r w:rsidR="002B3F7B">
        <w:rPr>
          <w:lang w:val="en-US"/>
        </w:rPr>
        <w:t xml:space="preserve">her columns in the </w:t>
      </w:r>
      <w:proofErr w:type="spellStart"/>
      <w:r w:rsidR="002B3F7B">
        <w:rPr>
          <w:lang w:val="en-US"/>
        </w:rPr>
        <w:t>Kanban</w:t>
      </w:r>
      <w:proofErr w:type="spellEnd"/>
      <w:r w:rsidR="002B3F7B">
        <w:rPr>
          <w:lang w:val="en-US"/>
        </w:rPr>
        <w:t xml:space="preserve"> board besides Scheduled - Due</w:t>
      </w:r>
      <w:r w:rsidR="002B3F7B" w:rsidRPr="00765D62">
        <w:rPr>
          <w:lang w:val="en-US"/>
        </w:rPr>
        <w:t>.</w:t>
      </w:r>
    </w:p>
    <w:p w:rsidR="00925671" w:rsidRDefault="005F0E75" w:rsidP="00EE343D">
      <w:pPr>
        <w:pStyle w:val="Liststycke"/>
        <w:numPr>
          <w:ilvl w:val="0"/>
          <w:numId w:val="9"/>
        </w:numPr>
        <w:rPr>
          <w:lang w:val="en-US"/>
        </w:rPr>
      </w:pPr>
      <w:r w:rsidRPr="002B3F7B">
        <w:rPr>
          <w:i/>
          <w:lang w:val="en-US"/>
        </w:rPr>
        <w:t>Column Actions</w:t>
      </w:r>
      <w:r w:rsidRPr="002B3F7B">
        <w:rPr>
          <w:lang w:val="en-US"/>
        </w:rPr>
        <w:t xml:space="preserve"> – when moving a Kanban card to the column </w:t>
      </w:r>
      <w:r w:rsidR="002B3F7B" w:rsidRPr="002B3F7B">
        <w:rPr>
          <w:i/>
          <w:lang w:val="en-US"/>
        </w:rPr>
        <w:t>Scheduled – Within One Year</w:t>
      </w:r>
      <w:r w:rsidR="002B3F7B">
        <w:rPr>
          <w:i/>
          <w:lang w:val="en-US"/>
        </w:rPr>
        <w:t>,</w:t>
      </w:r>
      <w:r w:rsidR="002B3F7B" w:rsidRPr="002B3F7B">
        <w:rPr>
          <w:i/>
          <w:lang w:val="en-US"/>
        </w:rPr>
        <w:t xml:space="preserve"> </w:t>
      </w:r>
      <w:r w:rsidR="002B3F7B" w:rsidRPr="00F84C2F">
        <w:rPr>
          <w:lang w:val="en-US"/>
        </w:rPr>
        <w:t xml:space="preserve">the Call Date field will be updated and set to </w:t>
      </w:r>
      <w:r w:rsidR="002C106C">
        <w:rPr>
          <w:lang w:val="en-US"/>
        </w:rPr>
        <w:t>364</w:t>
      </w:r>
      <w:r w:rsidR="002B3F7B">
        <w:rPr>
          <w:lang w:val="en-US"/>
        </w:rPr>
        <w:t xml:space="preserve"> days from today</w:t>
      </w:r>
      <w:r w:rsidR="002C106C">
        <w:rPr>
          <w:lang w:val="en-US"/>
        </w:rPr>
        <w:t xml:space="preserve"> (364 to make sure it</w:t>
      </w:r>
      <w:r w:rsidR="004D0436">
        <w:rPr>
          <w:lang w:val="en-US"/>
        </w:rPr>
        <w:t xml:space="preserve"> is the same week</w:t>
      </w:r>
      <w:r w:rsidR="002C106C">
        <w:rPr>
          <w:lang w:val="en-US"/>
        </w:rPr>
        <w:t>day)</w:t>
      </w:r>
      <w:r w:rsidR="002C106C" w:rsidRPr="00F84C2F">
        <w:rPr>
          <w:lang w:val="en-US"/>
        </w:rPr>
        <w:t>.</w:t>
      </w:r>
    </w:p>
    <w:p w:rsidR="000E7FCB" w:rsidRDefault="000E7FCB" w:rsidP="000E7FCB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Completed – This Week</w:t>
      </w:r>
    </w:p>
    <w:p w:rsidR="000E7FCB" w:rsidRPr="000E7FCB" w:rsidRDefault="000E7FCB" w:rsidP="000E7FCB">
      <w:pPr>
        <w:pStyle w:val="Liststycke"/>
        <w:numPr>
          <w:ilvl w:val="0"/>
          <w:numId w:val="10"/>
        </w:numPr>
        <w:rPr>
          <w:lang w:val="en-US"/>
        </w:rPr>
      </w:pPr>
      <w:r w:rsidRPr="00765D62">
        <w:rPr>
          <w:i/>
          <w:lang w:val="en-US"/>
        </w:rPr>
        <w:t>Card</w:t>
      </w:r>
      <w:r>
        <w:rPr>
          <w:i/>
          <w:lang w:val="en-US"/>
        </w:rPr>
        <w:t xml:space="preserve"> Moves – </w:t>
      </w:r>
      <w:proofErr w:type="spellStart"/>
      <w:r>
        <w:rPr>
          <w:i/>
          <w:lang w:val="en-US"/>
        </w:rPr>
        <w:t>Kanban</w:t>
      </w:r>
      <w:proofErr w:type="spellEnd"/>
      <w:r>
        <w:rPr>
          <w:i/>
          <w:lang w:val="en-US"/>
        </w:rPr>
        <w:t xml:space="preserve"> cards in the column Completed – This Week can’t be moved. If you like to move a card from this column you have to open the phone call and edit status manually.</w:t>
      </w:r>
    </w:p>
    <w:p w:rsidR="00E25690" w:rsidRPr="000E7FCB" w:rsidRDefault="000E7FCB" w:rsidP="00E25690">
      <w:pPr>
        <w:pStyle w:val="Liststycke"/>
        <w:numPr>
          <w:ilvl w:val="0"/>
          <w:numId w:val="10"/>
        </w:numPr>
        <w:rPr>
          <w:lang w:val="en-US"/>
        </w:rPr>
      </w:pPr>
      <w:r w:rsidRPr="000E7FCB">
        <w:rPr>
          <w:i/>
          <w:lang w:val="en-US"/>
        </w:rPr>
        <w:t xml:space="preserve">Column Actions – when moving a </w:t>
      </w:r>
      <w:proofErr w:type="spellStart"/>
      <w:r w:rsidRPr="000E7FCB">
        <w:rPr>
          <w:i/>
          <w:lang w:val="en-US"/>
        </w:rPr>
        <w:t>kanban</w:t>
      </w:r>
      <w:proofErr w:type="spellEnd"/>
      <w:r w:rsidRPr="000E7FCB">
        <w:rPr>
          <w:i/>
          <w:lang w:val="en-US"/>
        </w:rPr>
        <w:t xml:space="preserve"> card to the column Completed – This week, the phone call status will be set to </w:t>
      </w:r>
      <w:proofErr w:type="gramStart"/>
      <w:r w:rsidRPr="000E7FCB">
        <w:rPr>
          <w:i/>
          <w:lang w:val="en-US"/>
        </w:rPr>
        <w:t>completed</w:t>
      </w:r>
      <w:proofErr w:type="gramEnd"/>
      <w:r w:rsidRPr="000E7FCB">
        <w:rPr>
          <w:i/>
          <w:lang w:val="en-US"/>
        </w:rPr>
        <w:t>.</w:t>
      </w:r>
      <w:r w:rsidRPr="000E7FCB">
        <w:rPr>
          <w:i/>
          <w:lang w:val="en-US"/>
        </w:rPr>
        <w:br/>
      </w:r>
      <w:r w:rsidRPr="000E7FCB">
        <w:rPr>
          <w:i/>
          <w:lang w:val="en-US"/>
        </w:rPr>
        <w:br/>
      </w:r>
      <w:r w:rsidRPr="000E7FCB">
        <w:rPr>
          <w:b/>
          <w:i/>
          <w:lang w:val="en-US"/>
        </w:rPr>
        <w:t>OBS!</w:t>
      </w:r>
      <w:r w:rsidRPr="000E7FCB">
        <w:rPr>
          <w:i/>
          <w:lang w:val="en-US"/>
        </w:rPr>
        <w:t xml:space="preserve"> Sometimes when you complete a phone call you like to follow up on this phone call later. Use standard </w:t>
      </w:r>
      <w:proofErr w:type="spellStart"/>
      <w:r w:rsidRPr="000E7FCB">
        <w:rPr>
          <w:i/>
          <w:lang w:val="en-US"/>
        </w:rPr>
        <w:t>netsuite</w:t>
      </w:r>
      <w:proofErr w:type="spellEnd"/>
      <w:r w:rsidRPr="000E7FCB">
        <w:rPr>
          <w:i/>
          <w:lang w:val="en-US"/>
        </w:rPr>
        <w:t xml:space="preserve"> function, save and follow up (save &amp; copy) </w:t>
      </w:r>
      <w:proofErr w:type="gramStart"/>
      <w:r w:rsidRPr="000E7FCB">
        <w:rPr>
          <w:i/>
          <w:lang w:val="en-US"/>
        </w:rPr>
        <w:t>This</w:t>
      </w:r>
      <w:proofErr w:type="gramEnd"/>
      <w:r w:rsidRPr="000E7FCB">
        <w:rPr>
          <w:i/>
          <w:lang w:val="en-US"/>
        </w:rPr>
        <w:t xml:space="preserve"> will create a new phone call that you manually can schedule. When you have saved this new phone call you will have to refresh the </w:t>
      </w:r>
      <w:proofErr w:type="spellStart"/>
      <w:r w:rsidRPr="000E7FCB">
        <w:rPr>
          <w:i/>
          <w:lang w:val="en-US"/>
        </w:rPr>
        <w:t>kanban</w:t>
      </w:r>
      <w:proofErr w:type="spellEnd"/>
      <w:r w:rsidRPr="000E7FCB">
        <w:rPr>
          <w:i/>
          <w:lang w:val="en-US"/>
        </w:rPr>
        <w:t xml:space="preserve"> board before it appears. </w:t>
      </w:r>
    </w:p>
    <w:p w:rsidR="005F0E75" w:rsidRDefault="005F0E75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E25690" w:rsidRDefault="00E25690" w:rsidP="00E25690">
      <w:pPr>
        <w:pStyle w:val="Rubrik3"/>
        <w:rPr>
          <w:lang w:val="en-US"/>
        </w:rPr>
      </w:pPr>
      <w:proofErr w:type="spellStart"/>
      <w:r>
        <w:rPr>
          <w:lang w:val="en-US"/>
        </w:rPr>
        <w:lastRenderedPageBreak/>
        <w:t>Kanban</w:t>
      </w:r>
      <w:proofErr w:type="spellEnd"/>
      <w:r>
        <w:rPr>
          <w:lang w:val="en-US"/>
        </w:rPr>
        <w:t xml:space="preserve"> – </w:t>
      </w:r>
      <w:r w:rsidR="004D0436">
        <w:rPr>
          <w:lang w:val="en-US"/>
        </w:rPr>
        <w:t>Inside Sales</w:t>
      </w:r>
      <w:r>
        <w:rPr>
          <w:lang w:val="en-US"/>
        </w:rPr>
        <w:t>: Available Card Actions</w:t>
      </w:r>
    </w:p>
    <w:p w:rsidR="004D0436" w:rsidRDefault="00440068" w:rsidP="00E2569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cards in the </w:t>
      </w:r>
      <w:proofErr w:type="spellStart"/>
      <w:r w:rsidR="00E25690" w:rsidRPr="00DA13EA">
        <w:rPr>
          <w:i/>
          <w:lang w:val="en-US"/>
        </w:rPr>
        <w:t>Kanban</w:t>
      </w:r>
      <w:proofErr w:type="spellEnd"/>
      <w:r w:rsidR="00E25690" w:rsidRPr="00DA13EA">
        <w:rPr>
          <w:i/>
          <w:lang w:val="en-US"/>
        </w:rPr>
        <w:t xml:space="preserve"> – </w:t>
      </w:r>
      <w:proofErr w:type="gramStart"/>
      <w:r w:rsidR="004D0436">
        <w:rPr>
          <w:i/>
          <w:lang w:val="en-US"/>
        </w:rPr>
        <w:t>Inside</w:t>
      </w:r>
      <w:proofErr w:type="gramEnd"/>
      <w:r w:rsidR="004D0436">
        <w:rPr>
          <w:i/>
          <w:lang w:val="en-US"/>
        </w:rPr>
        <w:t xml:space="preserve"> Sales</w:t>
      </w:r>
      <w:r w:rsidR="00E25690">
        <w:rPr>
          <w:lang w:val="en-US"/>
        </w:rPr>
        <w:t xml:space="preserve"> board</w:t>
      </w:r>
      <w:r>
        <w:rPr>
          <w:lang w:val="en-US"/>
        </w:rPr>
        <w:t xml:space="preserve"> each contains </w:t>
      </w:r>
      <w:r w:rsidR="001038C1">
        <w:rPr>
          <w:lang w:val="en-US"/>
        </w:rPr>
        <w:t>nine</w:t>
      </w:r>
      <w:r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  <w:r w:rsidR="004D0436">
        <w:rPr>
          <w:noProof/>
          <w:lang w:eastAsia="sv-SE"/>
        </w:rPr>
        <w:drawing>
          <wp:anchor distT="0" distB="0" distL="114300" distR="114300" simplePos="0" relativeHeight="251652095" behindDoc="0" locked="0" layoutInCell="1" allowOverlap="1">
            <wp:simplePos x="0" y="0"/>
            <wp:positionH relativeFrom="column">
              <wp:posOffset>3859505</wp:posOffset>
            </wp:positionH>
            <wp:positionV relativeFrom="paragraph">
              <wp:posOffset>186461</wp:posOffset>
            </wp:positionV>
            <wp:extent cx="2147214" cy="2377440"/>
            <wp:effectExtent l="19050" t="0" r="5436" b="0"/>
            <wp:wrapNone/>
            <wp:docPr id="1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767" t="21896" r="64566" b="5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14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690" w:rsidRDefault="001038C1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Phone</w:t>
      </w:r>
      <w:r w:rsidR="00440068">
        <w:rPr>
          <w:b/>
          <w:lang w:val="en-US"/>
        </w:rPr>
        <w:t xml:space="preserve">: </w:t>
      </w:r>
      <w:r>
        <w:rPr>
          <w:b/>
          <w:lang w:val="en-US"/>
        </w:rPr>
        <w:t>View Customer 360</w:t>
      </w:r>
      <w:r w:rsidR="00E25690" w:rsidRPr="00440068">
        <w:rPr>
          <w:b/>
          <w:lang w:val="en-US"/>
        </w:rPr>
        <w:br/>
      </w:r>
      <w:r>
        <w:rPr>
          <w:lang w:val="en-US"/>
        </w:rPr>
        <w:t>View Customer 360 report for current customer.</w:t>
      </w:r>
    </w:p>
    <w:p w:rsidR="00AC0D88" w:rsidRDefault="004D0436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noProof/>
          <w:lang w:eastAsia="sv-SE"/>
        </w:rPr>
        <w:pict>
          <v:rect id="_x0000_s1052" style="position:absolute;left:0;text-align:left;margin-left:311.6pt;margin-top:16.2pt;width:154.4pt;height:18.45pt;z-index:251685888" strokecolor="red" strokeweight=".5pt">
            <v:fill opacity="0"/>
          </v:rect>
        </w:pict>
      </w:r>
      <w:r w:rsidR="001038C1" w:rsidRPr="001038C1">
        <w:rPr>
          <w:b/>
          <w:lang w:val="en-US"/>
        </w:rPr>
        <w:t xml:space="preserve"> </w:t>
      </w:r>
      <w:r w:rsidR="001038C1">
        <w:rPr>
          <w:b/>
          <w:lang w:val="en-US"/>
        </w:rPr>
        <w:t>Phone</w:t>
      </w:r>
      <w:r w:rsidR="00AC0D88">
        <w:rPr>
          <w:b/>
          <w:lang w:val="en-US"/>
        </w:rPr>
        <w:t>: New Note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note </w:t>
      </w:r>
      <w:r w:rsidR="00A63743">
        <w:rPr>
          <w:lang w:val="en-US"/>
        </w:rPr>
        <w:t xml:space="preserve">attached </w:t>
      </w:r>
      <w:r w:rsidR="00AC0D88">
        <w:rPr>
          <w:lang w:val="en-US"/>
        </w:rPr>
        <w:t xml:space="preserve">to the </w:t>
      </w:r>
      <w:r w:rsidR="001038C1">
        <w:rPr>
          <w:lang w:val="en-US"/>
        </w:rPr>
        <w:t>phone call</w:t>
      </w:r>
      <w:r w:rsidR="00AC0D88">
        <w:rPr>
          <w:lang w:val="en-US"/>
        </w:rPr>
        <w:t>.</w:t>
      </w:r>
    </w:p>
    <w:p w:rsidR="00AC0D88" w:rsidRDefault="001038C1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Phone</w:t>
      </w:r>
      <w:r w:rsidR="00AC0D88">
        <w:rPr>
          <w:b/>
          <w:lang w:val="en-US"/>
        </w:rPr>
        <w:t xml:space="preserve">: </w:t>
      </w:r>
      <w:r>
        <w:rPr>
          <w:b/>
          <w:lang w:val="en-US"/>
        </w:rPr>
        <w:t>Send</w:t>
      </w:r>
      <w:r w:rsidR="00AC0D88">
        <w:rPr>
          <w:b/>
          <w:lang w:val="en-US"/>
        </w:rPr>
        <w:t xml:space="preserve"> Email</w:t>
      </w:r>
      <w:r w:rsidR="00AC0D88" w:rsidRPr="00440068">
        <w:rPr>
          <w:b/>
          <w:lang w:val="en-US"/>
        </w:rPr>
        <w:br/>
      </w:r>
      <w:r>
        <w:rPr>
          <w:lang w:val="en-US"/>
        </w:rPr>
        <w:t>Send</w:t>
      </w:r>
      <w:r w:rsidR="00AC0D88">
        <w:rPr>
          <w:lang w:val="en-US"/>
        </w:rPr>
        <w:t xml:space="preserve"> </w:t>
      </w:r>
      <w:proofErr w:type="gramStart"/>
      <w:r w:rsidR="00AC0D88">
        <w:rPr>
          <w:lang w:val="en-US"/>
        </w:rPr>
        <w:t>a</w:t>
      </w:r>
      <w:proofErr w:type="gramEnd"/>
      <w:r w:rsidR="00AC0D88">
        <w:rPr>
          <w:lang w:val="en-US"/>
        </w:rPr>
        <w:t xml:space="preserve"> email to the </w:t>
      </w:r>
      <w:r>
        <w:rPr>
          <w:lang w:val="en-US"/>
        </w:rPr>
        <w:t>customer</w:t>
      </w:r>
      <w:r w:rsidR="00F94877">
        <w:rPr>
          <w:lang w:val="en-US"/>
        </w:rPr>
        <w:t xml:space="preserve"> contact</w:t>
      </w:r>
      <w:r w:rsidR="00AC0D88">
        <w:rPr>
          <w:lang w:val="en-US"/>
        </w:rPr>
        <w:t xml:space="preserve"> from the </w:t>
      </w:r>
      <w:proofErr w:type="spellStart"/>
      <w:r w:rsidR="00AC0D88">
        <w:rPr>
          <w:lang w:val="en-US"/>
        </w:rPr>
        <w:t>Kanban</w:t>
      </w:r>
      <w:proofErr w:type="spellEnd"/>
      <w:r w:rsidR="00AC0D88">
        <w:rPr>
          <w:lang w:val="en-US"/>
        </w:rPr>
        <w:t xml:space="preserve"> card.</w:t>
      </w:r>
    </w:p>
    <w:p w:rsidR="00F94877" w:rsidRDefault="001038C1" w:rsidP="00F94877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Phone</w:t>
      </w:r>
      <w:r w:rsidR="00AC0D88">
        <w:rPr>
          <w:b/>
          <w:lang w:val="en-US"/>
        </w:rPr>
        <w:t xml:space="preserve">: New </w:t>
      </w:r>
      <w:r w:rsidR="00F94877">
        <w:rPr>
          <w:b/>
          <w:lang w:val="en-US"/>
        </w:rPr>
        <w:t>Task</w:t>
      </w:r>
      <w:r w:rsidR="00AC0D88" w:rsidRPr="00440068">
        <w:rPr>
          <w:b/>
          <w:lang w:val="en-US"/>
        </w:rPr>
        <w:br/>
      </w:r>
      <w:r w:rsidR="00F94877">
        <w:rPr>
          <w:lang w:val="en-US"/>
        </w:rPr>
        <w:t xml:space="preserve">Create a new task connected </w:t>
      </w:r>
      <w:r w:rsidR="00A63743">
        <w:rPr>
          <w:lang w:val="en-US"/>
        </w:rPr>
        <w:t xml:space="preserve">to </w:t>
      </w:r>
      <w:r w:rsidR="00F94877">
        <w:rPr>
          <w:lang w:val="en-US"/>
        </w:rPr>
        <w:t xml:space="preserve">the customer from the </w:t>
      </w:r>
      <w:r w:rsidR="00F94877">
        <w:rPr>
          <w:lang w:val="en-US"/>
        </w:rPr>
        <w:br/>
      </w:r>
      <w:proofErr w:type="spellStart"/>
      <w:r w:rsidR="00F94877">
        <w:rPr>
          <w:lang w:val="en-US"/>
        </w:rPr>
        <w:t>Kanban</w:t>
      </w:r>
      <w:proofErr w:type="spellEnd"/>
      <w:r w:rsidR="00F94877">
        <w:rPr>
          <w:lang w:val="en-US"/>
        </w:rPr>
        <w:t xml:space="preserve"> card.</w:t>
      </w:r>
    </w:p>
    <w:p w:rsidR="00F94877" w:rsidRDefault="001038C1" w:rsidP="00F94877">
      <w:pPr>
        <w:pStyle w:val="Liststycke"/>
        <w:numPr>
          <w:ilvl w:val="0"/>
          <w:numId w:val="4"/>
        </w:numPr>
        <w:ind w:left="426"/>
        <w:rPr>
          <w:lang w:val="en-US"/>
        </w:rPr>
      </w:pPr>
      <w:r w:rsidRPr="00F94877">
        <w:rPr>
          <w:b/>
          <w:lang w:val="en-US"/>
        </w:rPr>
        <w:t>Phone</w:t>
      </w:r>
      <w:r w:rsidR="00F94877" w:rsidRPr="00F94877">
        <w:rPr>
          <w:b/>
          <w:lang w:val="en-US"/>
        </w:rPr>
        <w:t>: New Event</w:t>
      </w:r>
      <w:r w:rsidR="00AC0D88" w:rsidRPr="00F94877">
        <w:rPr>
          <w:b/>
          <w:lang w:val="en-US"/>
        </w:rPr>
        <w:br/>
      </w:r>
      <w:r w:rsidR="00F94877">
        <w:rPr>
          <w:lang w:val="en-US"/>
        </w:rPr>
        <w:t xml:space="preserve">Invite the customer contact to a new event from the </w:t>
      </w:r>
      <w:r w:rsidR="00F94877">
        <w:rPr>
          <w:lang w:val="en-US"/>
        </w:rPr>
        <w:br/>
      </w:r>
      <w:proofErr w:type="spellStart"/>
      <w:r w:rsidR="00F94877">
        <w:rPr>
          <w:lang w:val="en-US"/>
        </w:rPr>
        <w:t>Kanban</w:t>
      </w:r>
      <w:proofErr w:type="spellEnd"/>
      <w:r w:rsidR="00F94877">
        <w:rPr>
          <w:lang w:val="en-US"/>
        </w:rPr>
        <w:t xml:space="preserve"> card.</w:t>
      </w:r>
    </w:p>
    <w:p w:rsidR="00AC0D88" w:rsidRDefault="001038C1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Phone</w:t>
      </w:r>
      <w:r w:rsidR="00AC0D88">
        <w:rPr>
          <w:b/>
          <w:lang w:val="en-US"/>
        </w:rPr>
        <w:t>: New Opportunity</w:t>
      </w:r>
      <w:r w:rsidR="00AC0D88" w:rsidRPr="00440068">
        <w:rPr>
          <w:b/>
          <w:lang w:val="en-US"/>
        </w:rPr>
        <w:br/>
      </w:r>
      <w:r w:rsidR="00F94877">
        <w:rPr>
          <w:lang w:val="en-US"/>
        </w:rPr>
        <w:t xml:space="preserve">Create </w:t>
      </w:r>
      <w:r w:rsidR="00AC0D88">
        <w:rPr>
          <w:lang w:val="en-US"/>
        </w:rPr>
        <w:t xml:space="preserve">a new opportunity to the </w:t>
      </w:r>
      <w:r w:rsidR="00F94877">
        <w:rPr>
          <w:lang w:val="en-US"/>
        </w:rPr>
        <w:t>customer</w:t>
      </w:r>
      <w:r w:rsidR="00AC0D88">
        <w:rPr>
          <w:lang w:val="en-US"/>
        </w:rPr>
        <w:t xml:space="preserve"> from the Kanban </w:t>
      </w:r>
      <w:r w:rsidR="00F94877">
        <w:rPr>
          <w:lang w:val="en-US"/>
        </w:rPr>
        <w:br/>
      </w:r>
      <w:r w:rsidR="00AC0D88">
        <w:rPr>
          <w:lang w:val="en-US"/>
        </w:rPr>
        <w:t>card.</w:t>
      </w:r>
    </w:p>
    <w:p w:rsidR="00AC0D88" w:rsidRDefault="001038C1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Phone</w:t>
      </w:r>
      <w:r w:rsidR="00AC0D88">
        <w:rPr>
          <w:b/>
          <w:lang w:val="en-US"/>
        </w:rPr>
        <w:t>: New Estimate</w:t>
      </w:r>
      <w:r w:rsidR="00AC0D88" w:rsidRPr="00440068">
        <w:rPr>
          <w:b/>
          <w:lang w:val="en-US"/>
        </w:rPr>
        <w:br/>
      </w:r>
      <w:r w:rsidR="00F94877">
        <w:rPr>
          <w:lang w:val="en-US"/>
        </w:rPr>
        <w:t>Create</w:t>
      </w:r>
      <w:r w:rsidR="00AC0D88">
        <w:rPr>
          <w:lang w:val="en-US"/>
        </w:rPr>
        <w:t xml:space="preserve"> a new estimate to the </w:t>
      </w:r>
      <w:r w:rsidR="00F94877">
        <w:rPr>
          <w:lang w:val="en-US"/>
        </w:rPr>
        <w:t>customer</w:t>
      </w:r>
      <w:r w:rsidR="00AC0D88">
        <w:rPr>
          <w:lang w:val="en-US"/>
        </w:rPr>
        <w:t xml:space="preserve"> from the </w:t>
      </w:r>
      <w:proofErr w:type="spellStart"/>
      <w:r w:rsidR="00AC0D88">
        <w:rPr>
          <w:lang w:val="en-US"/>
        </w:rPr>
        <w:t>Kanban</w:t>
      </w:r>
      <w:proofErr w:type="spellEnd"/>
      <w:r w:rsidR="00AC0D88">
        <w:rPr>
          <w:lang w:val="en-US"/>
        </w:rPr>
        <w:t xml:space="preserve"> card.</w:t>
      </w:r>
    </w:p>
    <w:p w:rsidR="00F94877" w:rsidRPr="00F94877" w:rsidRDefault="00F94877" w:rsidP="00F94877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Phone: New Sales Order</w:t>
      </w:r>
      <w:r w:rsidRPr="00440068">
        <w:rPr>
          <w:b/>
          <w:lang w:val="en-US"/>
        </w:rPr>
        <w:br/>
      </w:r>
      <w:r>
        <w:rPr>
          <w:lang w:val="en-US"/>
        </w:rPr>
        <w:t xml:space="preserve">Create a new Sales Order to the customer from the </w:t>
      </w: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card.</w:t>
      </w:r>
    </w:p>
    <w:p w:rsidR="00440068" w:rsidRPr="00F94877" w:rsidRDefault="001038C1" w:rsidP="00E25690">
      <w:pPr>
        <w:pStyle w:val="Liststycke"/>
        <w:numPr>
          <w:ilvl w:val="0"/>
          <w:numId w:val="4"/>
        </w:numPr>
        <w:ind w:left="426"/>
        <w:rPr>
          <w:lang w:val="en-US"/>
        </w:rPr>
      </w:pPr>
      <w:r w:rsidRPr="00F94877">
        <w:rPr>
          <w:b/>
          <w:lang w:val="en-US"/>
        </w:rPr>
        <w:t>Phone</w:t>
      </w:r>
      <w:r w:rsidR="00AC0D88" w:rsidRPr="00F94877">
        <w:rPr>
          <w:b/>
          <w:lang w:val="en-US"/>
        </w:rPr>
        <w:t xml:space="preserve">: New </w:t>
      </w:r>
      <w:r w:rsidRPr="00F94877">
        <w:rPr>
          <w:b/>
          <w:lang w:val="en-US"/>
        </w:rPr>
        <w:t>Time Entry</w:t>
      </w:r>
      <w:r w:rsidR="00AC0D88" w:rsidRPr="00F94877">
        <w:rPr>
          <w:b/>
          <w:lang w:val="en-US"/>
        </w:rPr>
        <w:br/>
      </w:r>
      <w:r w:rsidR="00F94877" w:rsidRPr="00F94877">
        <w:rPr>
          <w:lang w:val="en-US"/>
        </w:rPr>
        <w:t>Create a new Time Entry for time you spent on the phone with the customer</w:t>
      </w:r>
      <w:r w:rsidR="00F94877">
        <w:rPr>
          <w:lang w:val="en-US"/>
        </w:rPr>
        <w:t>.</w:t>
      </w:r>
    </w:p>
    <w:p w:rsidR="00440068" w:rsidRDefault="00440068" w:rsidP="00440068">
      <w:pPr>
        <w:pStyle w:val="Rubrik3"/>
        <w:rPr>
          <w:lang w:val="en-US"/>
        </w:rPr>
      </w:pPr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– </w:t>
      </w:r>
      <w:r w:rsidR="00EE343D">
        <w:rPr>
          <w:lang w:val="en-US"/>
        </w:rPr>
        <w:t>Inside Sales</w:t>
      </w:r>
      <w:r>
        <w:rPr>
          <w:lang w:val="en-US"/>
        </w:rPr>
        <w:t>: Alternative Searches</w:t>
      </w:r>
    </w:p>
    <w:p w:rsidR="00440068" w:rsidRDefault="00EE343D" w:rsidP="00440068">
      <w:pPr>
        <w:rPr>
          <w:lang w:val="en-US"/>
        </w:rPr>
      </w:pPr>
      <w:r>
        <w:rPr>
          <w:noProof/>
          <w:lang w:eastAsia="sv-SE"/>
        </w:rPr>
        <w:pict>
          <v:group id="Grupp 30" o:spid="_x0000_s1029" style="position:absolute;margin-left:174.15pt;margin-top:19.05pt;width:199.85pt;height:161.15pt;z-index:251670528" coordsize="25383,2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">
            <v:rect id="Rektangel 26" o:spid="_x0000_s1030" style="position:absolute;left:4681;width:10095;height:13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QXcIA&#10;AADbAAAADwAAAGRycy9kb3ducmV2LnhtbESPT4vCMBDF74LfIYywN03rQaVrLMuiIOzBPyvsdWhm&#10;22IzCUnU+u2NIHh8vHm/N29Z9qYTV/Khtawgn2QgiCurW64VnH434wWIEJE1dpZJwZ0ClKvhYImF&#10;tjc+0PUYa5EgHApU0MToCilD1ZDBMLGOOHn/1huMSfpaao+3BDednGbZTBpsOTU06Oi7oep8vJj0&#10;huv2Tl9259Nf3m/8Wv8ErOdKfYz6r08Qkfr4Pn6lt1rBdAbPLQkA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RBdwgAAANsAAAAPAAAAAAAAAAAAAAAAAJgCAABkcnMvZG93&#10;bnJldi54bWxQSwUGAAAAAAQABAD1AAAAhwMAAAAA&#10;" filled="f" strokecolor="red" strokeweight="1pt">
              <v:textbox>
                <w:txbxContent>
                  <w:p w:rsidR="004171EC" w:rsidRDefault="004171EC" w:rsidP="004171EC">
                    <w:pPr>
                      <w:jc w:val="center"/>
                    </w:pPr>
                  </w:p>
                </w:txbxContent>
              </v:textbox>
            </v:rect>
            <v:rect id="Rektangel 28" o:spid="_x0000_s1031" style="position:absolute;top:11411;width:25383;height:106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htMIA&#10;AADbAAAADwAAAGRycy9kb3ducmV2LnhtbESPwWoCMRCG7wXfIYzQW83qwZbVKCIKggdbFbwOm3F3&#10;cTMJSdTt2zuHQo/DP/8338yXvevUg2JqPRsYjwpQxJW3LdcGzqftxxeolJEtdp7JwC8lWC4Gb3Ms&#10;rX/yDz2OuVYC4VSigSbnUGqdqoYcppEPxJJdfXSYZYy1thGfAnednhTFVDtsWS40GGjdUHU73p1o&#10;hO472Pvhdr6M+23c2H3C+tOY92G/moHK1Of/5b/2zhqYiKz8IgD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iG0wgAAANsAAAAPAAAAAAAAAAAAAAAAAJgCAABkcnMvZG93&#10;bnJldi54bWxQSwUGAAAAAAQABAD1AAAAhwMAAAAA&#10;" filled="f" strokecolor="red" strokeweight="1pt">
              <v:textbox>
                <w:txbxContent>
                  <w:p w:rsidR="004171EC" w:rsidRDefault="004171EC" w:rsidP="004171EC">
                    <w:pPr>
                      <w:jc w:val="center"/>
                    </w:pPr>
                  </w:p>
                </w:txbxContent>
              </v:textbox>
            </v:rect>
            <v:shape id="Rak pil 29" o:spid="_x0000_s1032" type="#_x0000_t32" style="position:absolute;left:13898;top:1463;width:74;height:96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1A8UAAADbAAAADwAAAGRycy9kb3ducmV2LnhtbESPQWvCQBSE74X+h+UVvBTdGKTV1FVE&#10;FJX20igFb4/saxKafRt21xj/vVso9DjMzDfMfNmbRnTkfG1ZwXiUgCAurK65VHA6bodTED4ga2ws&#10;k4IbeVguHh/mmGl75U/q8lCKCGGfoYIqhDaT0hcVGfQj2xJH79s6gyFKV0rt8BrhppFpkrxIgzXH&#10;hQpbWldU/OQXoyBP9no3KfmreN50x8Nr+n7+ODulBk/96g1EoD78h//ae60gncHv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t1A8UAAADbAAAADwAAAAAAAAAA&#10;AAAAAAChAgAAZHJzL2Rvd25yZXYueG1sUEsFBgAAAAAEAAQA+QAAAJMDAAAAAA==&#10;" strokecolor="red" strokeweight="1pt">
              <v:stroke endarrow="block" joinstyle="miter"/>
            </v:shape>
          </v:group>
        </w:pict>
      </w:r>
      <w:r>
        <w:rPr>
          <w:noProof/>
          <w:lang w:eastAsia="sv-S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2220900</wp:posOffset>
            </wp:positionH>
            <wp:positionV relativeFrom="paragraph">
              <wp:posOffset>1432839</wp:posOffset>
            </wp:positionV>
            <wp:extent cx="2494204" cy="826617"/>
            <wp:effectExtent l="19050" t="0" r="1346" b="0"/>
            <wp:wrapNone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025" t="19188" r="38649" b="71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04" cy="82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5E3">
        <w:rPr>
          <w:lang w:val="en-US"/>
        </w:rPr>
        <w:t xml:space="preserve">There are </w:t>
      </w:r>
      <w:r>
        <w:rPr>
          <w:lang w:val="en-US"/>
        </w:rPr>
        <w:t>two</w:t>
      </w:r>
      <w:r w:rsidR="001835E3">
        <w:rPr>
          <w:lang w:val="en-US"/>
        </w:rPr>
        <w:t xml:space="preserve"> alternative searches for the </w:t>
      </w:r>
      <w:proofErr w:type="spellStart"/>
      <w:r w:rsidR="00440068" w:rsidRPr="00DA13EA">
        <w:rPr>
          <w:i/>
          <w:lang w:val="en-US"/>
        </w:rPr>
        <w:t>Kanban</w:t>
      </w:r>
      <w:proofErr w:type="spellEnd"/>
      <w:r w:rsidR="00440068" w:rsidRPr="00DA13EA">
        <w:rPr>
          <w:i/>
          <w:lang w:val="en-US"/>
        </w:rPr>
        <w:t xml:space="preserve"> – </w:t>
      </w:r>
      <w:proofErr w:type="gramStart"/>
      <w:r>
        <w:rPr>
          <w:i/>
          <w:lang w:val="en-US"/>
        </w:rPr>
        <w:t>Inside</w:t>
      </w:r>
      <w:proofErr w:type="gramEnd"/>
      <w:r>
        <w:rPr>
          <w:i/>
          <w:lang w:val="en-US"/>
        </w:rPr>
        <w:t xml:space="preserve"> Sales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  <w:r w:rsidRPr="00EE343D">
        <w:rPr>
          <w:lang w:val="en-US"/>
        </w:rPr>
        <w:drawing>
          <wp:inline distT="0" distB="0" distL="0" distR="0">
            <wp:extent cx="5760720" cy="2431417"/>
            <wp:effectExtent l="19050" t="0" r="0" b="0"/>
            <wp:docPr id="1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93" t="16704" r="2965" b="1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</w:t>
      </w:r>
      <w:proofErr w:type="spellStart"/>
      <w:r>
        <w:rPr>
          <w:b/>
          <w:lang w:val="en-US"/>
        </w:rPr>
        <w:t>Kanban</w:t>
      </w:r>
      <w:proofErr w:type="spellEnd"/>
      <w:r>
        <w:rPr>
          <w:b/>
          <w:lang w:val="en-US"/>
        </w:rPr>
        <w:t xml:space="preserve"> </w:t>
      </w:r>
      <w:r w:rsidR="00EE343D">
        <w:rPr>
          <w:b/>
          <w:lang w:val="en-US"/>
        </w:rPr>
        <w:t xml:space="preserve">– Inside Sales </w:t>
      </w:r>
      <w:r>
        <w:rPr>
          <w:b/>
          <w:lang w:val="en-US"/>
        </w:rPr>
        <w:t>(All</w:t>
      </w:r>
      <w:proofErr w:type="gramStart"/>
      <w:r>
        <w:rPr>
          <w:b/>
          <w:lang w:val="en-US"/>
        </w:rPr>
        <w:t>)</w:t>
      </w:r>
      <w:proofErr w:type="gramEnd"/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display all registered </w:t>
      </w:r>
      <w:r w:rsidR="00EE343D">
        <w:rPr>
          <w:lang w:val="en-US"/>
        </w:rPr>
        <w:t>Customer Phone Calls</w:t>
      </w:r>
      <w:r>
        <w:rPr>
          <w:lang w:val="en-US"/>
        </w:rPr>
        <w:t xml:space="preserve"> in the </w:t>
      </w:r>
      <w:proofErr w:type="spellStart"/>
      <w:r>
        <w:rPr>
          <w:i/>
          <w:lang w:val="en-US"/>
        </w:rPr>
        <w:t>Kanban</w:t>
      </w:r>
      <w:proofErr w:type="spellEnd"/>
      <w:r>
        <w:rPr>
          <w:i/>
          <w:lang w:val="en-US"/>
        </w:rPr>
        <w:t xml:space="preserve"> – </w:t>
      </w:r>
      <w:r w:rsidR="00EE343D">
        <w:rPr>
          <w:i/>
          <w:lang w:val="en-US"/>
        </w:rPr>
        <w:t>Inside Sales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440068" w:rsidRDefault="001835E3" w:rsidP="00EE343D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</w:t>
      </w:r>
      <w:proofErr w:type="spellStart"/>
      <w:r>
        <w:rPr>
          <w:b/>
          <w:lang w:val="en-US"/>
        </w:rPr>
        <w:t>Kanban</w:t>
      </w:r>
      <w:proofErr w:type="spellEnd"/>
      <w:r w:rsidR="00EE343D">
        <w:rPr>
          <w:b/>
          <w:lang w:val="en-US"/>
        </w:rPr>
        <w:t xml:space="preserve"> – Inside Sales</w:t>
      </w:r>
      <w:r>
        <w:rPr>
          <w:b/>
          <w:lang w:val="en-US"/>
        </w:rPr>
        <w:t xml:space="preserve"> (Mine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 xml:space="preserve">This search will display registered </w:t>
      </w:r>
      <w:r w:rsidR="00EE343D">
        <w:rPr>
          <w:lang w:val="en-US"/>
        </w:rPr>
        <w:t>Customer Phone Calls assigned to current user</w:t>
      </w:r>
      <w:r>
        <w:rPr>
          <w:lang w:val="en-US"/>
        </w:rPr>
        <w:t xml:space="preserve"> in the </w:t>
      </w:r>
      <w:proofErr w:type="spellStart"/>
      <w:r>
        <w:rPr>
          <w:i/>
          <w:lang w:val="en-US"/>
        </w:rPr>
        <w:t>Kanban</w:t>
      </w:r>
      <w:proofErr w:type="spellEnd"/>
      <w:r>
        <w:rPr>
          <w:i/>
          <w:lang w:val="en-US"/>
        </w:rPr>
        <w:t xml:space="preserve"> – </w:t>
      </w:r>
      <w:r w:rsidR="00A63743">
        <w:rPr>
          <w:i/>
          <w:lang w:val="en-US"/>
        </w:rPr>
        <w:t>Inside Sales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  <w:r w:rsidR="00EE343D">
        <w:rPr>
          <w:lang w:val="en-US"/>
        </w:rPr>
        <w:t xml:space="preserve"> </w:t>
      </w:r>
    </w:p>
    <w:p w:rsidR="00A63743" w:rsidRDefault="00A6374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440068" w:rsidRDefault="00440068" w:rsidP="00440068">
      <w:pPr>
        <w:pStyle w:val="Rubrik3"/>
        <w:rPr>
          <w:lang w:val="en-US"/>
        </w:rPr>
      </w:pPr>
      <w:proofErr w:type="spellStart"/>
      <w:r>
        <w:rPr>
          <w:lang w:val="en-US"/>
        </w:rPr>
        <w:lastRenderedPageBreak/>
        <w:t>Kanban</w:t>
      </w:r>
      <w:proofErr w:type="spellEnd"/>
      <w:r>
        <w:rPr>
          <w:lang w:val="en-US"/>
        </w:rPr>
        <w:t xml:space="preserve"> – Prospects: Available C</w:t>
      </w:r>
      <w:r w:rsidR="00870679">
        <w:rPr>
          <w:lang w:val="en-US"/>
        </w:rPr>
        <w:t>olors</w:t>
      </w:r>
    </w:p>
    <w:p w:rsidR="00440068" w:rsidRPr="00E25690" w:rsidRDefault="00A63743" w:rsidP="00870679">
      <w:pPr>
        <w:rPr>
          <w:lang w:val="en-US"/>
        </w:rPr>
      </w:pPr>
      <w:r>
        <w:rPr>
          <w:noProof/>
          <w:lang w:eastAsia="sv-SE"/>
        </w:rPr>
        <w:pict>
          <v:group id="Grupp 40" o:spid="_x0000_s1033" style="position:absolute;margin-left:75.85pt;margin-top:64.15pt;width:282.85pt;height:128.25pt;z-index:251688960" coordsize="23042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">
            <v:rect id="Rektangel 36" o:spid="_x0000_s1034" style="position:absolute;left:2340;width:8852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GgMEA&#10;AADbAAAADwAAAGRycy9kb3ducmV2LnhtbESPwYoCMRBE7wv+Q2jB25pRwZXRKCIKwh50VfDaTNqZ&#10;wUknJFFn/94Igseiul51zRatacSdfKgtKxj0MxDEhdU1lwpOx833BESIyBoby6TgnwIs5p2vGeba&#10;PviP7odYigThkKOCKkaXSxmKigyGvnXEybtYbzAm6UupPT4S3DRymGVjabDm1FCho1VFxfVwM+kN&#10;1+ydvu2up/Og3fi1/g1Y/ijV67bLKYhIbfwcv9NbrWA0hteWB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hoDBAAAA2wAAAA8AAAAAAAAAAAAAAAAAmAIAAGRycy9kb3du&#10;cmV2LnhtbFBLBQYAAAAABAAEAPUAAACGAwAAAAA=&#10;" filled="f" strokecolor="red" strokeweight="1pt">
              <v:textbox>
                <w:txbxContent>
                  <w:p w:rsidR="00870679" w:rsidRDefault="00870679" w:rsidP="00870679">
                    <w:pPr>
                      <w:jc w:val="center"/>
                    </w:pPr>
                  </w:p>
                </w:txbxContent>
              </v:textbox>
            </v:rect>
            <v:rect id="Rektangel 38" o:spid="_x0000_s1035" style="position:absolute;top:13679;width:23042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+3acIA&#10;AADbAAAADwAAAGRycy9kb3ducmV2LnhtbESPwWoCMRCG7wXfIYzgrWZVsGU1ioiC0ENbK3gdNuPu&#10;4mYSkqjbt+8chB6Hf/5vvlmue9epO8XUejYwGRegiCtvW64NnH72r++gUka22HkmA7+UYL0avCyx&#10;tP7B33Q/5loJhFOJBpqcQ6l1qhpymMY+EEt28dFhljHW2kZ8CNx1eloUc+2wZbnQYKBtQ9X1eHOi&#10;EbqvYG+f19N50u/jzn4krN+MGQ37zQJUpj7/Lz/bB2tgJrLyiwB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7dpwgAAANsAAAAPAAAAAAAAAAAAAAAAAJgCAABkcnMvZG93&#10;bnJldi54bWxQSwUGAAAAAAQABAD1AAAAhwMAAAAA&#10;" filled="f" strokecolor="red" strokeweight="1pt">
              <v:textbox>
                <w:txbxContent>
                  <w:p w:rsidR="00870679" w:rsidRDefault="00870679" w:rsidP="00870679">
                    <w:pPr>
                      <w:jc w:val="center"/>
                    </w:pPr>
                  </w:p>
                </w:txbxContent>
              </v:textbox>
            </v:rect>
            <v:shape id="Rak pil 39" o:spid="_x0000_s1036" type="#_x0000_t32" style="position:absolute;left:10899;top:1170;width:73;height:123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j3sYAAADbAAAADwAAAGRycy9kb3ducmV2LnhtbESPQWvCQBSE70L/w/IKvYhuqlJr6ioi&#10;LSrtpbEI3h7Z1yQ0+zbsbmP8964geBxm5htmvuxMLVpyvrKs4HmYgCDOra64UPCz/xi8gvABWWNt&#10;mRScycNy8dCbY6rtib+pzUIhIoR9igrKEJpUSp+XZNAPbUMcvV/rDIYoXSG1w1OEm1qOkuRFGqw4&#10;LpTY0Lqk/C/7NwqyZKs3k4IPef+93e+mo8/j19Ep9fTYrd5ABOrCPXxrb7WC8QyuX+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C497GAAAA2wAAAA8AAAAAAAAA&#10;AAAAAAAAoQIAAGRycy9kb3ducmV2LnhtbFBLBQYAAAAABAAEAPkAAACUAwAAAAA=&#10;" strokecolor="red" strokeweight="1pt">
              <v:stroke endarrow="block" joinstyle="miter"/>
            </v:shape>
          </v:group>
        </w:pict>
      </w:r>
      <w:r>
        <w:rPr>
          <w:noProof/>
          <w:lang w:eastAsia="sv-S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1408913</wp:posOffset>
            </wp:positionH>
            <wp:positionV relativeFrom="paragraph">
              <wp:posOffset>2033803</wp:posOffset>
            </wp:positionV>
            <wp:extent cx="2980182" cy="380391"/>
            <wp:effectExtent l="19050" t="0" r="0" b="0"/>
            <wp:wrapNone/>
            <wp:docPr id="1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938" t="16704" r="53869" b="77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8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679">
        <w:rPr>
          <w:lang w:val="en-US"/>
        </w:rPr>
        <w:t xml:space="preserve">There are </w:t>
      </w:r>
      <w:r>
        <w:rPr>
          <w:lang w:val="en-US"/>
        </w:rPr>
        <w:t>fore</w:t>
      </w:r>
      <w:r w:rsidR="00870679">
        <w:rPr>
          <w:lang w:val="en-US"/>
        </w:rPr>
        <w:t xml:space="preserve"> colors available for the </w:t>
      </w:r>
      <w:proofErr w:type="spellStart"/>
      <w:r w:rsidR="00440068" w:rsidRPr="00DA13EA">
        <w:rPr>
          <w:i/>
          <w:lang w:val="en-US"/>
        </w:rPr>
        <w:t>Kanban</w:t>
      </w:r>
      <w:proofErr w:type="spellEnd"/>
      <w:r w:rsidR="00440068" w:rsidRPr="00DA13EA">
        <w:rPr>
          <w:i/>
          <w:lang w:val="en-US"/>
        </w:rPr>
        <w:t xml:space="preserve"> – </w:t>
      </w:r>
      <w:proofErr w:type="gramStart"/>
      <w:r>
        <w:rPr>
          <w:i/>
          <w:lang w:val="en-US"/>
        </w:rPr>
        <w:t>Inside</w:t>
      </w:r>
      <w:proofErr w:type="gramEnd"/>
      <w:r>
        <w:rPr>
          <w:i/>
          <w:lang w:val="en-US"/>
        </w:rPr>
        <w:t xml:space="preserve"> Sales</w:t>
      </w:r>
      <w:r w:rsidR="00440068">
        <w:rPr>
          <w:lang w:val="en-US"/>
        </w:rPr>
        <w:t xml:space="preserve"> board,</w:t>
      </w:r>
      <w:r w:rsidR="00870679">
        <w:rPr>
          <w:lang w:val="en-US"/>
        </w:rPr>
        <w:t xml:space="preserve"> which can be used to highlight and filter the </w:t>
      </w:r>
      <w:proofErr w:type="spellStart"/>
      <w:r w:rsidR="00870679">
        <w:rPr>
          <w:lang w:val="en-US"/>
        </w:rPr>
        <w:t>Kanban</w:t>
      </w:r>
      <w:proofErr w:type="spellEnd"/>
      <w:r w:rsidR="00870679">
        <w:rPr>
          <w:lang w:val="en-US"/>
        </w:rPr>
        <w:t xml:space="preserve"> cards (</w:t>
      </w:r>
      <w:r>
        <w:rPr>
          <w:lang w:val="en-US"/>
        </w:rPr>
        <w:t>First Attempt</w:t>
      </w:r>
      <w:r w:rsidR="00870679">
        <w:rPr>
          <w:i/>
          <w:lang w:val="en-US"/>
        </w:rPr>
        <w:t xml:space="preserve"> // </w:t>
      </w:r>
      <w:r>
        <w:rPr>
          <w:i/>
          <w:lang w:val="en-US"/>
        </w:rPr>
        <w:t>Second Attempt</w:t>
      </w:r>
      <w:r w:rsidR="00870679">
        <w:rPr>
          <w:i/>
          <w:lang w:val="en-US"/>
        </w:rPr>
        <w:t xml:space="preserve"> // </w:t>
      </w:r>
      <w:r>
        <w:rPr>
          <w:i/>
          <w:lang w:val="en-US"/>
        </w:rPr>
        <w:t>Third Attempt // Giving Up</w:t>
      </w:r>
      <w:r w:rsidR="00870679">
        <w:rPr>
          <w:lang w:val="en-US"/>
        </w:rPr>
        <w:t xml:space="preserve">). These are defined in the </w:t>
      </w:r>
      <w:r w:rsidR="00870679">
        <w:rPr>
          <w:i/>
          <w:lang w:val="en-US"/>
        </w:rPr>
        <w:t xml:space="preserve">Color </w:t>
      </w:r>
      <w:r w:rsidR="00870679">
        <w:rPr>
          <w:lang w:val="en-US"/>
        </w:rPr>
        <w:t xml:space="preserve">subtab of the Kanban configuration record. </w:t>
      </w:r>
      <w:r w:rsidR="00870679">
        <w:rPr>
          <w:lang w:val="en-US"/>
        </w:rPr>
        <w:br/>
      </w:r>
      <w:r w:rsidR="00870679">
        <w:rPr>
          <w:lang w:val="en-US"/>
        </w:rPr>
        <w:br/>
      </w:r>
      <w:r w:rsidRPr="00A63743">
        <w:rPr>
          <w:noProof/>
          <w:lang w:eastAsia="sv-SE"/>
        </w:rPr>
        <w:drawing>
          <wp:inline distT="0" distB="0" distL="0" distR="0">
            <wp:extent cx="5760720" cy="2431417"/>
            <wp:effectExtent l="19050" t="0" r="0" b="0"/>
            <wp:docPr id="1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93" t="16704" r="2965" b="1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157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A1517"/>
    <w:multiLevelType w:val="hybridMultilevel"/>
    <w:tmpl w:val="D40A093A"/>
    <w:lvl w:ilvl="0" w:tplc="C4208ADE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786" w:hanging="360"/>
      </w:pPr>
    </w:lvl>
    <w:lvl w:ilvl="2" w:tplc="041D001B" w:tentative="1">
      <w:start w:val="1"/>
      <w:numFmt w:val="lowerRoman"/>
      <w:lvlText w:val="%3."/>
      <w:lvlJc w:val="right"/>
      <w:pPr>
        <w:ind w:left="1506" w:hanging="180"/>
      </w:pPr>
    </w:lvl>
    <w:lvl w:ilvl="3" w:tplc="041D000F" w:tentative="1">
      <w:start w:val="1"/>
      <w:numFmt w:val="decimal"/>
      <w:lvlText w:val="%4."/>
      <w:lvlJc w:val="left"/>
      <w:pPr>
        <w:ind w:left="2226" w:hanging="360"/>
      </w:pPr>
    </w:lvl>
    <w:lvl w:ilvl="4" w:tplc="041D0019" w:tentative="1">
      <w:start w:val="1"/>
      <w:numFmt w:val="lowerLetter"/>
      <w:lvlText w:val="%5."/>
      <w:lvlJc w:val="left"/>
      <w:pPr>
        <w:ind w:left="2946" w:hanging="360"/>
      </w:pPr>
    </w:lvl>
    <w:lvl w:ilvl="5" w:tplc="041D001B" w:tentative="1">
      <w:start w:val="1"/>
      <w:numFmt w:val="lowerRoman"/>
      <w:lvlText w:val="%6."/>
      <w:lvlJc w:val="right"/>
      <w:pPr>
        <w:ind w:left="3666" w:hanging="180"/>
      </w:pPr>
    </w:lvl>
    <w:lvl w:ilvl="6" w:tplc="041D000F" w:tentative="1">
      <w:start w:val="1"/>
      <w:numFmt w:val="decimal"/>
      <w:lvlText w:val="%7."/>
      <w:lvlJc w:val="left"/>
      <w:pPr>
        <w:ind w:left="4386" w:hanging="360"/>
      </w:pPr>
    </w:lvl>
    <w:lvl w:ilvl="7" w:tplc="041D0019" w:tentative="1">
      <w:start w:val="1"/>
      <w:numFmt w:val="lowerLetter"/>
      <w:lvlText w:val="%8."/>
      <w:lvlJc w:val="left"/>
      <w:pPr>
        <w:ind w:left="5106" w:hanging="360"/>
      </w:pPr>
    </w:lvl>
    <w:lvl w:ilvl="8" w:tplc="041D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5">
    <w:nsid w:val="360A65AB"/>
    <w:multiLevelType w:val="hybridMultilevel"/>
    <w:tmpl w:val="D40A093A"/>
    <w:lvl w:ilvl="0" w:tplc="C4208ADE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786" w:hanging="360"/>
      </w:pPr>
    </w:lvl>
    <w:lvl w:ilvl="2" w:tplc="041D001B" w:tentative="1">
      <w:start w:val="1"/>
      <w:numFmt w:val="lowerRoman"/>
      <w:lvlText w:val="%3."/>
      <w:lvlJc w:val="right"/>
      <w:pPr>
        <w:ind w:left="1506" w:hanging="180"/>
      </w:pPr>
    </w:lvl>
    <w:lvl w:ilvl="3" w:tplc="041D000F" w:tentative="1">
      <w:start w:val="1"/>
      <w:numFmt w:val="decimal"/>
      <w:lvlText w:val="%4."/>
      <w:lvlJc w:val="left"/>
      <w:pPr>
        <w:ind w:left="2226" w:hanging="360"/>
      </w:pPr>
    </w:lvl>
    <w:lvl w:ilvl="4" w:tplc="041D0019" w:tentative="1">
      <w:start w:val="1"/>
      <w:numFmt w:val="lowerLetter"/>
      <w:lvlText w:val="%5."/>
      <w:lvlJc w:val="left"/>
      <w:pPr>
        <w:ind w:left="2946" w:hanging="360"/>
      </w:pPr>
    </w:lvl>
    <w:lvl w:ilvl="5" w:tplc="041D001B" w:tentative="1">
      <w:start w:val="1"/>
      <w:numFmt w:val="lowerRoman"/>
      <w:lvlText w:val="%6."/>
      <w:lvlJc w:val="right"/>
      <w:pPr>
        <w:ind w:left="3666" w:hanging="180"/>
      </w:pPr>
    </w:lvl>
    <w:lvl w:ilvl="6" w:tplc="041D000F" w:tentative="1">
      <w:start w:val="1"/>
      <w:numFmt w:val="decimal"/>
      <w:lvlText w:val="%7."/>
      <w:lvlJc w:val="left"/>
      <w:pPr>
        <w:ind w:left="4386" w:hanging="360"/>
      </w:pPr>
    </w:lvl>
    <w:lvl w:ilvl="7" w:tplc="041D0019" w:tentative="1">
      <w:start w:val="1"/>
      <w:numFmt w:val="lowerLetter"/>
      <w:lvlText w:val="%8."/>
      <w:lvlJc w:val="left"/>
      <w:pPr>
        <w:ind w:left="5106" w:hanging="360"/>
      </w:pPr>
    </w:lvl>
    <w:lvl w:ilvl="8" w:tplc="041D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6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805B4"/>
    <w:multiLevelType w:val="hybridMultilevel"/>
    <w:tmpl w:val="D40A093A"/>
    <w:lvl w:ilvl="0" w:tplc="C4208ADE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786" w:hanging="360"/>
      </w:pPr>
    </w:lvl>
    <w:lvl w:ilvl="2" w:tplc="041D001B" w:tentative="1">
      <w:start w:val="1"/>
      <w:numFmt w:val="lowerRoman"/>
      <w:lvlText w:val="%3."/>
      <w:lvlJc w:val="right"/>
      <w:pPr>
        <w:ind w:left="1506" w:hanging="180"/>
      </w:pPr>
    </w:lvl>
    <w:lvl w:ilvl="3" w:tplc="041D000F" w:tentative="1">
      <w:start w:val="1"/>
      <w:numFmt w:val="decimal"/>
      <w:lvlText w:val="%4."/>
      <w:lvlJc w:val="left"/>
      <w:pPr>
        <w:ind w:left="2226" w:hanging="360"/>
      </w:pPr>
    </w:lvl>
    <w:lvl w:ilvl="4" w:tplc="041D0019" w:tentative="1">
      <w:start w:val="1"/>
      <w:numFmt w:val="lowerLetter"/>
      <w:lvlText w:val="%5."/>
      <w:lvlJc w:val="left"/>
      <w:pPr>
        <w:ind w:left="2946" w:hanging="360"/>
      </w:pPr>
    </w:lvl>
    <w:lvl w:ilvl="5" w:tplc="041D001B" w:tentative="1">
      <w:start w:val="1"/>
      <w:numFmt w:val="lowerRoman"/>
      <w:lvlText w:val="%6."/>
      <w:lvlJc w:val="right"/>
      <w:pPr>
        <w:ind w:left="3666" w:hanging="180"/>
      </w:pPr>
    </w:lvl>
    <w:lvl w:ilvl="6" w:tplc="041D000F" w:tentative="1">
      <w:start w:val="1"/>
      <w:numFmt w:val="decimal"/>
      <w:lvlText w:val="%7."/>
      <w:lvlJc w:val="left"/>
      <w:pPr>
        <w:ind w:left="4386" w:hanging="360"/>
      </w:pPr>
    </w:lvl>
    <w:lvl w:ilvl="7" w:tplc="041D0019" w:tentative="1">
      <w:start w:val="1"/>
      <w:numFmt w:val="lowerLetter"/>
      <w:lvlText w:val="%8."/>
      <w:lvlJc w:val="left"/>
      <w:pPr>
        <w:ind w:left="5106" w:hanging="360"/>
      </w:pPr>
    </w:lvl>
    <w:lvl w:ilvl="8" w:tplc="041D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8">
    <w:nsid w:val="5AC87E11"/>
    <w:multiLevelType w:val="hybridMultilevel"/>
    <w:tmpl w:val="7A2EADA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E0C8B"/>
    <w:multiLevelType w:val="hybridMultilevel"/>
    <w:tmpl w:val="D40A093A"/>
    <w:lvl w:ilvl="0" w:tplc="C4208ADE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786" w:hanging="360"/>
      </w:pPr>
    </w:lvl>
    <w:lvl w:ilvl="2" w:tplc="041D001B" w:tentative="1">
      <w:start w:val="1"/>
      <w:numFmt w:val="lowerRoman"/>
      <w:lvlText w:val="%3."/>
      <w:lvlJc w:val="right"/>
      <w:pPr>
        <w:ind w:left="1506" w:hanging="180"/>
      </w:pPr>
    </w:lvl>
    <w:lvl w:ilvl="3" w:tplc="041D000F" w:tentative="1">
      <w:start w:val="1"/>
      <w:numFmt w:val="decimal"/>
      <w:lvlText w:val="%4."/>
      <w:lvlJc w:val="left"/>
      <w:pPr>
        <w:ind w:left="2226" w:hanging="360"/>
      </w:pPr>
    </w:lvl>
    <w:lvl w:ilvl="4" w:tplc="041D0019" w:tentative="1">
      <w:start w:val="1"/>
      <w:numFmt w:val="lowerLetter"/>
      <w:lvlText w:val="%5."/>
      <w:lvlJc w:val="left"/>
      <w:pPr>
        <w:ind w:left="2946" w:hanging="360"/>
      </w:pPr>
    </w:lvl>
    <w:lvl w:ilvl="5" w:tplc="041D001B" w:tentative="1">
      <w:start w:val="1"/>
      <w:numFmt w:val="lowerRoman"/>
      <w:lvlText w:val="%6."/>
      <w:lvlJc w:val="right"/>
      <w:pPr>
        <w:ind w:left="3666" w:hanging="180"/>
      </w:pPr>
    </w:lvl>
    <w:lvl w:ilvl="6" w:tplc="041D000F" w:tentative="1">
      <w:start w:val="1"/>
      <w:numFmt w:val="decimal"/>
      <w:lvlText w:val="%7."/>
      <w:lvlJc w:val="left"/>
      <w:pPr>
        <w:ind w:left="4386" w:hanging="360"/>
      </w:pPr>
    </w:lvl>
    <w:lvl w:ilvl="7" w:tplc="041D0019" w:tentative="1">
      <w:start w:val="1"/>
      <w:numFmt w:val="lowerLetter"/>
      <w:lvlText w:val="%8."/>
      <w:lvlJc w:val="left"/>
      <w:pPr>
        <w:ind w:left="5106" w:hanging="360"/>
      </w:pPr>
    </w:lvl>
    <w:lvl w:ilvl="8" w:tplc="041D001B" w:tentative="1">
      <w:start w:val="1"/>
      <w:numFmt w:val="lowerRoman"/>
      <w:lvlText w:val="%9."/>
      <w:lvlJc w:val="right"/>
      <w:pPr>
        <w:ind w:left="5826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9D5B89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126A"/>
    <w:rsid w:val="00032774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97"/>
    <w:rsid w:val="000E3AA9"/>
    <w:rsid w:val="000E4425"/>
    <w:rsid w:val="000E465C"/>
    <w:rsid w:val="000E53EB"/>
    <w:rsid w:val="000E57F3"/>
    <w:rsid w:val="000E78D7"/>
    <w:rsid w:val="000E7FCB"/>
    <w:rsid w:val="000F1CC7"/>
    <w:rsid w:val="000F227A"/>
    <w:rsid w:val="000F2B0E"/>
    <w:rsid w:val="000F47B4"/>
    <w:rsid w:val="000F5974"/>
    <w:rsid w:val="000F6148"/>
    <w:rsid w:val="000F78B0"/>
    <w:rsid w:val="00100D36"/>
    <w:rsid w:val="00100D99"/>
    <w:rsid w:val="00100E20"/>
    <w:rsid w:val="00101839"/>
    <w:rsid w:val="00103587"/>
    <w:rsid w:val="001038C1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3F7B"/>
    <w:rsid w:val="002B632E"/>
    <w:rsid w:val="002B6CCA"/>
    <w:rsid w:val="002B7F02"/>
    <w:rsid w:val="002C106C"/>
    <w:rsid w:val="002C33E9"/>
    <w:rsid w:val="002C4F29"/>
    <w:rsid w:val="002C5AB6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0436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61AD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D7112"/>
    <w:rsid w:val="006E0C27"/>
    <w:rsid w:val="006E329D"/>
    <w:rsid w:val="006F453B"/>
    <w:rsid w:val="006F5887"/>
    <w:rsid w:val="006F7DC1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C2461"/>
    <w:rsid w:val="007C3D50"/>
    <w:rsid w:val="007C6F7D"/>
    <w:rsid w:val="007C71D4"/>
    <w:rsid w:val="007D4E60"/>
    <w:rsid w:val="007D5969"/>
    <w:rsid w:val="007D659C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26D5C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3743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504E"/>
    <w:rsid w:val="00C565ED"/>
    <w:rsid w:val="00C600B9"/>
    <w:rsid w:val="00C6011B"/>
    <w:rsid w:val="00C6057B"/>
    <w:rsid w:val="00C612ED"/>
    <w:rsid w:val="00C70C7E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6078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343D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4C2F"/>
    <w:rsid w:val="00F863D1"/>
    <w:rsid w:val="00F86A9D"/>
    <w:rsid w:val="00F8784D"/>
    <w:rsid w:val="00F900E5"/>
    <w:rsid w:val="00F9225D"/>
    <w:rsid w:val="00F9312D"/>
    <w:rsid w:val="00F94877"/>
    <w:rsid w:val="00F976B3"/>
    <w:rsid w:val="00FA5E53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red">
      <v:stroke endarrow="block" color="red" weight=".5pt"/>
    </o:shapedefaults>
    <o:shapelayout v:ext="edit">
      <o:idmap v:ext="edit" data="1"/>
      <o:rules v:ext="edit">
        <o:r id="V:Rule1" type="connector" idref="#Vinklad  18"/>
        <o:r id="V:Rule7" type="connector" idref="#Rak pil 29"/>
        <o:r id="V:Rule8" type="connector" idref="#Rak pil 39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6A"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2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26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cando Document" ma:contentTypeID="0x0101007A60771C5753A247A9E629B69FD0F51E0100EF73E88430D4CE4BB39761768791D553" ma:contentTypeVersion="10" ma:contentTypeDescription="Generic Acando Document" ma:contentTypeScope="" ma:versionID="0f4d82437f8477c531e5d55fc157ef65">
  <xsd:schema xmlns:xsd="http://www.w3.org/2001/XMLSchema" xmlns:xs="http://www.w3.org/2001/XMLSchema" xmlns:p="http://schemas.microsoft.com/office/2006/metadata/properties" xmlns:ns2="870cc3ba-9733-453b-ac0b-32ffbce45da8" xmlns:ns3="f9793854-87e9-4a00-a9c7-0001d611ff34" xmlns:ns4="58761fe7-e87a-4bd5-b10b-8e5c033276be" targetNamespace="http://schemas.microsoft.com/office/2006/metadata/properties" ma:root="true" ma:fieldsID="75a619872116093ba6c3fe977418904c" ns2:_="" ns3:_="" ns4:_="">
    <xsd:import namespace="870cc3ba-9733-453b-ac0b-32ffbce45da8"/>
    <xsd:import namespace="f9793854-87e9-4a00-a9c7-0001d611ff34"/>
    <xsd:import namespace="58761fe7-e87a-4bd5-b10b-8e5c033276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c3ba-9733-453b-ac0b-32ffbce45d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3ced8fa-03cb-4bd6-a16a-f8afeb66c47e}" ma:internalName="TaxCatchAll" ma:showField="CatchAllData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3ced8fa-03cb-4bd6-a16a-f8afeb66c47e}" ma:internalName="TaxCatchAllLabel" ma:readOnly="true" ma:showField="CatchAllDataLabel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3854-87e9-4a00-a9c7-0001d611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1fe7-e87a-4bd5-b10b-8e5c03327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3BA60-8AE5-457E-BF87-BAE728A1C0CA}"/>
</file>

<file path=customXml/itemProps2.xml><?xml version="1.0" encoding="utf-8"?>
<ds:datastoreItem xmlns:ds="http://schemas.openxmlformats.org/officeDocument/2006/customXml" ds:itemID="{2B5D966F-CA90-46E6-A156-0BCD339C1F93}"/>
</file>

<file path=customXml/itemProps3.xml><?xml version="1.0" encoding="utf-8"?>
<ds:datastoreItem xmlns:ds="http://schemas.openxmlformats.org/officeDocument/2006/customXml" ds:itemID="{72EA4460-718F-4689-B7B1-4720C16E9BC0}"/>
</file>

<file path=customXml/itemProps4.xml><?xml version="1.0" encoding="utf-8"?>
<ds:datastoreItem xmlns:ds="http://schemas.openxmlformats.org/officeDocument/2006/customXml" ds:itemID="{A6AFB89F-7A00-47F3-B0C7-5037F52CEEE5}"/>
</file>

<file path=customXml/itemProps5.xml><?xml version="1.0" encoding="utf-8"?>
<ds:datastoreItem xmlns:ds="http://schemas.openxmlformats.org/officeDocument/2006/customXml" ds:itemID="{F40A23EE-C561-414E-84C3-960D333C8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912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Norman</dc:creator>
  <cp:keywords/>
  <dc:description/>
  <cp:lastModifiedBy>Daniel</cp:lastModifiedBy>
  <cp:revision>5</cp:revision>
  <dcterms:created xsi:type="dcterms:W3CDTF">2017-02-23T10:49:00Z</dcterms:created>
  <dcterms:modified xsi:type="dcterms:W3CDTF">2017-02-26T10:14:00Z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