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C4395">
      <w:pPr>
        <w:rPr>
          <w:rFonts w:hint="eastAsia"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Arc Hardware Fault</w:t>
      </w:r>
    </w:p>
    <w:p w14:paraId="0617240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Arc Hardware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ommunication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Arc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board communication loss</w:t>
            </w: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 xml:space="preserve">: </w:t>
            </w:r>
            <w:r>
              <w:rPr>
                <w:rFonts w:hint="eastAsia" w:ascii="Times New Roman" w:hAnsi="Times New Roman" w:cs="Times New Roman"/>
                <w:color w:val="494949"/>
                <w:sz w:val="18"/>
                <w:szCs w:val="18"/>
                <w:shd w:val="clear" w:color="auto" w:fill="FFFFFF"/>
              </w:rPr>
              <w:t xml:space="preserve">No communication </w:t>
            </w:r>
            <w:r>
              <w:rPr>
                <w:rFonts w:ascii="Times New Roman" w:hAnsi="Times New Roman" w:cs="Times New Roman"/>
                <w:color w:val="494949"/>
                <w:sz w:val="18"/>
                <w:szCs w:val="18"/>
                <w:shd w:val="clear" w:color="auto" w:fill="FFFFFF"/>
              </w:rPr>
              <w:t>was </w:t>
            </w:r>
            <w:r>
              <w:rPr>
                <w:rFonts w:hint="eastAsia" w:ascii="Times New Roman" w:hAnsi="Times New Roman" w:cs="Times New Roman"/>
                <w:color w:val="494949"/>
                <w:sz w:val="18"/>
                <w:szCs w:val="18"/>
                <w:shd w:val="clear" w:color="auto" w:fill="FFFFFF"/>
              </w:rPr>
              <w:t xml:space="preserve">established </w:t>
            </w:r>
            <w:r>
              <w:rPr>
                <w:rFonts w:ascii="Times New Roman" w:hAnsi="Times New Roman" w:cs="Times New Roman"/>
                <w:color w:val="494949"/>
                <w:sz w:val="18"/>
                <w:szCs w:val="18"/>
                <w:shd w:val="clear" w:color="auto" w:fill="FFFFFF"/>
              </w:rPr>
              <w:t>between</w:t>
            </w:r>
            <w:r>
              <w:rPr>
                <w:rFonts w:hint="eastAsia" w:ascii="Times New Roman" w:hAnsi="Times New Roman" w:cs="Times New Roman"/>
                <w:color w:val="494949"/>
                <w:sz w:val="18"/>
                <w:szCs w:val="18"/>
                <w:shd w:val="clear" w:color="auto" w:fill="FFFFFF"/>
              </w:rPr>
              <w:t xml:space="preserve"> ARM and Arc board for a certain time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2A087043">
      <w:pPr>
        <w:rPr>
          <w:rFonts w:hint="default" w:ascii="Times New Roman" w:hAnsi="Times New Roman" w:cs="Times New Roman" w:eastAsiaTheme="minorEastAsia"/>
          <w:b/>
          <w:bCs/>
          <w:sz w:val="18"/>
          <w:szCs w:val="18"/>
          <w:lang w:val="en-US" w:eastAsia="zh-CN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7EDD8DCB">
      <w:pPr>
        <w:widowControl/>
        <w:numPr>
          <w:ilvl w:val="0"/>
          <w:numId w:val="0"/>
        </w:numPr>
        <w:spacing w:before="126" w:after="126"/>
        <w:jc w:val="left"/>
        <w:rPr>
          <w:rFonts w:hint="eastAsia" w:ascii="Times New Roman" w:hAnsi="Times New Roman" w:cs="Times New Roman" w:eastAsiaTheme="minorEastAsia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18"/>
          <w:szCs w:val="18"/>
          <w:lang w:val="en-US" w:eastAsia="zh-CN" w:bidi="ar-SA"/>
        </w:rPr>
        <w:t>1.Disconnect the PV switch, turn off the battery, restart the inverter, and upgrade the firmware to the latest version.</w:t>
      </w:r>
    </w:p>
    <w:p w14:paraId="6EB718C5">
      <w:pPr>
        <w:widowControl/>
        <w:numPr>
          <w:ilvl w:val="0"/>
          <w:numId w:val="0"/>
        </w:numPr>
        <w:spacing w:before="126" w:after="126"/>
        <w:jc w:val="left"/>
        <w:rPr>
          <w:rFonts w:hint="eastAsia" w:ascii="Times New Roman" w:hAnsi="Times New Roman" w:cs="Times New Roman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18"/>
          <w:szCs w:val="18"/>
          <w:lang w:val="en-US" w:eastAsia="zh-CN" w:bidi="ar-SA"/>
        </w:rPr>
        <w:t>2.Disable ArcCheck function.</w:t>
      </w:r>
    </w:p>
    <w:p w14:paraId="71585753">
      <w:pPr>
        <w:widowControl/>
        <w:numPr>
          <w:ilvl w:val="0"/>
          <w:numId w:val="0"/>
        </w:numPr>
        <w:spacing w:before="126" w:after="126"/>
        <w:jc w:val="left"/>
        <w:rPr>
          <w:rFonts w:hint="default" w:ascii="Times New Roman" w:hAnsi="Times New Roman" w:cs="Times New Roman" w:eastAsiaTheme="minorEastAsia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18"/>
          <w:szCs w:val="18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bookmarkStart w:id="0" w:name="_GoBack"/>
      <w:bookmarkEnd w:id="0"/>
    </w:p>
    <w:p w14:paraId="4460E371">
      <w:pPr>
        <w:widowControl/>
        <w:numPr>
          <w:ilvl w:val="0"/>
          <w:numId w:val="0"/>
        </w:numPr>
        <w:spacing w:before="126" w:after="126"/>
        <w:jc w:val="left"/>
        <w:rPr>
          <w:rFonts w:hint="default" w:ascii="Times New Roman" w:hAnsi="Times New Roman" w:cs="Times New Roman"/>
          <w:kern w:val="2"/>
          <w:sz w:val="18"/>
          <w:szCs w:val="18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1A1CA7"/>
    <w:rsid w:val="00324CE5"/>
    <w:rsid w:val="003A0E7B"/>
    <w:rsid w:val="00403670"/>
    <w:rsid w:val="00504963"/>
    <w:rsid w:val="00553646"/>
    <w:rsid w:val="008166D8"/>
    <w:rsid w:val="008F4A1C"/>
    <w:rsid w:val="00DE25C4"/>
    <w:rsid w:val="00FD7A4D"/>
    <w:rsid w:val="0AD40336"/>
    <w:rsid w:val="189C2632"/>
    <w:rsid w:val="2CD62876"/>
    <w:rsid w:val="4C076EAD"/>
    <w:rsid w:val="4EEE64A4"/>
    <w:rsid w:val="52EF6CAB"/>
    <w:rsid w:val="5E0300CB"/>
    <w:rsid w:val="6EAE3806"/>
    <w:rsid w:val="7727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75</Words>
  <Characters>430</Characters>
  <Lines>17</Lines>
  <Paragraphs>13</Paragraphs>
  <TotalTime>1</TotalTime>
  <ScaleCrop>false</ScaleCrop>
  <LinksUpToDate>false</LinksUpToDate>
  <CharactersWithSpaces>489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2025-01-14T01:43:38Z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61acb2925edbc569fdbb54f5674d0c8489213058a1b519d0827e64f2a33d86a2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