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Internal Communication Fault</w:t>
      </w:r>
    </w:p>
    <w:p w14:paraId="4410647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  <w:lang w:val="en-GB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1968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1968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Internal Communication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1968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Inverter alarm</w:t>
            </w:r>
          </w:p>
        </w:tc>
      </w:tr>
    </w:tbl>
    <w:p w14:paraId="4EC50306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47F948A8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439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439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39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Internal Communication malfunction</w:t>
            </w:r>
          </w:p>
        </w:tc>
      </w:tr>
      <w:tr w14:paraId="0627D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166D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394" w:type="dxa"/>
          </w:tcPr>
          <w:p w14:paraId="76255BFB"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DSP and ARM communication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abnormality</w:t>
            </w:r>
          </w:p>
        </w:tc>
      </w:tr>
    </w:tbl>
    <w:p w14:paraId="2313FCE0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13A4001E">
      <w:pPr>
        <w:widowControl/>
        <w:numPr>
          <w:ilvl w:val="0"/>
          <w:numId w:val="1"/>
        </w:numPr>
        <w:spacing w:before="126" w:after="126"/>
        <w:ind w:left="-2"/>
        <w:jc w:val="left"/>
        <w:rPr>
          <w:rFonts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Upgrade the firmware to the latest version and r</w:t>
      </w:r>
      <w:r>
        <w:rPr>
          <w:rFonts w:hint="eastAsia" w:ascii="Times New Roman" w:hAnsi="Times New Roman" w:eastAsia="宋体" w:cs="Times New Roman"/>
          <w:sz w:val="18"/>
          <w:szCs w:val="18"/>
        </w:rPr>
        <w:t>estart the inverter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.</w:t>
      </w:r>
      <w:bookmarkStart w:id="0" w:name="_GoBack"/>
      <w:bookmarkEnd w:id="0"/>
    </w:p>
    <w:p w14:paraId="6932B748">
      <w:pPr>
        <w:widowControl/>
        <w:numPr>
          <w:ilvl w:val="0"/>
          <w:numId w:val="1"/>
        </w:numPr>
        <w:spacing w:before="126" w:after="126"/>
        <w:ind w:left="-2"/>
        <w:jc w:val="left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If the issue remains, provide the inverter's SN number to the SolaX technical support team for further analysis.</w:t>
      </w:r>
    </w:p>
    <w:p w14:paraId="3B7DF606">
      <w:pPr>
        <w:widowControl/>
        <w:numPr>
          <w:numId w:val="0"/>
        </w:numPr>
        <w:spacing w:before="126" w:after="126"/>
        <w:jc w:val="left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68E865E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592873"/>
    <w:multiLevelType w:val="singleLevel"/>
    <w:tmpl w:val="1B59287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4OWFhNDBiYmRlMWIyY2MzZGM2YWNmZmVjMjdmNTcifQ=="/>
  </w:docVars>
  <w:rsids>
    <w:rsidRoot w:val="0ED17221"/>
    <w:rsid w:val="00AF0381"/>
    <w:rsid w:val="00DF751C"/>
    <w:rsid w:val="0ED17221"/>
    <w:rsid w:val="18A81DA7"/>
    <w:rsid w:val="2B6611D2"/>
    <w:rsid w:val="2DE0754F"/>
    <w:rsid w:val="483B0E2F"/>
    <w:rsid w:val="581B3AD7"/>
    <w:rsid w:val="648D2E53"/>
    <w:rsid w:val="6D1A28A3"/>
    <w:rsid w:val="72EF315F"/>
    <w:rsid w:val="74B87DCB"/>
    <w:rsid w:val="76A5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55</Words>
  <Characters>349</Characters>
  <Lines>3</Lines>
  <Paragraphs>1</Paragraphs>
  <TotalTime>0</TotalTime>
  <ScaleCrop>false</ScaleCrop>
  <LinksUpToDate>false</LinksUpToDate>
  <CharactersWithSpaces>386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2024-11-19T08:58:00Z</dcterms:created>
  <dc:creator>艾罗能源刘宇啸</dc:creator>
  <cp:lastModifiedBy>©</cp:lastModifiedBy>
  <dcterms:modified xsi:type="dcterms:W3CDTF">2025-01-14T07:20:10Z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147B85543BF2483BB94C75AF00BFE69B_11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