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 *********************** ES6 ***********************</w:t>
      </w:r>
    </w:p>
    <w:p>
      <w:pPr>
        <w:bidi w:val="0"/>
        <w:rPr>
          <w:rFonts w:hint="default" w:ascii="DejaVu Serif" w:hAnsi="DejaVu Serif" w:cs="DejaVu Serif"/>
          <w:sz w:val="26"/>
          <w:szCs w:val="26"/>
        </w:rPr>
      </w:pPr>
    </w:p>
    <w:p>
      <w:pPr>
        <w:bidi w:val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1. Block-Scoped Const</w:t>
      </w:r>
      <w:r>
        <w:rPr>
          <w:rFonts w:hint="default" w:ascii="DejaVu Serif" w:hAnsi="DejaVu Serif" w:cs="DejaVu Serif"/>
          <w:sz w:val="26"/>
          <w:szCs w:val="26"/>
          <w:lang w:val="en"/>
        </w:rPr>
        <w:t>,</w:t>
      </w:r>
      <w:r>
        <w:rPr>
          <w:rFonts w:hint="default" w:ascii="DejaVu Serif" w:hAnsi="DejaVu Serif" w:cs="DejaVu Serif"/>
          <w:sz w:val="26"/>
          <w:szCs w:val="26"/>
        </w:rPr>
        <w:t xml:space="preserve"> Let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‘use strict’ : Che do nghiem ngat. Phat hien loi va cac hanh dong k an toan.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=&gt;  var: Khai báo kiểu global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=&gt;  let: Khai báo kiểu block scoped phạm vi hoạt động trong {} được khai báo và scoped con {}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 xml:space="preserve">=&gt;  const: Khai báo kiểu hằng số( </w:t>
      </w:r>
      <w:r>
        <w:rPr>
          <w:rFonts w:hint="default" w:ascii="DejaVu Serif" w:hAnsi="DejaVu Serif" w:cs="DejaVu Serif"/>
          <w:sz w:val="26"/>
          <w:szCs w:val="26"/>
          <w:lang w:val="en"/>
        </w:rPr>
        <w:t xml:space="preserve">ngăn chặn việc gán lại biến, (arr , function) thì vẫn có thể thay đổi </w:t>
      </w:r>
      <w:r>
        <w:rPr>
          <w:rFonts w:hint="default" w:ascii="DejaVu Serif" w:hAnsi="DejaVu Serif" w:cs="DejaVu Serif"/>
          <w:sz w:val="26"/>
          <w:szCs w:val="26"/>
        </w:rPr>
        <w:t>) phạm vi hoạt động trong {} được khai báo và scoped con {}</w:t>
      </w:r>
    </w:p>
    <w:p>
      <w:pPr>
        <w:bidi w:val="0"/>
        <w:rPr>
          <w:rFonts w:hint="default" w:ascii="DejaVu Serif" w:hAnsi="DejaVu Serif" w:cs="DejaVu Serif"/>
          <w:sz w:val="26"/>
          <w:szCs w:val="26"/>
        </w:rPr>
      </w:pPr>
    </w:p>
    <w:p>
      <w:pPr>
        <w:bidi w:val="0"/>
        <w:rPr>
          <w:rFonts w:hint="default" w:ascii="DejaVu Serif" w:hAnsi="DejaVu Serif" w:cs="DejaVu Serif"/>
          <w:sz w:val="26"/>
          <w:szCs w:val="26"/>
        </w:rPr>
      </w:pPr>
    </w:p>
    <w:p>
      <w:pPr>
        <w:numPr>
          <w:ilvl w:val="0"/>
          <w:numId w:val="1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Arrow function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Function an danh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Const multiploer = (item,multi) =&gt; item * multi;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Neu chi co 1 tham so co the bo qua ()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Const x = item =&gt; item * 2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Rest parameter( tham so con lai)</w:t>
      </w:r>
    </w:p>
    <w:p>
      <w:pPr>
        <w:numPr>
          <w:ilvl w:val="0"/>
          <w:numId w:val="0"/>
        </w:numPr>
        <w:bidi w:val="0"/>
        <w:ind w:leftChars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Function howMany(...args){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Return “Length Args :” + args.length</w:t>
      </w:r>
    </w:p>
    <w:p>
      <w:pPr>
        <w:numPr>
          <w:ilvl w:val="0"/>
          <w:numId w:val="0"/>
        </w:numPr>
        <w:bidi w:val="0"/>
        <w:ind w:left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howMany(0,1,2,[3,4,5])  // log 4</w:t>
      </w:r>
    </w:p>
    <w:p>
      <w:p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--Rest parameter loai bo su can thiet kiem tra mang args va cho phep ap dung map(), filter(), reduce() tren mang tham so.</w:t>
      </w:r>
    </w:p>
    <w:p>
      <w:p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-Math.max() : chi so dung cho (1,2,3,4) khong su dung duoc cho arr=[1,2,3,4] , Khi do ta dung Rest parameter.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Ví dụ: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Math.max(arr)  // NaN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Math.max(...arr) // 4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- Sao chép 1 mảng vs Rest parameter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Let arr2 = (‘aaa’,’bbb’,...arr1)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 xml:space="preserve">Destructuring Assignment 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- ex1   Arr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let date = [10,03,2020]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let [d,m,y] = date        d=10,m=03,y=2020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- ex2     Obj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var person = {name:'name',email:'email.com'}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var {name: myname,email: email} = person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- ex3    gan truc tiep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var person = {name:'name'}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var {name: myname,,email:'email.com'} = person</w:t>
      </w: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</w:p>
    <w:p>
      <w:pPr>
        <w:bidi w:val="0"/>
        <w:ind w:firstLine="420" w:firstLineChars="0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cs="DejaVu Serif"/>
          <w:sz w:val="26"/>
          <w:szCs w:val="26"/>
        </w:rPr>
        <w:t>=&gt; Tiện cho việc gán nhiều giá trị không cần phải truy xuất nhiều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Class trong ES6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Class People{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Contructor(param1,param2...){</w:t>
      </w:r>
      <w:r>
        <w:rPr>
          <w:rFonts w:hint="default" w:ascii="DejaVu Serif" w:hAnsi="DejaVu Serif" w:cs="DejaVu Serif"/>
          <w:sz w:val="26"/>
          <w:szCs w:val="26"/>
          <w:lang w:val="en"/>
        </w:rPr>
        <w:br w:type="textWrapping"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>this.property1 = param1;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this.property2 = param2;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This.property... = param...;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get name(){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Return this.name;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Set name(nameUpdate){</w:t>
      </w:r>
      <w:r>
        <w:rPr>
          <w:rFonts w:hint="default" w:ascii="DejaVu Serif" w:hAnsi="DejaVu Serif" w:cs="DejaVu Serif"/>
          <w:sz w:val="26"/>
          <w:szCs w:val="26"/>
          <w:lang w:val="en"/>
        </w:rPr>
        <w:br w:type="textWrapping"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>this.name = nameUpdate;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Let A = new People(‘Nguyen A’,22,’sv’);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Export chia se khối mã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SimSun" w:cs="DejaVu Serif"/>
          <w:i w:val="0"/>
          <w:color w:val="000000"/>
          <w:kern w:val="0"/>
          <w:sz w:val="26"/>
          <w:szCs w:val="26"/>
          <w:u w:val="none"/>
          <w:vertAlign w:val="baseline"/>
          <w:lang w:val="en" w:eastAsia="zh-CN" w:bidi="ar"/>
        </w:rPr>
      </w:pPr>
      <w:r>
        <w:rPr>
          <w:rFonts w:hint="default" w:ascii="DejaVu Serif" w:hAnsi="DejaVu Serif" w:eastAsia="SimSun" w:cs="DejaVu Serif"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>export default</w:t>
      </w:r>
      <w:r>
        <w:rPr>
          <w:rFonts w:hint="default" w:ascii="DejaVu Serif" w:hAnsi="DejaVu Serif" w:eastAsia="SimSun" w:cs="DejaVu Serif"/>
          <w:i w:val="0"/>
          <w:color w:val="000000"/>
          <w:kern w:val="0"/>
          <w:sz w:val="26"/>
          <w:szCs w:val="26"/>
          <w:u w:val="none"/>
          <w:vertAlign w:val="baseline"/>
          <w:lang w:val="en" w:eastAsia="zh-CN" w:bidi="ar"/>
        </w:rPr>
        <w:t xml:space="preserve"> chỉ sử dụng 1 lần trong 1 file. Ngoài ra k thể sử dụng var let const.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SimSun" w:cs="DejaVu Serif"/>
          <w:i w:val="0"/>
          <w:color w:val="000000"/>
          <w:kern w:val="0"/>
          <w:sz w:val="26"/>
          <w:szCs w:val="26"/>
          <w:u w:val="none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SimSun" w:cs="DejaVu Serif"/>
          <w:i w:val="0"/>
          <w:color w:val="000000"/>
          <w:kern w:val="0"/>
          <w:sz w:val="26"/>
          <w:szCs w:val="26"/>
          <w:u w:val="none"/>
          <w:vertAlign w:val="baseline"/>
          <w:lang w:val="en" w:eastAsia="zh-CN" w:bidi="ar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Export.js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Const sum = (x,y) =&gt; 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Return x + y;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Const product = (a,b) =&gt;{</w:t>
      </w:r>
      <w:r>
        <w:rPr>
          <w:rFonts w:hint="default" w:ascii="DejaVu Serif" w:hAnsi="DejaVu Serif" w:cs="DejaVu Serif"/>
          <w:sz w:val="26"/>
          <w:szCs w:val="26"/>
          <w:lang w:val="en"/>
        </w:rPr>
        <w:br w:type="textWrapping"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>return a * b;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export {sum, product};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-------------------------------------------------------------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Import.js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Import {sum,product} from ‘./Export.js’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Or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Import * as myExport from ‘./Export’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Promise trong javascript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Const myPromise = new Promise((resolve,reject)=&gt;{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If(...){</w:t>
      </w:r>
      <w:r>
        <w:rPr>
          <w:rFonts w:hint="default" w:ascii="DejaVu Serif" w:hAnsi="DejaVu Serif" w:cs="DejaVu Serif"/>
          <w:sz w:val="26"/>
          <w:szCs w:val="26"/>
          <w:lang w:val="en"/>
        </w:rPr>
        <w:br w:type="textWrapping"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 xml:space="preserve">resolve(data);  Or </w:t>
      </w:r>
      <w:r>
        <w:rPr>
          <w:rFonts w:hint="default" w:ascii="DejaVu Serif" w:hAnsi="DejaVu Serif" w:cs="DejaVu Serif"/>
          <w:sz w:val="26"/>
          <w:szCs w:val="26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lang w:val="en"/>
        </w:rPr>
        <w:t>resolve(func_data);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}else{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reject(‘Message error !’);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})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Promise co 3 trang thai : pending,fulfiled, reject.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Resolve : trang thai tra ve thanh cong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Reject : trang thai tra ve that bai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.then()=&gt; “Resolve”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.catch(err) =&gt; “Error”.</w:t>
      </w: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 w:ascii="DejaVu Serif" w:hAnsi="DejaVu Serif" w:cs="DejaVu Serif"/>
          <w:sz w:val="26"/>
          <w:szCs w:val="2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ira Code">
    <w:panose1 w:val="00000000000000000000"/>
    <w:charset w:val="00"/>
    <w:family w:val="auto"/>
    <w:pitch w:val="default"/>
    <w:sig w:usb0="E00002EF" w:usb1="1201F9FB" w:usb2="0200201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DC3A3"/>
    <w:multiLevelType w:val="singleLevel"/>
    <w:tmpl w:val="7CEDC3A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EB5CB"/>
    <w:rsid w:val="3B7725F5"/>
    <w:rsid w:val="56179F39"/>
    <w:rsid w:val="59FF2DE0"/>
    <w:rsid w:val="6DF66117"/>
    <w:rsid w:val="7A779E42"/>
    <w:rsid w:val="7FBF27FF"/>
    <w:rsid w:val="7FE5D88C"/>
    <w:rsid w:val="A3B855F0"/>
    <w:rsid w:val="A7FBF0E6"/>
    <w:rsid w:val="B7FFFF25"/>
    <w:rsid w:val="E7FD5B28"/>
    <w:rsid w:val="EFF659F1"/>
    <w:rsid w:val="F777CC1C"/>
    <w:rsid w:val="FDECD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2020-12-07T04:40:00Z</dcterms:created>
  <dc:creator>nrx2</dc:creator>
  <cp:lastModifiedBy>nrx2</cp:lastModifiedBy>
  <dcterms:modified xsi:type="dcterms:W3CDTF">2020-12-07T11:16:21Z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