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rPr>
          <w:b w:val="1"/>
          <w:bCs w:val="1"/>
          <w:sz w:val="44"/>
          <w:szCs w:val="44"/>
        </w:rPr>
      </w:pPr>
      <w:r>
        <w:rPr>
          <w:b w:val="1"/>
          <w:bCs w:val="1"/>
          <w:sz w:val="44"/>
          <w:szCs w:val="44"/>
          <w:rtl w:val="0"/>
          <w:lang w:val="en-US"/>
        </w:rPr>
        <w:t>Alvaro Pena Interview Critique</w:t>
      </w:r>
    </w:p>
    <w:p>
      <w:pPr>
        <w:pStyle w:val="Body"/>
        <w:bidi w:val="0"/>
      </w:pPr>
    </w:p>
    <w:p>
      <w:pPr>
        <w:pStyle w:val="Body"/>
        <w:rPr>
          <w:rFonts w:ascii="Helvetica Light" w:cs="Helvetica Light" w:hAnsi="Helvetica Light" w:eastAsia="Helvetica Light"/>
          <w:sz w:val="36"/>
          <w:szCs w:val="36"/>
        </w:rPr>
      </w:pPr>
      <w:r>
        <w:rPr>
          <w:rFonts w:ascii="Helvetica Light" w:hAnsi="Helvetica Light"/>
          <w:sz w:val="36"/>
          <w:szCs w:val="36"/>
          <w:rtl w:val="0"/>
          <w:lang w:val="en-US"/>
        </w:rPr>
        <w:t xml:space="preserve">Overall: The interview was short and concise. I think you did a great job being straightforward.   </w:t>
      </w:r>
    </w:p>
    <w:p>
      <w:pPr>
        <w:pStyle w:val="Body"/>
        <w:rPr>
          <w:rFonts w:ascii="Helvetica Light" w:cs="Helvetica Light" w:hAnsi="Helvetica Light" w:eastAsia="Helvetica Light"/>
          <w:sz w:val="36"/>
          <w:szCs w:val="36"/>
        </w:rPr>
      </w:pPr>
    </w:p>
    <w:p>
      <w:pPr>
        <w:pStyle w:val="Body"/>
      </w:pPr>
      <w:r>
        <w:rPr>
          <w:rFonts w:ascii="Helvetica Light" w:hAnsi="Helvetica Light"/>
          <w:sz w:val="36"/>
          <w:szCs w:val="36"/>
          <w:rtl w:val="0"/>
          <w:lang w:val="en-US"/>
        </w:rPr>
        <w:t>Constructive: Maybe, it would help to get the people you</w:t>
      </w:r>
      <w:r>
        <w:rPr>
          <w:rFonts w:ascii="Helvetica Light" w:hAnsi="Helvetica Light" w:hint="default"/>
          <w:sz w:val="36"/>
          <w:szCs w:val="36"/>
          <w:rtl w:val="0"/>
          <w:lang w:val="en-US"/>
        </w:rPr>
        <w:t>’</w:t>
      </w:r>
      <w:r>
        <w:rPr>
          <w:rFonts w:ascii="Helvetica Light" w:hAnsi="Helvetica Light"/>
          <w:sz w:val="36"/>
          <w:szCs w:val="36"/>
          <w:rtl w:val="0"/>
          <w:lang w:val="en-US"/>
        </w:rPr>
        <w:t xml:space="preserve">re interviewing to elaborate their answers. Providing a few small questions when appropriate could assist with having better quality results for research. For example, </w:t>
      </w:r>
      <w:r>
        <w:rPr>
          <w:rFonts w:ascii="Helvetica Light" w:hAnsi="Helvetica Light" w:hint="default"/>
          <w:sz w:val="36"/>
          <w:szCs w:val="36"/>
          <w:rtl w:val="0"/>
          <w:lang w:val="en-US"/>
        </w:rPr>
        <w:t>“</w:t>
      </w:r>
      <w:r>
        <w:rPr>
          <w:rFonts w:ascii="Helvetica Light" w:hAnsi="Helvetica Light"/>
          <w:sz w:val="36"/>
          <w:szCs w:val="36"/>
          <w:rtl w:val="0"/>
          <w:lang w:val="en-US"/>
        </w:rPr>
        <w:t>Give me an example?</w:t>
      </w:r>
      <w:r>
        <w:rPr>
          <w:rFonts w:ascii="Helvetica Light" w:hAnsi="Helvetica Light" w:hint="default"/>
          <w:sz w:val="36"/>
          <w:szCs w:val="36"/>
          <w:rtl w:val="0"/>
          <w:lang w:val="en-US"/>
        </w:rPr>
        <w:t>”</w:t>
      </w:r>
      <w:r>
        <w:rPr>
          <w:rFonts w:ascii="Helvetica Light" w:hAnsi="Helvetica Light"/>
          <w:sz w:val="36"/>
          <w:szCs w:val="36"/>
          <w:rtl w:val="0"/>
          <w:lang w:val="en-US"/>
        </w:rPr>
        <w:t xml:space="preserve">, </w:t>
      </w:r>
      <w:r>
        <w:rPr>
          <w:rFonts w:ascii="Helvetica Light" w:hAnsi="Helvetica Light" w:hint="default"/>
          <w:sz w:val="36"/>
          <w:szCs w:val="36"/>
          <w:rtl w:val="0"/>
          <w:lang w:val="en-US"/>
        </w:rPr>
        <w:t>“</w:t>
      </w:r>
      <w:r>
        <w:rPr>
          <w:rFonts w:ascii="Helvetica Light" w:hAnsi="Helvetica Light"/>
          <w:sz w:val="36"/>
          <w:szCs w:val="36"/>
          <w:rtl w:val="0"/>
          <w:lang w:val="en-US"/>
        </w:rPr>
        <w:t>When did this happen?</w:t>
      </w:r>
      <w:r>
        <w:rPr>
          <w:rFonts w:ascii="Helvetica Light" w:hAnsi="Helvetica Light" w:hint="default"/>
          <w:sz w:val="36"/>
          <w:szCs w:val="36"/>
          <w:rtl w:val="0"/>
          <w:lang w:val="en-US"/>
        </w:rPr>
        <w:t>”</w:t>
      </w:r>
      <w:r>
        <w:rPr>
          <w:rFonts w:ascii="Helvetica Light" w:hAnsi="Helvetica Light"/>
          <w:sz w:val="36"/>
          <w:szCs w:val="36"/>
          <w:rtl w:val="0"/>
          <w:lang w:val="en-US"/>
        </w:rPr>
        <w:t xml:space="preserve">, or </w:t>
      </w:r>
      <w:r>
        <w:rPr>
          <w:rFonts w:ascii="Helvetica Light" w:hAnsi="Helvetica Light" w:hint="default"/>
          <w:sz w:val="36"/>
          <w:szCs w:val="36"/>
          <w:rtl w:val="0"/>
          <w:lang w:val="en-US"/>
        </w:rPr>
        <w:t>“</w:t>
      </w:r>
      <w:r>
        <w:rPr>
          <w:rFonts w:ascii="Helvetica Light" w:hAnsi="Helvetica Light"/>
          <w:sz w:val="36"/>
          <w:szCs w:val="36"/>
          <w:rtl w:val="0"/>
          <w:lang w:val="en-US"/>
        </w:rPr>
        <w:t>Why?</w:t>
      </w:r>
      <w:r>
        <w:rPr>
          <w:rFonts w:ascii="Helvetica Light" w:hAnsi="Helvetica Light" w:hint="default"/>
          <w:sz w:val="36"/>
          <w:szCs w:val="36"/>
          <w:rtl w:val="0"/>
          <w:lang w:val="en-US"/>
        </w:rPr>
        <w:t>”</w:t>
      </w:r>
      <w:r>
        <w:rPr>
          <w:rFonts w:ascii="Helvetica Light" w:hAnsi="Helvetica Light"/>
          <w:sz w:val="36"/>
          <w:szCs w:val="36"/>
          <w:rtl w:val="0"/>
          <w:lang w:val="en-US"/>
        </w:rPr>
        <w:t>. It will also help them jog their own memory.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Helvetica 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