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2577" w14:textId="77777777" w:rsidR="005358EC" w:rsidRDefault="005358EC" w:rsidP="005358EC">
      <w:pPr>
        <w:jc w:val="right"/>
        <w:rPr>
          <w:rStyle w:val="fontstyle01"/>
        </w:rPr>
      </w:pPr>
      <w:r>
        <w:rPr>
          <w:rStyle w:val="fontstyle01"/>
        </w:rPr>
        <w:t>Tasks: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1. Use fdisk -l to locate information about the partition sizes.</w:t>
      </w:r>
    </w:p>
    <w:p w14:paraId="37A258EC" w14:textId="77777777" w:rsidR="005358EC" w:rsidRDefault="005358EC" w:rsidP="005358EC">
      <w:pPr>
        <w:jc w:val="center"/>
        <w:rPr>
          <w:rStyle w:val="fontstyle01"/>
          <w:rFonts w:hint="cs"/>
          <w:lang w:bidi="ar-EG"/>
        </w:rPr>
      </w:pPr>
    </w:p>
    <w:p w14:paraId="424563F3" w14:textId="77777777" w:rsidR="005358EC" w:rsidRDefault="005358EC" w:rsidP="005358EC">
      <w:pPr>
        <w:jc w:val="right"/>
        <w:rPr>
          <w:rStyle w:val="fontstyle01"/>
        </w:rPr>
      </w:pPr>
      <w:r>
        <w:rPr>
          <w:noProof/>
        </w:rPr>
        <w:drawing>
          <wp:inline distT="0" distB="0" distL="0" distR="0" wp14:anchorId="686EDD24" wp14:editId="2A528848">
            <wp:extent cx="5274310" cy="865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2. Use fdisk to add a new logical partition that is 2GB in size.</w:t>
      </w:r>
    </w:p>
    <w:p w14:paraId="22651FA9" w14:textId="77777777" w:rsidR="00266D85" w:rsidRDefault="00266D85" w:rsidP="00266D85">
      <w:pPr>
        <w:jc w:val="right"/>
        <w:rPr>
          <w:rStyle w:val="fontstyle01"/>
        </w:rPr>
      </w:pPr>
      <w:r>
        <w:rPr>
          <w:noProof/>
        </w:rPr>
        <w:drawing>
          <wp:inline distT="0" distB="0" distL="0" distR="0" wp14:anchorId="39C06759" wp14:editId="25498465">
            <wp:extent cx="5238095" cy="742857"/>
            <wp:effectExtent l="0" t="0" r="127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8EC">
        <w:rPr>
          <w:color w:val="000000"/>
          <w:sz w:val="28"/>
          <w:szCs w:val="28"/>
        </w:rPr>
        <w:br/>
      </w:r>
      <w:r w:rsidR="005358EC">
        <w:rPr>
          <w:rStyle w:val="fontstyle01"/>
        </w:rPr>
        <w:t>3. Did the kernel feel the changes? Display the content of /proc/partitions file?</w:t>
      </w:r>
      <w:r w:rsidR="005358EC">
        <w:rPr>
          <w:color w:val="000000"/>
          <w:sz w:val="28"/>
          <w:szCs w:val="28"/>
        </w:rPr>
        <w:br/>
      </w:r>
      <w:r w:rsidR="005358EC">
        <w:rPr>
          <w:rStyle w:val="fontstyle01"/>
        </w:rPr>
        <w:t>What did you notice? How to overcome that?</w:t>
      </w:r>
    </w:p>
    <w:p w14:paraId="64DEC3A4" w14:textId="11DBB608" w:rsidR="00266D85" w:rsidRDefault="00266D85" w:rsidP="00266D85">
      <w:pPr>
        <w:jc w:val="right"/>
        <w:rPr>
          <w:rStyle w:val="fontstyle21"/>
          <w:rtl/>
        </w:rPr>
      </w:pPr>
      <w:r>
        <w:rPr>
          <w:noProof/>
        </w:rPr>
        <w:drawing>
          <wp:inline distT="0" distB="0" distL="0" distR="0" wp14:anchorId="34E30788" wp14:editId="4821F5E0">
            <wp:extent cx="5274310" cy="18700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8EC">
        <w:rPr>
          <w:color w:val="000000"/>
          <w:sz w:val="28"/>
          <w:szCs w:val="28"/>
        </w:rPr>
        <w:br/>
      </w:r>
      <w:r w:rsidR="005358EC">
        <w:rPr>
          <w:rStyle w:val="fontstyle01"/>
        </w:rPr>
        <w:t>4. Make a new ext4 file system on the new logical partition you just created.</w:t>
      </w:r>
      <w:r w:rsidR="005358EC"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49627646" wp14:editId="13DDBBA7">
            <wp:extent cx="5274310" cy="20078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221" w14:textId="77777777" w:rsidR="00266D85" w:rsidRDefault="00266D85" w:rsidP="00266D85">
      <w:pPr>
        <w:jc w:val="right"/>
        <w:rPr>
          <w:rStyle w:val="fontstyle21"/>
          <w:rtl/>
        </w:rPr>
      </w:pPr>
    </w:p>
    <w:p w14:paraId="0708132C" w14:textId="51044B9C" w:rsidR="00266D85" w:rsidRDefault="005358EC" w:rsidP="00266D85">
      <w:pPr>
        <w:jc w:val="right"/>
        <w:rPr>
          <w:rStyle w:val="fontstyle01"/>
        </w:rPr>
      </w:pPr>
      <w:r>
        <w:rPr>
          <w:b/>
          <w:bCs/>
          <w:color w:val="000000"/>
          <w:sz w:val="28"/>
          <w:szCs w:val="28"/>
        </w:rPr>
        <w:lastRenderedPageBreak/>
        <w:br/>
      </w:r>
      <w:r>
        <w:rPr>
          <w:rStyle w:val="fontstyle01"/>
        </w:rPr>
        <w:t>5. Create a directory, name it /data.</w:t>
      </w:r>
    </w:p>
    <w:p w14:paraId="0B8F2B8F" w14:textId="2B16069A" w:rsidR="005358EC" w:rsidRDefault="005358EC" w:rsidP="00266D85">
      <w:pPr>
        <w:jc w:val="right"/>
        <w:rPr>
          <w:rStyle w:val="fontstyle01"/>
        </w:rPr>
      </w:pPr>
      <w:r>
        <w:rPr>
          <w:rStyle w:val="fontstyle01"/>
        </w:rPr>
        <w:t>6. Add a label to the new filesystem, name it data.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7. Add a new entry to /etc/fstab for the new filesystem using the label you just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create.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8. Mount the new filesystem</w:t>
      </w:r>
    </w:p>
    <w:p w14:paraId="1FAAEBE7" w14:textId="7B28D149" w:rsidR="00266D85" w:rsidRDefault="00266D85" w:rsidP="005358EC">
      <w:pPr>
        <w:jc w:val="right"/>
        <w:rPr>
          <w:rStyle w:val="fontstyle01"/>
        </w:rPr>
      </w:pPr>
    </w:p>
    <w:p w14:paraId="67F1CB96" w14:textId="1864A747" w:rsidR="00266D85" w:rsidRDefault="00266D85" w:rsidP="005358EC">
      <w:pPr>
        <w:jc w:val="right"/>
        <w:rPr>
          <w:rFonts w:hint="cs"/>
          <w:lang w:bidi="ar-EG"/>
        </w:rPr>
      </w:pPr>
      <w:r>
        <w:rPr>
          <w:noProof/>
        </w:rPr>
        <w:drawing>
          <wp:inline distT="0" distB="0" distL="0" distR="0" wp14:anchorId="68721E97" wp14:editId="2DBDEF8F">
            <wp:extent cx="5274310" cy="264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85" w:rsidSect="008C3E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8EC"/>
    <w:rsid w:val="00266D85"/>
    <w:rsid w:val="00524CF6"/>
    <w:rsid w:val="005358EC"/>
    <w:rsid w:val="008C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F5777"/>
  <w15:docId w15:val="{24DC96F9-DDB8-46F1-84E6-42352F64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58E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58E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2</cp:revision>
  <dcterms:created xsi:type="dcterms:W3CDTF">2023-01-20T14:50:00Z</dcterms:created>
  <dcterms:modified xsi:type="dcterms:W3CDTF">2023-01-21T13:49:00Z</dcterms:modified>
</cp:coreProperties>
</file>