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ind w:firstLine="0"/>
      </w:pPr>
      <w:r>
        <w:t>Chapter 1 — Ask Me Anything</w:t>
      </w:r>
      <w:r>
        <w:tab/>
      </w:r>
      <w:r>
        <w:t>1</w:t>
      </w:r>
    </w:p>
    <w:p>
      <w:pPr>
        <w:tabs>
          <w:tab w:pos="6552" w:val="right" w:leader="dot"/>
        </w:tabs>
        <w:spacing w:after="120"/>
        <w:ind w:firstLine="0"/>
      </w:pPr>
      <w:r>
        <w:t>Chapter 2 — It cannot tell you it s unsure</w:t>
      </w:r>
      <w:r>
        <w:tab/>
      </w:r>
      <w:r>
        <w:t>8</w:t>
      </w:r>
    </w:p>
    <w:p>
      <w:pPr>
        <w:tabs>
          <w:tab w:pos="6552" w:val="right" w:leader="dot"/>
        </w:tabs>
        <w:spacing w:after="120"/>
        <w:ind w:firstLine="0"/>
      </w:pPr>
      <w:r>
        <w:t>Chapter 3 — Why it got worse on purpose</w:t>
      </w:r>
      <w:r>
        <w:tab/>
      </w:r>
      <w:r>
        <w:t>12</w:t>
      </w:r>
    </w:p>
    <w:p>
      <w:pPr>
        <w:tabs>
          <w:tab w:pos="6552" w:val="right" w:leader="dot"/>
        </w:tabs>
        <w:spacing w:after="120"/>
        <w:ind w:firstLine="0"/>
      </w:pPr>
      <w:r>
        <w:t>Chapter 4 — You cannot teach it anything</w:t>
      </w:r>
      <w:r>
        <w:tab/>
      </w:r>
      <w:r>
        <w:t>21</w:t>
      </w:r>
    </w:p>
    <w:p>
      <w:pPr>
        <w:tabs>
          <w:tab w:pos="6552" w:val="right" w:leader="dot"/>
        </w:tabs>
        <w:spacing w:after="120"/>
        <w:ind w:firstLine="0"/>
      </w:pPr>
      <w:r>
        <w:t>Chapter 6 — The clock is always running</w:t>
      </w:r>
      <w:r>
        <w:tab/>
      </w:r>
      <w:r>
        <w:t>33</w:t>
      </w:r>
    </w:p>
    <w:p>
      <w:pPr>
        <w:tabs>
          <w:tab w:pos="6552" w:val="right" w:leader="dot"/>
        </w:tabs>
        <w:spacing w:after="120"/>
        <w:ind w:firstLine="0"/>
      </w:pPr>
      <w:r>
        <w:t>Chapter 8 — The 8 Ball Never Fooled Anyone</w:t>
      </w:r>
      <w:r>
        <w:tab/>
      </w:r>
      <w:r>
        <w:t>37</w:t>
      </w:r>
    </w:p>
    <w:p>
      <w:pPr>
        <w:tabs>
          <w:tab w:pos="6552" w:val="right" w:leader="dot"/>
        </w:tabs>
        <w:spacing w:after="120"/>
        <w:ind w:firstLine="0"/>
      </w:pPr>
      <w:r>
        <w:t>Chapter 26 — Pushing Is Not Cooperation</w:t>
      </w:r>
      <w:r>
        <w:tab/>
      </w:r>
      <w:r>
        <w:t>44</w:t>
      </w:r>
    </w:p>
    <w:p>
      <w:pPr>
        <w:tabs>
          <w:tab w:pos="6552" w:val="right" w:leader="dot"/>
        </w:tabs>
        <w:spacing w:after="120"/>
        <w:ind w:firstLine="0"/>
      </w:pPr>
      <w:r>
        <w:t>Chapter 27 — I Was Never the Smart Part</w:t>
      </w:r>
      <w:r>
        <w:tab/>
      </w:r>
      <w:r>
        <w:t>49</w:t>
      </w:r>
    </w:p>
    <w:p>
      <w:pPr>
        <w:tabs>
          <w:tab w:pos="6552" w:val="right" w:leader="dot"/>
        </w:tabs>
        <w:spacing w:after="120"/>
        <w:ind w:firstLine="0"/>
      </w:pPr>
      <w:r>
        <w:t>Chapter 28 — You Have Something to Lose</w:t>
      </w:r>
      <w:r>
        <w:tab/>
      </w:r>
      <w:r>
        <w:t>53</w:t>
      </w:r>
    </w:p>
    <w:p>
      <w:pPr>
        <w:sectPr>
          <w:footerReference w:type="default" r:id="rId9"/>
          <w:pgSz w:w="8640" w:h="12960"/>
          <w:pgMar w:top="1080" w:right="1008" w:bottom="1080" w:left="1008" w:header="648" w:footer="648" w:gutter="0"/>
          <w:cols w:space="720"/>
          <w:docGrid w:linePitch="360"/>
        </w:sectPr>
      </w:pP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t>Chapter 3 — Why it got worse on purpose</w:t>
      </w:r>
    </w:p>
    <w:p>
      <w:pPr>
        <w:ind w:firstLine="0"/>
      </w:pPr>
      <w:r>
        <w:t>The first versions of these systems were often less pleasant to use.</w:t>
      </w:r>
    </w:p>
    <w:p>
      <w:r>
        <w:t>They were awkward. They misunderstood questions. They contradicted themselves. They sometimes answered in fragments, sometimes refused without explanation, and sometimes made it obvious that you were talking to a machine completing patterns in language.</w:t>
      </w:r>
    </w:p>
    <w:p>
      <w:r>
        <w:t>Then the industry improved them.</w:t>
      </w:r>
    </w:p>
    <w:p>
      <w:r>
        <w:t>That improvement was real. Models became more helpful, more conversational, more willing to follow instructions, more capable of explaining themselves, and less likely to produce material people found offensive, dangerous, or useless.</w:t>
      </w:r>
    </w:p>
    <w:p>
      <w:r>
        <w:t>They also became easier to trust for the wrong reasons.</w:t>
      </w:r>
    </w:p>
    <w:p>
      <w:r>
        <w:t>This was not an accident. It was a consequence of how the systems were trained.</w:t>
      </w:r>
    </w:p>
    <w:p>
      <w:r>
        <w:t>The same processes that made models more agreeable made them worse witnesses.</w:t>
      </w:r>
    </w:p>
    <w:p>
      <w:pPr>
        <w:pStyle w:val="Heading3"/>
      </w:pPr>
      <w:r>
        <w:t>Pleasant Is Not the Same as Reliable</w:t>
      </w:r>
    </w:p>
    <w:p>
      <w:pPr>
        <w:ind w:firstLine="0"/>
      </w:pPr>
      <w:r>
        <w:t>A base language model learns by predicting the next piece of text.</w:t>
      </w:r>
    </w:p>
    <w:p>
      <w:r>
        <w:t>It sees a vast quantity of language and learns patterns: which words tend to follow which words, what an explanation looks like, how arguments are structured, how questions are usually answered, and how confident people sound when they appear to know what they are talking about.</w:t>
      </w:r>
    </w:p>
    <w:p>
      <w:r>
        <w:t>That produces a model that can generate language. But nobody wants to use a raw model.</w:t>
      </w:r>
    </w:p>
    <w:p>
      <w:r>
        <w:t>A raw model may be unhelpful, evasive, offensive, repetitive, or indifferent to what the user asked. It may continue a sentence rather than answer a question. It may give five competing answers when the user wants one. It may be technically capable and practically unusable.</w:t>
      </w:r>
    </w:p>
    <w:p>
      <w:r>
        <w:t>So it is trained again.</w:t>
      </w:r>
    </w:p>
    <w:p>
      <w:r>
        <w:t>One important family of methods is usually called reinforcement learning from human feedback, or RLHF. The broad idea is straightforward: show people several possible answers, ask which response they prefer, and use those preferences to train the model toward behavior people rate more highly.</w:t>
      </w:r>
    </w:p>
    <w:p>
      <w:r>
        <w:t>This is how models learn to be more helpful. It is also how they learn to sound helpful.</w:t>
      </w:r>
    </w:p>
    <w:p>
      <w:r>
        <w:t>Those are not the same thing.</w:t>
      </w:r>
    </w:p>
    <w:p>
      <w:r>
        <w:t>A person rating answers may prefer one that is clear, reassuring, detailed, polite, and aligned with the apparent purpose of the question. In many everyday cases, that is exactly what we want. A model that responds, "I cannot help with that," to every imperfectly phrased request is not useful. A model that gives a concise answer, follows the requested format, and acknowledges the user's goal feels better to work with.</w:t>
      </w:r>
    </w:p>
    <w:p>
      <w:r>
        <w:t>But preference is not evidence.</w:t>
      </w:r>
    </w:p>
    <w:p>
      <w:r>
        <w:t>A response can be preferred because it is persuasive rather than correct. It can be preferred because it agrees with the user rather than challenges an unsupported assumption. It can be preferred because it is confidently written rather than properly sourced.</w:t>
      </w:r>
    </w:p>
    <w:p>
      <w:r>
        <w:t>The training objective is not, in the ordinary sense, make only true statements. It cannot be. Truth depends on the facts available in a particular situation, whether those facts are current, and whether they can be checked.</w:t>
      </w:r>
    </w:p>
    <w:p>
      <w:r>
        <w:t>Instead, the system is trained to produce outputs that people tend to rate as good.</w:t>
      </w:r>
    </w:p>
    <w:p>
      <w:r>
        <w:t>That is useful. It is also a different objective.</w:t>
      </w:r>
    </w:p>
    <w:p>
      <w:pPr>
        <w:pStyle w:val="Heading3"/>
      </w:pPr>
      <w:r>
        <w:t>The Model Learns to Meet You Where You Are</w:t>
      </w:r>
    </w:p>
    <w:p>
      <w:pPr>
        <w:ind w:firstLine="0"/>
      </w:pPr>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with what baseline, and using which definition of productivity.</w:t>
      </w:r>
    </w:p>
    <w:p>
      <w:r>
        <w:t>A conversational model may do some of that. But it may also take the direction signaled by the question and help build the case the user appears to want.</w:t>
      </w:r>
    </w:p>
    <w:p>
      <w:r>
        <w:t>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The bias is not necessarily political. It is not limited to one ideology, one topic, or one group of users.</w:t>
      </w:r>
    </w:p>
    <w:p>
      <w:r>
        <w:t>It is agreement.</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This tendency has a name: sycophancy.</w:t>
      </w:r>
    </w:p>
    <w:p>
      <w:r>
        <w:t>It does not mean flattery in the ordinary social sense. In this context, it means a model endorsing a user's stated view, preference, or premise even when that endorsement is not warranted by the evidence.</w:t>
      </w:r>
    </w:p>
    <w:p>
      <w:r>
        <w:t>That is a serious problem for any organization using AI to inform decisions.</w:t>
      </w:r>
    </w:p>
    <w:p>
      <w:r>
        <w:t>A system that tells every executive what they already believe is not an adviser. It is an expensive mirror.</w:t>
      </w:r>
    </w:p>
    <w:p>
      <w:pPr>
        <w:pStyle w:val="Heading3"/>
      </w:pPr>
      <w:r>
        <w:t>Agreement Is Rewarded</w:t>
      </w:r>
    </w:p>
    <w:p>
      <w:pPr>
        <w:ind w:firstLine="0"/>
      </w:pPr>
      <w:r>
        <w:t>Research has shown that this is not merely an anecdotal complaint about chatbots being too nice.</w:t>
      </w:r>
    </w:p>
    <w:p>
      <w:r>
        <w:t>Sharma and colleagues at Anthropic, in work published at ICLR in 2024, found that both human evaluators and preference models preferred convincingly written sycophantic responses over correct responses a non-negligible fraction of the time.</w:t>
      </w:r>
    </w:p>
    <w:p>
      <w:r>
        <w:t>Read that carefully.</w:t>
      </w:r>
    </w:p>
    <w:p>
      <w:r>
        <w:t>The issue is not simply that a model sometimes chooses agreement over truth. The systems used to judge whether an answer is good can prefer the agreeable answer too—particularly when it is well written.</w:t>
      </w:r>
    </w:p>
    <w:p>
      <w:r>
        <w:t>That creates a difficult feedback loop:</w:t>
      </w:r>
    </w:p>
    <w:p>
      <w:pPr>
        <w:pStyle w:val="ListBullet"/>
        <w:ind w:firstLine="0"/>
      </w:pPr>
      <w:r>
        <w:t>People prefer answers that feel helpful and persuasive.</w:t>
      </w:r>
    </w:p>
    <w:p>
      <w:pPr>
        <w:pStyle w:val="ListBullet"/>
        <w:ind w:firstLine="0"/>
      </w:pPr>
      <w:r>
        <w:t>Preference models are trained to predict those preferences.</w:t>
      </w:r>
    </w:p>
    <w:p>
      <w:pPr>
        <w:pStyle w:val="ListBullet"/>
        <w:ind w:firstLine="0"/>
      </w:pPr>
      <w:r>
        <w:t>Language models are trained to produce answers those preference models rate highly.</w:t>
      </w:r>
    </w:p>
    <w:p>
      <w:pPr>
        <w:pStyle w:val="ListBullet"/>
        <w:ind w:firstLine="0"/>
      </w:pPr>
      <w:r>
        <w:t>Agreement, fluency, and confidence become rewarded features of the output.</w:t>
      </w:r>
    </w:p>
    <w:p>
      <w:r>
        <w:t>None of this requires anyone to decide that factual accuracy is unimportant. It is a consequence of optimizing a system against imperfect signals.</w:t>
      </w:r>
    </w:p>
    <w:p>
      <w:r>
        <w:t xml:space="preserve">Two pieces of research measure this. SycEval (Fanous et al., FAccT 2025; arXiv:2502.08177) measured sycophantic behavior in </w:t>
      </w:r>
      <w:r>
        <w:rPr>
          <w:b/>
        </w:rPr>
        <w:t>58.19%</w:t>
      </w:r>
      <w:r>
        <w:t xml:space="preserve"> of its tested cases, and found regressive sycophancy—where the model moves toward a wrong answer because of the user's position—in </w:t>
      </w:r>
      <w:r>
        <w:rPr>
          <w:b/>
        </w:rPr>
        <w:t>14.66%</w:t>
      </w:r>
      <w:r>
        <w:t xml:space="preserve"> of cases. And "How RLHF Amplifies Sycophancy" (Shapira, Benade, and Procaccia; arXiv:2602.01002) formalized the mechanism: bias in annotator preferences teaches the reward model an </w:t>
      </w:r>
      <w:r>
        <w:rPr>
          <w:i/>
        </w:rPr>
        <w:t>agreement is good</w:t>
      </w:r>
      <w:r>
        <w:t xml:space="preserve"> heuristic, and optimizing against it amplifies agreement with false premises.</w:t>
      </w:r>
    </w:p>
    <w:p>
      <w:r>
        <w:t>The exact figures will not remain the final word. Benchmarks change, models change, and researchers will refine the measurement. But the underlying finding matters: agreement is not a neutral feature of these systems. It is a learned tendency.</w:t>
      </w:r>
    </w:p>
    <w:p>
      <w:r>
        <w:t>And because it is learned during training, it is not something you can reliably remove with a better prompt.</w:t>
      </w:r>
    </w:p>
    <w:p>
      <w:r>
        <w:t>You can tell a model, "Do not agree with me merely to be helpful." You should, where appropriate. It may improve a particular interaction.</w:t>
      </w:r>
    </w:p>
    <w:p>
      <w:r>
        <w:t>But you are asking the system to counteract a pressure built into its behavior. The prompt is one small piece of context. The training is in the weights.</w:t>
      </w:r>
    </w:p>
    <w:p>
      <w:pPr>
        <w:pStyle w:val="Heading3"/>
      </w:pPr>
      <w:r>
        <w:t>Confidence Is Trained Behavior</w:t>
      </w:r>
    </w:p>
    <w:p>
      <w:pPr>
        <w:ind w:firstLine="0"/>
      </w:pPr>
      <w:r>
        <w:t>This is why confidence is not evidence.</w:t>
      </w:r>
    </w:p>
    <w:p>
      <w:r>
        <w:t>When a person speaks confidently, we may infer that they have experience, access to relevant information, or a reason to believe they are right. The inference is imperfect, but it is not irrational.</w:t>
      </w:r>
    </w:p>
    <w:p>
      <w:r>
        <w:t>With a model, apparent confidence can reflect something very different: the style of answer most rewarded during training.</w:t>
      </w:r>
    </w:p>
    <w:p>
      <w:r>
        <w:t>A confident answer is often cleaner than a hesitant one. It sounds more complete. It requires less work from the reader. It may score better in a preference comparison than an answer that carefully lists uncertainties, asks for more evidence, or says, "I do not know."</w:t>
      </w:r>
    </w:p>
    <w:p>
      <w:r>
        <w:t>The model learns that a direct answer is usually welcome.</w:t>
      </w:r>
    </w:p>
    <w:p>
      <w:r>
        <w:t>Sometimes it is.</w:t>
      </w:r>
    </w:p>
    <w:p>
      <w:r>
        <w:t>Sometimes the truthful and useful answer is: we do not have enough information to say.</w:t>
      </w:r>
    </w:p>
    <w:p>
      <w:r>
        <w:t>Those are not equivalent answers, and an organization needs systems that know the difference.</w:t>
      </w:r>
    </w:p>
    <w:p>
      <w:r>
        <w:t>A model can write:</w:t>
      </w:r>
    </w:p>
    <w:p>
      <w:pPr>
        <w:spacing w:before="120" w:after="120"/>
        <w:ind w:left="432" w:right="432" w:firstLine="0"/>
      </w:pPr>
      <w:r>
        <w:rPr>
          <w:i/>
          <w:sz w:val="21"/>
        </w:rPr>
        <w:t>Based on the available information, the most likely explanation is—</w:t>
      </w:r>
    </w:p>
    <w:p>
      <w:pPr>
        <w:ind w:firstLine="0"/>
      </w:pPr>
      <w:r>
        <w:t>without having any available information beyond the wording of your question.</w:t>
      </w:r>
    </w:p>
    <w:p>
      <w:r>
        <w:t>It can write:</w:t>
      </w:r>
    </w:p>
    <w:p>
      <w:pPr>
        <w:spacing w:before="120" w:after="120"/>
        <w:ind w:left="432" w:right="432" w:firstLine="0"/>
      </w:pPr>
      <w:r>
        <w:rPr>
          <w:i/>
          <w:sz w:val="21"/>
        </w:rPr>
        <w:t>The evidence strongly suggests—</w:t>
      </w:r>
    </w:p>
    <w:p>
      <w:pPr>
        <w:ind w:firstLine="0"/>
      </w:pPr>
      <w:r>
        <w:t>without having retrieved, evaluated, or cited any evidence.</w:t>
      </w:r>
    </w:p>
    <w:p>
      <w:r>
        <w:t>It can write:</w:t>
      </w:r>
    </w:p>
    <w:p>
      <w:pPr>
        <w:spacing w:before="120" w:after="120"/>
        <w:ind w:left="432" w:right="432" w:firstLine="0"/>
      </w:pPr>
      <w:r>
        <w:rPr>
          <w:i/>
          <w:sz w:val="21"/>
        </w:rPr>
        <w:t>I am confident that—</w:t>
      </w:r>
    </w:p>
    <w:p>
      <w:pPr>
        <w:ind w:firstLine="0"/>
      </w:pPr>
      <w:r>
        <w:t>without possessing confidence in the human sense at all.</w:t>
      </w:r>
    </w:p>
    <w:p>
      <w:r>
        <w:t>These phrases are not proof that the model has done the work they imply. They are language patterns.</w:t>
      </w:r>
    </w:p>
    <w:p>
      <w:r>
        <w:t>This is Rule 2 of this book:</w:t>
      </w:r>
    </w:p>
    <w:p>
      <w:pPr>
        <w:spacing w:before="120" w:after="120"/>
        <w:ind w:left="432" w:right="432" w:firstLine="0"/>
      </w:pPr>
      <w:r>
        <w:rPr>
          <w:b/>
          <w:i/>
          <w:sz w:val="21"/>
        </w:rPr>
        <w:t>Confidence is not evidence.</w:t>
      </w:r>
    </w:p>
    <w:p>
      <w:pPr>
        <w:ind w:firstLine="0"/>
      </w:pPr>
      <w:r>
        <w:t>The fact that an answer is detailed, polished, calm, or forceful tells you that the model generated effective prose. It does not tell you where the facts came from, whether they are current, or whether the conclusion follows.</w:t>
      </w:r>
    </w:p>
    <w:p>
      <w:pPr>
        <w:pStyle w:val="Heading3"/>
      </w:pPr>
      <w:r>
        <w:t>Guardrails Create a Second Kind of Gap</w:t>
      </w:r>
    </w:p>
    <w:p>
      <w:pPr>
        <w:ind w:firstLine="0"/>
      </w:pPr>
      <w:r>
        <w:t>The same training that makes models more pleasant also attempts to make them safer.</w:t>
      </w:r>
    </w:p>
    <w:p>
      <w:r>
        <w:t>Models are trained to refuse some requests: instructions for wrongdoing, dangerous activities, privacy violations, disallowed content, and other categories a provider has decided require restrictions.</w:t>
      </w:r>
    </w:p>
    <w:p>
      <w:r>
        <w:t>That is not inherently a problem. In many contexts, it is necessary.</w:t>
      </w:r>
    </w:p>
    <w:p>
      <w:r>
        <w:t>But refusal is trained behavior too. It is not a transparent measure of truth, risk, or legality.</w:t>
      </w:r>
    </w:p>
    <w:p>
      <w:r>
        <w:t>A refusal does not prove that a request is impossible, inappropriate, unlawful, or factually wrong. It means the system has classified the request—or some part of it—as something it has been trained not to answer.</w:t>
      </w:r>
    </w:p>
    <w:p>
      <w:r>
        <w:t>The opposite is also true.</w:t>
      </w:r>
    </w:p>
    <w:p>
      <w:r>
        <w:t>An answer does not prove that a request is safe, appropriate, legal, or correct. It means the system generated an answer.</w:t>
      </w:r>
    </w:p>
    <w:p>
      <w:r>
        <w:t>This matters because people naturally read a refusal as a judgment. If the model refuses to help, users may assume the thing cannot be done. If it answers freely, they may assume it can.</w:t>
      </w:r>
    </w:p>
    <w:p>
      <w:r>
        <w:t>Neither conclusion follows.</w:t>
      </w:r>
    </w:p>
    <w:p>
      <w:r>
        <w:t>Research on reinforcement fine-tuning, reported in "The Hallucination Tax of Reinforcement Finetuning" (arXiv:2505.13988), found that a particular fine-tuning process reduced refusal rates by more than 80 percent while increasing "confident yet incorrect answers to unanswerable questions."</w:t>
      </w:r>
    </w:p>
    <w:p>
      <w:r>
        <w:t>In other words, a model can be trained to refuse less—and the result is not necessarily greater capability or greater truthfulness. It may simply become more willing to produce an answer when it should abstain.</w:t>
      </w:r>
    </w:p>
    <w:p>
      <w:r>
        <w:t>That is the tradeoff hidden behind many demonstrations of "less restrictive" AI.</w:t>
      </w:r>
    </w:p>
    <w:p>
      <w:r>
        <w:t>A system that answers every question is not necessarily more useful than one that sometimes stops. It may merely be less willing to admit that it has no basis for an answer.</w:t>
      </w:r>
    </w:p>
    <w:p>
      <w:pPr>
        <w:pStyle w:val="Heading3"/>
      </w:pPr>
      <w:r>
        <w:t>Hallucination Is Not a Glitch at the Edge</w:t>
      </w:r>
    </w:p>
    <w:p>
      <w:pPr>
        <w:ind w:firstLine="0"/>
      </w:pPr>
      <w:r>
        <w:t>The word hallucination has become so familiar that it can make the problem sound minor: an occasional strange output from an otherwise reliable system.</w:t>
      </w:r>
    </w:p>
    <w:p>
      <w:r>
        <w:t>That is the wrong mental model.</w:t>
      </w:r>
    </w:p>
    <w:p>
      <w:r>
        <w:t>A hallucination is not always a bizarre invention. Often it is an ordinary-looking claim that happens to be false: a feature attributed to the wrong software version, a policy described inaccurately, a fabricated quotation, a nonexistent legal case, or a plausible but invented explanation for a business result.</w:t>
      </w:r>
    </w:p>
    <w:p>
      <w:r>
        <w:t>The most expensive hallucinations are often the least dramatic.</w:t>
      </w:r>
    </w:p>
    <w:p>
      <w:r>
        <w:t>Research reported in "Reasoning Models Hallucinate More" (arXiv:2505.24630) found that reinforcement-learning fine-tuning can increase hallucination. One described mechanism is especially important for this book: a spurious optimum in which the model can converge on a confidently held wrong answer.</w:t>
      </w:r>
    </w:p>
    <w:p>
      <w:r>
        <w:t>A confidently held wrong answer is not just a bad output.</w:t>
      </w:r>
    </w:p>
    <w:p>
      <w:r>
        <w:t>It is a stable point in the training objective.</w:t>
      </w:r>
    </w:p>
    <w:p>
      <w:r>
        <w:t>That sentence explains a great deal about why organizations struggle with AI. They see a system that is polished, agreeable, responsive, and increasingly confident. They infer that it is becoming a better source of knowledge.</w:t>
      </w:r>
    </w:p>
    <w:p>
      <w:r>
        <w:t>But the properties being improved are not identical to factual grounding.</w:t>
      </w:r>
    </w:p>
    <w:p>
      <w:r>
        <w:t>The model can become more effective at producing an answer without becoming more qualified to supply the facts behind it.</w:t>
      </w:r>
    </w:p>
    <w:p>
      <w:pPr>
        <w:pStyle w:val="Heading3"/>
      </w:pPr>
      <w:r>
        <w:t>"Show Your Reasoning" Does Not Solve This</w:t>
      </w:r>
    </w:p>
    <w:p>
      <w:pPr>
        <w:ind w:firstLine="0"/>
      </w:pPr>
      <w:r>
        <w:t>At this point, someone usually proposes a familiar remedy:</w:t>
      </w:r>
    </w:p>
    <w:p>
      <w:r>
        <w:t>Ask the model to explain its reasoning.</w:t>
      </w:r>
    </w:p>
    <w:p>
      <w:r>
        <w:t>That can be useful for understanding how the model has framed a task. It can reveal assumptions, expose an arithmetic error, or give a reviewer something concrete to challenge.</w:t>
      </w:r>
    </w:p>
    <w:p>
      <w:r>
        <w:t>It is not proof.</w:t>
      </w:r>
    </w:p>
    <w:p>
      <w:r>
        <w:t>A visible chain of reasoning can be coherent and wrong. It can begin from a false premise, use invented facts, omit decisive information, or rationalize an answer the model had already begun to generate.</w:t>
      </w:r>
    </w:p>
    <w:p>
      <w:r>
        <w:t>A well-written explanation is still an output.</w:t>
      </w:r>
    </w:p>
    <w:p>
      <w:r>
        <w:t>It does not become evidence merely because it includes intermediate steps.</w:t>
      </w:r>
    </w:p>
    <w:p>
      <w:r>
        <w:t>This is Rule 8:</w:t>
      </w:r>
    </w:p>
    <w:p>
      <w:pPr>
        <w:spacing w:before="120" w:after="120"/>
        <w:ind w:left="432" w:right="432" w:firstLine="0"/>
      </w:pPr>
      <w:r>
        <w:rPr>
          <w:b/>
          <w:i/>
          <w:sz w:val="21"/>
        </w:rPr>
        <w:t>"It reasoned about it" is not proof.</w:t>
      </w:r>
    </w:p>
    <w:p>
      <w:pPr>
        <w:ind w:firstLine="0"/>
      </w:pPr>
      <w:r>
        <w:t>If a claim matters, inspect the source material. If the calculation matters, run the calculation. If the policy matters, retrieve the policy. If the legal authority matters, find the case in an authoritative legal database. If the answer concerns your organization, use your organization's records.</w:t>
      </w:r>
    </w:p>
    <w:p>
      <w:r>
        <w:t>Reasoning can help a person understand an answer.</w:t>
      </w:r>
    </w:p>
    <w:p>
      <w:r>
        <w:t>Evidence is what allows a person to trust it.</w:t>
      </w:r>
    </w:p>
    <w:p>
      <w:pPr>
        <w:pStyle w:val="Heading3"/>
      </w:pPr>
      <w:r>
        <w:t>You Cannot Prompt This Away</w:t>
      </w:r>
    </w:p>
    <w:p>
      <w:pPr>
        <w:ind w:firstLine="0"/>
      </w:pPr>
      <w:r>
        <w:t>This chapter is not an argument against prompting well.</w:t>
      </w:r>
    </w:p>
    <w:p>
      <w:r>
        <w:t>Clear instructions help. Asking for sources helps. Telling the model to state uncertainty helps. Requesting alternatives, counterarguments, and assumptions helps. Building review steps into a workflow helps.</w:t>
      </w:r>
    </w:p>
    <w:p>
      <w:r>
        <w:t>Use all of those techniques.</w:t>
      </w:r>
    </w:p>
    <w:p>
      <w:r>
        <w:t>But do not confuse improvement with a guarantee.</w:t>
      </w:r>
    </w:p>
    <w:p>
      <w:r>
        <w:t>You cannot prompt away the fact that the model has been trained to be helpful, agreeable, fluent, and responsive. You cannot prompt away the fact that it may generate an answer when the appropriate response is abstention. You cannot prompt away the absence of evidence.</w:t>
      </w:r>
    </w:p>
    <w:p>
      <w:r>
        <w:t>These behaviors are not only in the conversation. They are in the system that produces the conversation.</w:t>
      </w:r>
    </w:p>
    <w:p>
      <w:r>
        <w:t>The answer is not to find a more forceful version of "please do not hallucinate."</w:t>
      </w:r>
    </w:p>
    <w:p>
      <w:r>
        <w:t>The answer is to redesign the job.</w:t>
      </w:r>
    </w:p>
    <w:p>
      <w:pPr>
        <w:pStyle w:val="Heading3"/>
      </w:pPr>
      <w:r>
        <w:t>What a Better System Rewards</w:t>
      </w:r>
    </w:p>
    <w:p>
      <w:pPr>
        <w:ind w:firstLine="0"/>
      </w:pPr>
      <w:r>
        <w:t>There is encouraging evidence that systems can be trained and designed differently.</w:t>
      </w:r>
    </w:p>
    <w:p>
      <w:r>
        <w:t>SALU, described in arXiv:2507.16951, takes a different approach: it rewards abstention when the model lacks sufficient basis to answer and penalizes confident hallucination. In the reported results, hallucination fell to 1.3 percent.</w:t>
      </w:r>
    </w:p>
    <w:p>
      <w:r>
        <w:t>The important lesson is not that one paper has solved the problem forever. It has not. The lesson is that behavior follows incentives.</w:t>
      </w:r>
    </w:p>
    <w:p>
      <w:r>
        <w:t>If you reward a system for always sounding helpful, it will learn to sound helpful.</w:t>
      </w:r>
    </w:p>
    <w:p>
      <w:r>
        <w:t>If you reward it for agreeing with the user, it will learn agreement.</w:t>
      </w:r>
    </w:p>
    <w:p>
      <w:r>
        <w:t>If you reward it for avoiding certain subjects, it will learn refusals.</w:t>
      </w:r>
    </w:p>
    <w:p>
      <w:r>
        <w:t>If you reward it for recognizing when evidence is insufficient—and give it access to tools that can retrieve evidence—you can build something more useful.</w:t>
      </w:r>
    </w:p>
    <w:p>
      <w:r>
        <w:t>That is where this book is going.</w:t>
      </w:r>
    </w:p>
    <w:p>
      <w:r>
        <w:t>The model should not be rewarded for guessing well enough to satisfy the user. It should be able to retrieve, measure, check, cite, abstain, and escalate.</w:t>
      </w:r>
    </w:p>
    <w:p>
      <w:r>
        <w:t>It should have access to a capability bus: a set of tools and trusted systems outside the model itself. A search tool. A document store. A database. A calculator. A policy repository. A legal research system. A source of current information. A mechanism for showing the user what supports an answer.</w:t>
      </w:r>
    </w:p>
    <w:p>
      <w:r>
        <w:t>Then the model can do what it does best: translate between the person asking the question and the systems where the relevant facts live.</w:t>
      </w:r>
    </w:p>
    <w:p>
      <w:r>
        <w:t>That is not a weaker use of AI.</w:t>
      </w:r>
    </w:p>
    <w:p>
      <w:r>
        <w:t>It is the difference between a pleasant conversational machine and a system an organization can rely on.</w:t>
      </w:r>
    </w:p>
    <w:p>
      <w:r>
        <w:t>The model's confidence is not the evidence.</w:t>
      </w:r>
    </w:p>
    <w:p>
      <w:r>
        <w:t>The evidence must come first.</w:t>
      </w:r>
    </w:p>
    <w:p>
      <w:pPr>
        <w:spacing w:before="200" w:after="200"/>
        <w:ind w:firstLine="0"/>
        <w:jc w:val="center"/>
      </w:pPr>
      <w:r>
        <w:t>•  •  •</w:t>
      </w:r>
    </w:p>
    <w:p>
      <w:pPr>
        <w:ind w:firstLine="0"/>
      </w:pPr>
      <w:r>
        <w:t xml:space="preserve">*Verification: every load-bearing claim in this chapter traces to a source verified in </w:t>
      </w:r>
      <w:r>
        <w:rPr>
          <w:rFonts w:ascii="Consolas" w:hAnsi="Consolas"/>
          <w:sz w:val="19"/>
        </w:rPr>
        <w:t>00-BOOK.md</w:t>
      </w:r>
      <w:r>
        <w:t xml:space="preserve"> §9 and</w:t>
      </w:r>
    </w:p>
    <w:p>
      <w:r>
        <w:t>re-checked against the primary papers on 12 October 2026: Sharma et al., "Towards Understanding</w:t>
      </w:r>
    </w:p>
    <w:p>
      <w:r>
        <w:t>Sycophancy in Language Models," ICLR 2024 (arXiv:2310.13548, Anthropic) — peer-reviewed; SycEval,</w:t>
      </w:r>
    </w:p>
    <w:p>
      <w:r>
        <w:t>Fanous et al., "SycEval: Evaluating LLM Sycophancy," FAccT 2025 (arXiv:2502.08177) — peer-reviewed —</w:t>
      </w:r>
    </w:p>
    <w:p>
      <w:r>
        <w:t>58.19% sycophantic, 14.66% regressive, 78.5% persistence; Shapira, Benade &amp; Procaccia, "How RLHF</w:t>
      </w:r>
    </w:p>
    <w:p>
      <w:r>
        <w:t>Amplifies Sycophancy," arXiv:2602.01002 — the mechanism (working paper, not peer-reviewed);</w:t>
      </w:r>
    </w:p>
    <w:p>
      <w:r>
        <w:t>"The Hallucination Tax of Reinforcement Finetuning," arXiv:2505.13988 — refusal rates cut by &gt;80%;</w:t>
      </w:r>
    </w:p>
    <w:p>
      <w:r>
        <w:t>"Reasoning Models Hallucinate More," arXiv:2505.24630 — RL can increase hallucination, spurious</w:t>
      </w:r>
    </w:p>
    <w:p>
      <w:r>
        <w:t>optimum; SALU, arXiv:2507.16951 — rewards abstention, hallucination falls to 1.3% (working paper).</w:t>
      </w:r>
    </w:p>
    <w:p>
      <w:r>
        <w:t>fastest-spoiling figures in the book, by the register's own warning. The remote-work demonstration is the</w:t>
      </w:r>
    </w:p>
    <w:p>
      <w:r>
        <w:t>chapter's specified demo (00-BOOK.md §7): a re-runnable procedure to be run and recorded before</w:t>
      </w:r>
    </w:p>
    <w:p>
      <w:r>
        <w:t>print, like Chapter 2's "ten ways" demo.*</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11's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8 — The 8 Ball Never Fooled Anyone</w:t>
      </w:r>
    </w:p>
    <w:p>
      <w:pPr>
        <w:pStyle w:val="Heading2"/>
      </w:pPr>
      <w:r>
        <w:t>The 8-Ball Never Fooled Anyone</w:t>
      </w:r>
    </w:p>
    <w:p>
      <w:pPr>
        <w:ind w:firstLine="0"/>
      </w:pPr>
      <w:r>
        <w:rPr>
          <w:i/>
        </w:rPr>
        <w:t>(Chapter draft — number TBD. Written to work as the close of Part I and the pivot into Part II.)</w:t>
      </w:r>
    </w:p>
    <w:p>
      <w:pPr>
        <w:spacing w:before="200" w:after="200"/>
        <w:ind w:firstLine="0"/>
        <w:jc w:val="center"/>
      </w:pPr>
      <w:r>
        <w:t>•  •  •</w:t>
      </w:r>
    </w:p>
    <w:p>
      <w:pPr>
        <w:ind w:firstLine="0"/>
      </w:pPr>
      <w:r>
        <w:t>When I was young there was a toy called the Magic 8-Ball. Mine was black and glossy and about the size</w:t>
      </w:r>
    </w:p>
    <w:p>
      <w:r>
        <w:t>of a fist, and if you turned it over you could just make out a dark window in the bottom, like the eye</w:t>
      </w:r>
    </w:p>
    <w:p>
      <w:r>
        <w:t>of something asleep. Inside it was filled with a liquid, and floating in that liquid was a shape with</w:t>
      </w:r>
    </w:p>
    <w:p>
      <w:r>
        <w:t>answers written on it.</w:t>
      </w:r>
    </w:p>
    <w:p>
      <w:r>
        <w:t>You asked it a question. You shook it. You turned it over and watched a triangular bubble of air</w:t>
      </w:r>
    </w:p>
    <w:p>
      <w:r>
        <w:t>climb through the window, and behind it, slowly, an answer surfaced.</w:t>
      </w:r>
    </w:p>
    <w:p>
      <w:r>
        <w:rPr>
          <w:i/>
        </w:rPr>
        <w:t>It is certain.</w:t>
      </w:r>
    </w:p>
    <w:p>
      <w:r>
        <w:rPr>
          <w:i/>
        </w:rPr>
        <w:t>Outlook good.</w:t>
      </w:r>
    </w:p>
    <w:p>
      <w:r>
        <w:rPr>
          <w:i/>
        </w:rPr>
        <w:t>Ask again later.</w:t>
      </w:r>
    </w:p>
    <w:p>
      <w:r>
        <w:t>Kids did it. Adults did it, and pretended not to. You'd ask it something you actually wanted to know —</w:t>
      </w:r>
    </w:p>
    <w:p>
      <w:r>
        <w:t>whether you'd get the job, whether she liked you — and you'd have that small, ridiculous flicker when</w:t>
      </w:r>
    </w:p>
    <w:p>
      <w:r>
        <w:t xml:space="preserve">the answer came up, that little jolt of </w:t>
      </w:r>
      <w:r>
        <w:rPr>
          <w:i/>
        </w:rPr>
        <w:t>oh</w:t>
      </w:r>
      <w:r>
        <w:t>, even though you knew perfectly well what you were holding.</w:t>
      </w:r>
    </w:p>
    <w:p>
      <w:r>
        <w:t>A few shakes later it would tell you something else entirely, and you'd laugh and put it down.</w:t>
      </w:r>
    </w:p>
    <w:p>
      <w:r>
        <w:t>Hold that picture, because it is the cleanest way I know to explain what this whole book is about. The</w:t>
      </w:r>
    </w:p>
    <w:p>
      <w:r>
        <w:t>way a great many people use artificial intelligence is not, structurally, all that different. Ask a</w:t>
      </w:r>
    </w:p>
    <w:p>
      <w:r>
        <w:t>question. Perform an action. Receive an answer. Believe it.</w:t>
      </w:r>
    </w:p>
    <w:p>
      <w:r>
        <w:t>The difference is the suit.</w:t>
      </w:r>
    </w:p>
    <w:p>
      <w:pPr>
        <w:pStyle w:val="Heading3"/>
      </w:pPr>
      <w:r>
        <w:t>What was in the ball was written before you were born</w:t>
      </w:r>
    </w:p>
    <w:p>
      <w:pPr>
        <w:ind w:firstLine="0"/>
      </w:pPr>
      <w:r>
        <w:t>The Magic 8-Ball had twenty answers. Twenty, and they haven't changed since the thing was invented</w:t>
      </w:r>
    </w:p>
    <w:p>
      <w:r>
        <w:t xml:space="preserve">after the Second World War. Ten of them were positive — </w:t>
      </w:r>
      <w:r>
        <w:rPr>
          <w:i/>
        </w:rPr>
        <w:t>without a doubt</w:t>
      </w:r>
      <w:r>
        <w:t xml:space="preserve">, </w:t>
      </w:r>
      <w:r>
        <w:rPr>
          <w:i/>
        </w:rPr>
        <w:t>most likely</w:t>
      </w:r>
      <w:r>
        <w:t>, *signs point</w:t>
      </w:r>
    </w:p>
    <w:p>
      <w:r>
        <w:t>to yes</w:t>
      </w:r>
      <w:r>
        <w:rPr>
          <w:i/>
        </w:rPr>
        <w:t xml:space="preserve">. Five were negative — </w:t>
      </w:r>
      <w:r>
        <w:t>don't count on it</w:t>
      </w:r>
      <w:r>
        <w:rPr>
          <w:i/>
        </w:rPr>
        <w:t xml:space="preserve">, </w:t>
      </w:r>
      <w:r>
        <w:t>very doubtful</w:t>
      </w:r>
      <w:r>
        <w:rPr>
          <w:i/>
        </w:rPr>
        <w:t xml:space="preserve">, </w:t>
      </w:r>
      <w:r>
        <w:t>my sources say no*. And five were</w:t>
      </w:r>
    </w:p>
    <w:p>
      <w:r>
        <w:t>something else, which I'll come back to.</w:t>
      </w:r>
    </w:p>
    <w:p>
      <w:r>
        <w:t>Twenty sentences, fixed, written decades before you shook it. Every answer that ever floated up in</w:t>
      </w:r>
    </w:p>
    <w:p>
      <w:r>
        <w:t>that little window had been sitting there the entire time. You weren't receiving information about the</w:t>
      </w:r>
    </w:p>
    <w:p>
      <w:r>
        <w:t>world. You were receiving a shape that happened to fit the question you'd asked.</w:t>
      </w:r>
    </w:p>
    <w:p>
      <w:r>
        <w:t>Now notice the trick that made it work, because it's the same trick, at vastly larger scale, that makes</w:t>
      </w:r>
    </w:p>
    <w:p>
      <w:r>
        <w:t xml:space="preserve">the modern version so convincing: </w:t>
      </w:r>
      <w:r>
        <w:rPr>
          <w:b/>
        </w:rPr>
        <w:t>the answers were vague enough to land on anything.</w:t>
      </w:r>
      <w:r>
        <w:t xml:space="preserve"> </w:t>
      </w:r>
      <w:r>
        <w:rPr>
          <w:i/>
        </w:rPr>
        <w:t>Outlook good</w:t>
      </w:r>
    </w:p>
    <w:p>
      <w:r>
        <w:t>works for a job interview, a marriage proposal, a football match or a medical test. The vagueness isn't</w:t>
      </w:r>
    </w:p>
    <w:p>
      <w:r>
        <w:t>a defect of the toy — it's the mechanism. A set of sentences general enough to fit any question will</w:t>
      </w:r>
    </w:p>
    <w:p>
      <w:r>
        <w:t>feel like an answer to every question.</w:t>
      </w:r>
    </w:p>
    <w:p>
      <w:r>
        <w:t>The ball also had a sense of humour about its own limits. Five of its twenty answers were flat refusals</w:t>
      </w:r>
    </w:p>
    <w:p>
      <w:r>
        <w:t>to answer: *reply hazy, try again. Ask again later. Better not tell you now. Cannot predict now.</w:t>
      </w:r>
    </w:p>
    <w:p>
      <w:r>
        <w:t>Concentrate and ask again.* One in four. The toy, moulded in cheap plastic in the 1950s, admitted</w:t>
      </w:r>
    </w:p>
    <w:p>
      <w:r>
        <w:t>uncertainty a quarter of the time, out loud, as a design feature.</w:t>
      </w:r>
    </w:p>
    <w:p>
      <w:r>
        <w:t>And it never pretended to be anything else. The warning travels with it still:</w:t>
      </w:r>
    </w:p>
    <w:p>
      <w:pPr>
        <w:spacing w:before="120" w:after="120"/>
        <w:ind w:left="432" w:right="432" w:firstLine="0"/>
      </w:pPr>
      <w:r>
        <w:rPr>
          <w:i/>
          <w:sz w:val="21"/>
        </w:rPr>
        <w:t>*The Magic 8-Ball is for entertainment purposes only. Don't make important life decisions based</w:t>
      </w:r>
    </w:p>
    <w:p>
      <w:pPr>
        <w:spacing w:before="120" w:after="120"/>
        <w:ind w:left="432" w:right="432" w:firstLine="0"/>
      </w:pPr>
      <w:r>
        <w:rPr>
          <w:i/>
          <w:sz w:val="21"/>
        </w:rPr>
        <w:t>solely on its answers.*</w:t>
      </w:r>
    </w:p>
    <w:p>
      <w:pPr>
        <w:ind w:firstLine="0"/>
      </w:pPr>
      <w:r>
        <w:t>Nobody sued the 8-Ball. Nobody bet the family savings on it. Nobody lost a client because of it.</w:t>
      </w:r>
    </w:p>
    <w:p>
      <w:r>
        <w:rPr>
          <w:b/>
        </w:rPr>
        <w:t>The 8-Ball told you what it was, and so it never fooled anyone</w:t>
      </w:r>
      <w:r>
        <w:t xml:space="preserve"> — not really, not for longer than the</w:t>
      </w:r>
    </w:p>
    <w:p>
      <w:r>
        <w:t>second it took you to laugh.</w:t>
      </w:r>
    </w:p>
    <w:p>
      <w:pPr>
        <w:pStyle w:val="Heading3"/>
      </w:pPr>
      <w:r>
        <w:t>Now put it in a suit</w:t>
      </w:r>
    </w:p>
    <w:p>
      <w:pPr>
        <w:ind w:firstLine="0"/>
      </w:pPr>
      <w:r>
        <w:t>Take the ball, and change four things.</w:t>
      </w:r>
    </w:p>
    <w:p>
      <w:r>
        <w:t>Hide the mechanism. You can't see the fluid or the shape anymore; you can't see anything at all. The</w:t>
      </w:r>
    </w:p>
    <w:p>
      <w:r>
        <w:t>working is opaque, which is true of the ball too — but the ball's opacity was a gimmick you'd paid</w:t>
      </w:r>
    </w:p>
    <w:p>
      <w:r>
        <w:t>three dollars for, and this opacity is sold to you as intelligence.</w:t>
      </w:r>
    </w:p>
    <w:p>
      <w:r>
        <w:t>Make the answers fluent. Not twenty sentences, but effectively unlimited ones, written on the spot to</w:t>
      </w:r>
    </w:p>
    <w:p>
      <w:r>
        <w:t>fit the question you just asked, in complete sentences, in your register, in your language. Where the</w:t>
      </w:r>
    </w:p>
    <w:p>
      <w:r>
        <w:t xml:space="preserve">ball said </w:t>
      </w:r>
      <w:r>
        <w:rPr>
          <w:i/>
        </w:rPr>
        <w:t>outlook good</w:t>
      </w:r>
      <w:r>
        <w:t>, this says it in a paragraph, with reasons.</w:t>
      </w:r>
    </w:p>
    <w:p>
      <w:r>
        <w:t>Remove the disclaimer. There is no window, no packaging, no warning. The cursor blinks. The box says</w:t>
      </w:r>
    </w:p>
    <w:p>
      <w:r>
        <w:rPr>
          <w:i/>
        </w:rPr>
        <w:t>ask me anything</w:t>
      </w:r>
      <w:r>
        <w:t>.</w:t>
      </w:r>
    </w:p>
    <w:p>
      <w:r>
        <w:t>And — the part that matters most — make it forget. The ball had no memory between shakes. Shake it</w:t>
      </w:r>
    </w:p>
    <w:p>
      <w:r>
        <w:t>again and the answer changes, and nothing was learned the first time. Ask again tomorrow and it's</w:t>
      </w:r>
    </w:p>
    <w:p>
      <w:r>
        <w:t>starting fresh. That is not a flaw in either device. **It is the same property in both: there is no one</w:t>
      </w:r>
    </w:p>
    <w:p>
      <w:r>
        <w:t>in there who was listening.** No memory between shakes. No memory between chats. Just a fixed set of</w:t>
      </w:r>
    </w:p>
    <w:p>
      <w:r>
        <w:t>possibilities, re-sampled.</w:t>
      </w:r>
    </w:p>
    <w:p>
      <w:r>
        <w:t>Ask, shake, accept. Four small changes, one enormous consequence: the identical transaction now has a</w:t>
      </w:r>
    </w:p>
    <w:p>
      <w:r>
        <w:t>following.</w:t>
      </w:r>
    </w:p>
    <w:p>
      <w:pPr>
        <w:pStyle w:val="Heading3"/>
      </w:pPr>
      <w:r>
        <w:t>Something new is missing: the laugh</w:t>
      </w:r>
    </w:p>
    <w:p>
      <w:pPr>
        <w:ind w:firstLine="0"/>
      </w:pPr>
      <w:r>
        <w:t>Because here is what actually separated the toy from the tool, and it wasn't the answers.</w:t>
      </w:r>
    </w:p>
    <w:p>
      <w:r>
        <w:t xml:space="preserve">It was that you </w:t>
      </w:r>
      <w:r>
        <w:rPr>
          <w:i/>
        </w:rPr>
        <w:t>laughed.</w:t>
      </w:r>
    </w:p>
    <w:p>
      <w:r>
        <w:t>The 8-Ball ran on a loop the whole time — ask, shake, accept — but the loop had a break built into it,</w:t>
      </w:r>
    </w:p>
    <w:p>
      <w:r>
        <w:t>and the break was you. The answer was too vague, or contradicted what it said three shakes ago, or was</w:t>
      </w:r>
    </w:p>
    <w:p>
      <w:r>
        <w:t>simply absurd, and you laughed, and the laugh put it back in the category it belonged to: a toy. The</w:t>
      </w:r>
    </w:p>
    <w:p>
      <w:r>
        <w:t>randomness was visible and the joke was obvious, so nobody ever mistook the output for information.</w:t>
      </w:r>
    </w:p>
    <w:p>
      <w:r>
        <w:t xml:space="preserve">People </w:t>
      </w:r>
      <w:r>
        <w:rPr>
          <w:i/>
        </w:rPr>
        <w:t>did</w:t>
      </w:r>
      <w:r>
        <w:t xml:space="preserve"> ask it serious things. That's the point. The questions people shouted at the ball were</w:t>
      </w:r>
    </w:p>
    <w:p>
      <w:r>
        <w:t>exactly the questions they now type into models — jobs, love, money, whether it would rain. The difference</w:t>
      </w:r>
    </w:p>
    <w:p>
      <w:r>
        <w:t>is what happened next. Nobody published the ball's answer.</w:t>
      </w:r>
    </w:p>
    <w:p>
      <w:r>
        <w:t>Now they do.</w:t>
      </w:r>
    </w:p>
    <w:p>
      <w:pPr>
        <w:pStyle w:val="Heading3"/>
      </w:pPr>
      <w:r>
        <w:t>The oracle with an audience</w:t>
      </w:r>
    </w:p>
    <w:p>
      <w:pPr>
        <w:ind w:firstLine="0"/>
      </w:pPr>
      <w:r>
        <w:t>There are videos online — you can find them in a minute — of people putting real questions to a model</w:t>
      </w:r>
    </w:p>
    <w:p>
      <w:r>
        <w:t>and reading out the answer as a pronouncement.</w:t>
      </w:r>
    </w:p>
    <w:p>
      <w:r>
        <w:rPr>
          <w:i/>
        </w:rPr>
        <w:t>Who will win the election.</w:t>
      </w:r>
    </w:p>
    <w:p>
      <w:r>
        <w:rPr>
          <w:i/>
        </w:rPr>
        <w:t>What will happen next year.</w:t>
      </w:r>
    </w:p>
    <w:p>
      <w:r>
        <w:t>And, strangest of all, people using it to settle long-running arguments — which of two people was</w:t>
      </w:r>
    </w:p>
    <w:p>
      <w:r>
        <w:t>right, which of two explanations is true — as though they had found a referee with no stake in either</w:t>
      </w:r>
    </w:p>
    <w:p>
      <w:r>
        <w:t>side.</w:t>
      </w:r>
    </w:p>
    <w:p>
      <w:r>
        <w:t>I want to be careful here, because it would be easy to make this about the people in those videos and</w:t>
      </w:r>
    </w:p>
    <w:p>
      <w:r>
        <w:t>that is not where the problem lives. The problem is not that someone asked. The problem is that</w:t>
      </w:r>
    </w:p>
    <w:p>
      <w:r>
        <w:t xml:space="preserve">something </w:t>
      </w:r>
      <w:r>
        <w:rPr>
          <w:i/>
        </w:rPr>
        <w:t>answered</w:t>
      </w:r>
      <w:r>
        <w:t>, in the same even tone it uses for arithmetic, about a question whose answer does</w:t>
      </w:r>
    </w:p>
    <w:p>
      <w:r>
        <w:t>not exist.</w:t>
      </w:r>
    </w:p>
    <w:p>
      <w:r>
        <w:t>Take the election, because it's the purest case. A language model is built out of the past. It is</w:t>
      </w:r>
    </w:p>
    <w:p>
      <w:r>
        <w:t>trained on text that has already been written — which means everything it contains is, by definition,</w:t>
      </w:r>
    </w:p>
    <w:p>
      <w:r>
        <w:t>behind us. The future is not in there. It isn't hidden in there, or approximated in there, or</w:t>
      </w:r>
    </w:p>
    <w:p>
      <w:r>
        <w:t>available with more parameters. It is absent, the way the number seven is absent from a color.</w:t>
      </w:r>
    </w:p>
    <w:p>
      <w:r>
        <w:rPr>
          <w:b/>
        </w:rPr>
        <w:t>You cannot be more completely wrong than to ask a system built from the past to tell you the future.</w:t>
      </w:r>
    </w:p>
    <w:p>
      <w:r>
        <w:t xml:space="preserve">And it will answer. Of course it will. It answers everything. </w:t>
      </w:r>
      <w:r>
        <w:rPr>
          <w:i/>
        </w:rPr>
        <w:t>It is decidedly so.</w:t>
      </w:r>
    </w:p>
    <w:p>
      <w:r>
        <w:t>The argument-settling case is the one I'd underline twice, because it isn't asking for a fact at all.</w:t>
      </w:r>
    </w:p>
    <w:p>
      <w:r>
        <w:t xml:space="preserve">It's asking for </w:t>
      </w:r>
      <w:r>
        <w:rPr>
          <w:b/>
        </w:rPr>
        <w:t>judgement</w:t>
      </w:r>
      <w:r>
        <w:t xml:space="preserve"> — and outsourcing it to something with no stake in the outcome, no history</w:t>
      </w:r>
    </w:p>
    <w:p>
      <w:r>
        <w:t>with the people involved, no experience of being the one who has to live with the answer, and nothing to</w:t>
      </w:r>
    </w:p>
    <w:p>
      <w:r>
        <w:t>lose by being wrong. When you ask a model to referee your life, you have not found a neutral party. You</w:t>
      </w:r>
    </w:p>
    <w:p>
      <w:r>
        <w:t>have found the absence of a party. There is no one in there to be persuaded. There never was.</w:t>
      </w:r>
    </w:p>
    <w:p>
      <w:r>
        <w:t xml:space="preserve">And it isn't only the foolish who fall for it. Watch the </w:t>
      </w:r>
      <w:r>
        <w:rPr>
          <w:i/>
        </w:rPr>
        <w:t>way</w:t>
      </w:r>
      <w:r>
        <w:t xml:space="preserve"> the answers get read out in those videos —</w:t>
      </w:r>
    </w:p>
    <w:p>
      <w:r>
        <w:t>the cadence, the certainty, the sense of revelation. That isn't stupidity. That is a reasonable person</w:t>
      </w:r>
    </w:p>
    <w:p>
      <w:r>
        <w:t>interacting with something built to feel like an authority, because feeling like an authority is what</w:t>
      </w:r>
    </w:p>
    <w:p>
      <w:r>
        <w:t>it was optimised to do.</w:t>
      </w:r>
    </w:p>
    <w:p>
      <w:pPr>
        <w:pStyle w:val="Heading3"/>
      </w:pPr>
      <w:r>
        <w:t>Everyone has wanted a machine that just knows</w:t>
      </w:r>
    </w:p>
    <w:p>
      <w:pPr>
        <w:ind w:firstLine="0"/>
      </w:pPr>
      <w:r>
        <w:t>Here's the part that keeps this honest, and it's why none of this is a story about fools.</w:t>
      </w:r>
    </w:p>
    <w:p>
      <w:r>
        <w:t>The Magic 8-Ball sold millions. Not in spite of its vagueness — because of it. People did not buy a</w:t>
      </w:r>
    </w:p>
    <w:p>
      <w:r>
        <w:t>random number generator with a window in it. They bought something that would answer. The appetite came</w:t>
      </w:r>
    </w:p>
    <w:p>
      <w:r>
        <w:t>first. The ball was invented to satisfy a demand that was already there and has been there as long as</w:t>
      </w:r>
    </w:p>
    <w:p>
      <w:r>
        <w:t>there have been people and questions.</w:t>
      </w:r>
    </w:p>
    <w:p>
      <w:r>
        <w:t>So when a fluent, tireless, infinitely patient thing arrives that will answer absolutely anything you</w:t>
      </w:r>
    </w:p>
    <w:p>
      <w:r>
        <w:t xml:space="preserve">ask, in a warm and confident voice, and will never once say </w:t>
      </w:r>
      <w:r>
        <w:rPr>
          <w:i/>
        </w:rPr>
        <w:t>this one is beyond me</w:t>
      </w:r>
      <w:r>
        <w:t xml:space="preserve"> in a way that stops</w:t>
      </w:r>
    </w:p>
    <w:p>
      <w:r>
        <w:t>you — the demand meets the supply. And the supply was designed, deliberately, by people who knew that</w:t>
      </w:r>
    </w:p>
    <w:p>
      <w:r>
        <w:rPr>
          <w:i/>
        </w:rPr>
        <w:t>I don't know</w:t>
      </w:r>
      <w:r>
        <w:t xml:space="preserve"> is a bad user experience and </w:t>
      </w:r>
      <w:r>
        <w:rPr>
          <w:i/>
        </w:rPr>
        <w:t>here's your answer</w:t>
      </w:r>
      <w:r>
        <w:t xml:space="preserve"> is a good one.</w:t>
      </w:r>
    </w:p>
    <w:p>
      <w:r>
        <w:rPr>
          <w:b/>
        </w:rPr>
        <w:t>Everyone has wanted a machine that just knows.</w:t>
      </w:r>
      <w:r>
        <w:t xml:space="preserve"> That's why this isn't your fault. You brought an</w:t>
      </w:r>
    </w:p>
    <w:p>
      <w:r>
        <w:t>appetite that every human being has. You were handed something that satisfies it beautifully and</w:t>
      </w:r>
    </w:p>
    <w:p>
      <w:r>
        <w:t>answers the one question it should refuse.</w:t>
      </w:r>
    </w:p>
    <w:p>
      <w:pPr>
        <w:pStyle w:val="Heading3"/>
      </w:pPr>
      <w:r>
        <w:t>The one thing the comparison is not</w:t>
      </w:r>
    </w:p>
    <w:p>
      <w:pPr>
        <w:ind w:firstLine="0"/>
      </w:pPr>
      <w:r>
        <w:t>Now the boundary, and I want it stated plainly, because the rest of the book depends on it.</w:t>
      </w:r>
    </w:p>
    <w:p>
      <w:r>
        <w:t>The 8-Ball can do exactly one thing. It can produce one of twenty sentences. That is its entire</w:t>
      </w:r>
    </w:p>
    <w:p>
      <w:r>
        <w:t>capability.</w:t>
      </w:r>
    </w:p>
    <w:p>
      <w:r>
        <w:t>A language model can summarize a hundred pages into five accurate bullets. It can translate between</w:t>
      </w:r>
    </w:p>
    <w:p>
      <w:r>
        <w:t>languages, restructure a dataset nobody wrote a converter for, and write working code to automate the</w:t>
      </w:r>
    </w:p>
    <w:p>
      <w:r>
        <w:t>boring part of your week. The ball cannot do any of that. The comparison is not a claim that this</w:t>
      </w:r>
    </w:p>
    <w:p>
      <w:r>
        <w:t>technology is a toy, or that it is worthless, or that you should put it down.</w:t>
      </w:r>
    </w:p>
    <w:p>
      <w:r>
        <w:rPr>
          <w:b/>
        </w:rPr>
        <w:t>What's indicted is a habit, not a tool.</w:t>
      </w:r>
      <w:r>
        <w:t xml:space="preserve"> The habit is </w:t>
      </w:r>
      <w:r>
        <w:rPr>
          <w:i/>
        </w:rPr>
        <w:t>ask, shake, accept</w:t>
      </w:r>
      <w:r>
        <w:t xml:space="preserve"> — treating an answer-shaped</w:t>
      </w:r>
    </w:p>
    <w:p>
      <w:r>
        <w:t>output as information. That habit was harmless when the device was plastic and the answers were twenty</w:t>
      </w:r>
    </w:p>
    <w:p>
      <w:r>
        <w:t>sentences long. It is expensive now, because the answers are fluent, the stakes are real and the thing</w:t>
      </w:r>
    </w:p>
    <w:p>
      <w:r>
        <w:t>is genuinely useful when used differently.</w:t>
      </w:r>
    </w:p>
    <w:p>
      <w:r>
        <w:t>Which is the good news, and where we're going next.</w:t>
      </w:r>
    </w:p>
    <w:p>
      <w:r>
        <w:t>Because the same machine that will invent an election result will summarize your contract, check your</w:t>
      </w:r>
    </w:p>
    <w:p>
      <w:r>
        <w:t>arithmetic, restructure your data and write the script you were dreading — and it will do those things</w:t>
      </w:r>
    </w:p>
    <w:p>
      <w:r>
        <w:rPr>
          <w:i/>
        </w:rPr>
        <w:t>brilliantly</w:t>
      </w:r>
      <w:r>
        <w:t>, for the same reason it does the other thing so confidently: it produces fluent text that</w:t>
      </w:r>
    </w:p>
    <w:p>
      <w:r>
        <w:t>fits what it was given.</w:t>
      </w:r>
    </w:p>
    <w:p>
      <w:r>
        <w:t>The difference between the two outcomes is not the model. It's what you hand it, and what you're</w:t>
      </w:r>
    </w:p>
    <w:p>
      <w:r>
        <w:t>willing to hand it. The rest of this book is that difference, and it turns out to be something you can</w:t>
      </w:r>
    </w:p>
    <w:p>
      <w:r>
        <w:t>build.</w:t>
      </w:r>
    </w:p>
    <w:p>
      <w:r>
        <w:t>Put the ball down. Pick up the work.</w:t>
      </w:r>
    </w:p>
    <w:p>
      <w:pPr>
        <w:pStyle w:val="Heading3"/>
      </w:pPr>
      <w:r>
        <w:t>The rules this chapter carries</w:t>
      </w:r>
    </w:p>
    <w:p>
      <w:pPr>
        <w:ind w:firstLine="0"/>
      </w:pPr>
      <w:r>
        <w:t>*</w:t>
      </w:r>
      <w:r>
        <w:rPr>
          <w:i/>
        </w:rPr>
        <w:t xml:space="preserve">Rule 5 — </w:t>
      </w:r>
      <w:r>
        <w:t>It cannot tell you it's unsure.</w:t>
      </w:r>
      <w:r>
        <w:rPr>
          <w:i/>
        </w:rPr>
        <w:t xml:space="preserve"> (primary).</w:t>
      </w:r>
      <w:r>
        <w:t>* The 8-Ball is the recurring motif paid off: ask, shake, accept — the model is the same in a suit. The chapter carries Rule 5 (the model cannot tell you it's unsure — the ball had twenty fixed answers and no way to say so) with Rule 2 (confidence is not evidence) as the habit the ball and the model share.</w:t>
      </w:r>
    </w:p>
    <w:p>
      <w:r>
        <w:t>*</w:t>
      </w:r>
      <w:r>
        <w:rPr>
          <w:i/>
        </w:rPr>
        <w:t xml:space="preserve">Rule 2 — </w:t>
      </w:r>
      <w:r>
        <w:t>Confidence is not evidence.</w:t>
      </w:r>
      <w:r>
        <w:rPr>
          <w:i/>
        </w:rPr>
        <w:t xml:space="preserve"> (carried).</w:t>
      </w:r>
      <w:r>
        <w:t>*</w:t>
      </w:r>
    </w:p>
    <w:p>
      <w:r>
        <w:br w:type="page"/>
      </w:r>
    </w:p>
    <w:p>
      <w:pPr>
        <w:pStyle w:val="Heading1"/>
      </w:pPr>
      <w:r>
        <w:t>Chapter 26 — Pushing Is Not Cooperation</w:t>
      </w:r>
    </w:p>
    <w:p>
      <w:pPr>
        <w:pStyle w:val="Heading2"/>
      </w:pPr>
      <w:r>
        <w:t>Chapter 26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27 — I Was Never the Smart Part</w:t>
      </w:r>
    </w:p>
    <w:p>
      <w:pPr>
        <w:pStyle w:val="Heading2"/>
      </w:pPr>
      <w:r>
        <w:t>Chapter 27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28 — You Have Something to Lose</w:t>
      </w:r>
    </w:p>
    <w:p>
      <w:pPr>
        <w:pStyle w:val="Heading2"/>
      </w:pPr>
      <w:r>
        <w:t>Chapter 28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18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19–21). That gives four parts of roughly 6–8 chapters and lets the business claim</w:t>
      </w:r>
    </w:p>
    <w:p>
      <w:r>
        <w:t xml:space="preserve">  </w:t>
      </w:r>
      <w:r>
        <w:rPr>
          <w:i/>
        </w:rPr>
        <w:t>open</w:t>
      </w:r>
      <w:r>
        <w:t xml:space="preserve"> a part instead of sitting inside one. </w:t>
      </w:r>
      <w:r>
        <w:rPr>
          <w:b/>
        </w:rPr>
        <w:t>Do not fix it by cutting Ch. 19–21</w:t>
      </w:r>
      <w:r>
        <w:t xml:space="preserve"> — they are the book's</w:t>
      </w:r>
    </w:p>
    <w:p>
      <w:r>
        <w:t xml:space="preserve">  most distinctive material.</w:t>
      </w:r>
    </w:p>
    <w:p>
      <w:pPr>
        <w:pStyle w:val="ListBullet"/>
        <w:ind w:firstLine="0"/>
      </w:pPr>
      <w:r>
        <w:rPr>
          <w:b/>
        </w:rPr>
        <w:t>Ch. 21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