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9428C" w14:textId="77777777" w:rsidR="005E3424" w:rsidRDefault="003F782E">
      <w:pPr>
        <w:spacing w:after="54" w:line="259" w:lineRule="auto"/>
        <w:ind w:left="5976" w:firstLine="0"/>
        <w:jc w:val="right"/>
      </w:pPr>
      <w:r>
        <w:rPr>
          <w:b/>
          <w:color w:val="000080"/>
          <w:sz w:val="24"/>
        </w:rPr>
        <w:t xml:space="preserve"> </w:t>
      </w:r>
    </w:p>
    <w:tbl>
      <w:tblPr>
        <w:tblStyle w:val="TableGrid"/>
        <w:tblpPr w:leftFromText="180" w:rightFromText="180" w:vertAnchor="text" w:horzAnchor="margin" w:tblpY="87"/>
        <w:tblW w:w="10260" w:type="dxa"/>
        <w:tblInd w:w="0" w:type="dxa"/>
        <w:tblCellMar>
          <w:top w:w="55" w:type="dxa"/>
          <w:left w:w="108" w:type="dxa"/>
          <w:right w:w="115" w:type="dxa"/>
        </w:tblCellMar>
        <w:tblLook w:val="04A0" w:firstRow="1" w:lastRow="0" w:firstColumn="1" w:lastColumn="0" w:noHBand="0" w:noVBand="1"/>
      </w:tblPr>
      <w:tblGrid>
        <w:gridCol w:w="2448"/>
        <w:gridCol w:w="2772"/>
        <w:gridCol w:w="2520"/>
        <w:gridCol w:w="2520"/>
      </w:tblGrid>
      <w:tr w:rsidR="00AD76A8" w14:paraId="674855AE" w14:textId="77777777" w:rsidTr="00947622">
        <w:trPr>
          <w:trHeight w:val="350"/>
        </w:trPr>
        <w:tc>
          <w:tcPr>
            <w:tcW w:w="2448" w:type="dxa"/>
            <w:tcBorders>
              <w:top w:val="single" w:sz="8" w:space="0" w:color="9A9A9B"/>
              <w:left w:val="single" w:sz="8" w:space="0" w:color="9A9A9B"/>
              <w:bottom w:val="single" w:sz="8" w:space="0" w:color="9A9A9B"/>
              <w:right w:val="single" w:sz="8" w:space="0" w:color="9A9A9B"/>
            </w:tcBorders>
            <w:vAlign w:val="center"/>
          </w:tcPr>
          <w:p w14:paraId="337AD093" w14:textId="77777777" w:rsidR="00AD76A8" w:rsidRDefault="00AD76A8" w:rsidP="00626BBF">
            <w:pPr>
              <w:spacing w:after="0" w:line="259" w:lineRule="auto"/>
              <w:ind w:left="0" w:firstLine="0"/>
            </w:pPr>
            <w:r>
              <w:rPr>
                <w:b/>
              </w:rPr>
              <w:t xml:space="preserve">PREPARED FOR: </w:t>
            </w:r>
          </w:p>
        </w:tc>
        <w:tc>
          <w:tcPr>
            <w:tcW w:w="7812" w:type="dxa"/>
            <w:gridSpan w:val="3"/>
            <w:tcBorders>
              <w:top w:val="single" w:sz="8" w:space="0" w:color="9A9A9B"/>
              <w:left w:val="single" w:sz="8" w:space="0" w:color="9A9A9B"/>
              <w:bottom w:val="single" w:sz="8" w:space="0" w:color="9A9A9B"/>
              <w:right w:val="single" w:sz="8" w:space="0" w:color="9A9A9B"/>
            </w:tcBorders>
            <w:vAlign w:val="center"/>
          </w:tcPr>
          <w:p w14:paraId="09A05778" w14:textId="72263807" w:rsidR="00AD76A8" w:rsidRDefault="00FC2F2E" w:rsidP="00626BBF">
            <w:pPr>
              <w:spacing w:after="0" w:line="259" w:lineRule="auto"/>
              <w:ind w:left="0" w:firstLine="0"/>
            </w:pPr>
            <w:r>
              <w:t>Sunshine Mills</w:t>
            </w:r>
          </w:p>
        </w:tc>
      </w:tr>
      <w:tr w:rsidR="00172210" w14:paraId="51D4422B" w14:textId="77777777" w:rsidTr="00947622">
        <w:trPr>
          <w:trHeight w:val="350"/>
        </w:trPr>
        <w:tc>
          <w:tcPr>
            <w:tcW w:w="2448" w:type="dxa"/>
            <w:tcBorders>
              <w:top w:val="single" w:sz="8" w:space="0" w:color="9A9A9B"/>
              <w:left w:val="single" w:sz="8" w:space="0" w:color="9A9A9B"/>
              <w:bottom w:val="single" w:sz="8" w:space="0" w:color="9A9A9B"/>
              <w:right w:val="single" w:sz="8" w:space="0" w:color="9A9A9B"/>
            </w:tcBorders>
            <w:vAlign w:val="center"/>
          </w:tcPr>
          <w:p w14:paraId="5D0BF22A" w14:textId="14031AAE" w:rsidR="00172210" w:rsidRDefault="00172210" w:rsidP="00626BBF">
            <w:pPr>
              <w:spacing w:after="0" w:line="259" w:lineRule="auto"/>
              <w:ind w:left="0" w:firstLine="0"/>
            </w:pPr>
            <w:r>
              <w:rPr>
                <w:b/>
              </w:rPr>
              <w:t>TASK CODE:</w:t>
            </w:r>
          </w:p>
        </w:tc>
        <w:tc>
          <w:tcPr>
            <w:tcW w:w="2772" w:type="dxa"/>
            <w:tcBorders>
              <w:top w:val="single" w:sz="8" w:space="0" w:color="9A9A9B"/>
              <w:left w:val="single" w:sz="8" w:space="0" w:color="9A9A9B"/>
              <w:bottom w:val="single" w:sz="8" w:space="0" w:color="9A9A9B"/>
              <w:right w:val="single" w:sz="8" w:space="0" w:color="9A9A9B"/>
            </w:tcBorders>
            <w:vAlign w:val="center"/>
          </w:tcPr>
          <w:p w14:paraId="2E561C10" w14:textId="00FD93D6" w:rsidR="00172210" w:rsidRDefault="00EF693B" w:rsidP="00626BBF">
            <w:pPr>
              <w:spacing w:after="0" w:line="259" w:lineRule="auto"/>
              <w:ind w:left="0" w:firstLine="0"/>
            </w:pPr>
            <w:r>
              <w:t>SMBI-36</w:t>
            </w:r>
          </w:p>
        </w:tc>
        <w:tc>
          <w:tcPr>
            <w:tcW w:w="2520" w:type="dxa"/>
            <w:tcBorders>
              <w:top w:val="single" w:sz="8" w:space="0" w:color="9A9A9B"/>
              <w:left w:val="single" w:sz="8" w:space="0" w:color="9A9A9B"/>
              <w:bottom w:val="single" w:sz="8" w:space="0" w:color="9A9A9B"/>
              <w:right w:val="single" w:sz="8" w:space="0" w:color="9A9A9B"/>
            </w:tcBorders>
            <w:vAlign w:val="center"/>
          </w:tcPr>
          <w:p w14:paraId="387F4D62" w14:textId="77777777" w:rsidR="00172210" w:rsidRDefault="00172210" w:rsidP="00626BBF">
            <w:pPr>
              <w:spacing w:after="0" w:line="259" w:lineRule="auto"/>
              <w:ind w:left="0" w:firstLine="0"/>
            </w:pPr>
            <w:r>
              <w:rPr>
                <w:b/>
              </w:rPr>
              <w:t xml:space="preserve">DATE SUBMITTED: </w:t>
            </w:r>
          </w:p>
        </w:tc>
        <w:tc>
          <w:tcPr>
            <w:tcW w:w="2520" w:type="dxa"/>
            <w:tcBorders>
              <w:top w:val="single" w:sz="8" w:space="0" w:color="9A9A9B"/>
              <w:left w:val="single" w:sz="8" w:space="0" w:color="9A9A9B"/>
              <w:bottom w:val="single" w:sz="8" w:space="0" w:color="9A9A9B"/>
              <w:right w:val="single" w:sz="8" w:space="0" w:color="9A9A9B"/>
            </w:tcBorders>
            <w:vAlign w:val="center"/>
          </w:tcPr>
          <w:p w14:paraId="06C86B97" w14:textId="6886C689" w:rsidR="00172210" w:rsidRDefault="00EF693B" w:rsidP="00626BBF">
            <w:pPr>
              <w:spacing w:after="0" w:line="259" w:lineRule="auto"/>
              <w:ind w:left="0" w:firstLine="0"/>
            </w:pPr>
            <w:r>
              <w:t>3/13/26</w:t>
            </w:r>
          </w:p>
        </w:tc>
      </w:tr>
      <w:tr w:rsidR="00AD76A8" w14:paraId="0F81AC69" w14:textId="77777777" w:rsidTr="00947622">
        <w:trPr>
          <w:trHeight w:val="350"/>
        </w:trPr>
        <w:tc>
          <w:tcPr>
            <w:tcW w:w="2448" w:type="dxa"/>
            <w:tcBorders>
              <w:top w:val="single" w:sz="8" w:space="0" w:color="9A9A9B"/>
              <w:left w:val="single" w:sz="8" w:space="0" w:color="9A9A9B"/>
              <w:bottom w:val="single" w:sz="8" w:space="0" w:color="9A9A9B"/>
              <w:right w:val="single" w:sz="8" w:space="0" w:color="9A9A9B"/>
            </w:tcBorders>
            <w:vAlign w:val="center"/>
          </w:tcPr>
          <w:p w14:paraId="56FB3BF1" w14:textId="77777777" w:rsidR="00AD76A8" w:rsidRDefault="00AD76A8" w:rsidP="00626BBF">
            <w:pPr>
              <w:spacing w:after="0" w:line="259" w:lineRule="auto"/>
              <w:ind w:left="0" w:firstLine="0"/>
            </w:pPr>
            <w:r>
              <w:rPr>
                <w:b/>
              </w:rPr>
              <w:t xml:space="preserve">DESCRIPTION: </w:t>
            </w:r>
          </w:p>
        </w:tc>
        <w:tc>
          <w:tcPr>
            <w:tcW w:w="7812" w:type="dxa"/>
            <w:gridSpan w:val="3"/>
            <w:tcBorders>
              <w:top w:val="single" w:sz="8" w:space="0" w:color="9A9A9B"/>
              <w:left w:val="single" w:sz="8" w:space="0" w:color="9A9A9B"/>
              <w:bottom w:val="single" w:sz="8" w:space="0" w:color="9A9A9B"/>
              <w:right w:val="single" w:sz="8" w:space="0" w:color="9A9A9B"/>
            </w:tcBorders>
            <w:vAlign w:val="center"/>
          </w:tcPr>
          <w:p w14:paraId="7F3781F6" w14:textId="674409FD" w:rsidR="00AD76A8" w:rsidRDefault="00893082" w:rsidP="00626BBF">
            <w:pPr>
              <w:spacing w:after="0" w:line="259" w:lineRule="auto"/>
              <w:ind w:left="0" w:firstLine="0"/>
            </w:pPr>
            <w:r>
              <w:t xml:space="preserve">Tasklet Factory </w:t>
            </w:r>
            <w:r w:rsidR="009D446E">
              <w:t>–</w:t>
            </w:r>
            <w:r>
              <w:t xml:space="preserve"> Repack</w:t>
            </w:r>
            <w:r w:rsidR="009D446E">
              <w:t xml:space="preserve"> Prod</w:t>
            </w:r>
            <w:r w:rsidR="0078180E">
              <w:t>uction Orders</w:t>
            </w:r>
          </w:p>
        </w:tc>
      </w:tr>
      <w:tr w:rsidR="00AD76A8" w14:paraId="09038E10" w14:textId="77777777" w:rsidTr="00947622">
        <w:trPr>
          <w:trHeight w:val="350"/>
        </w:trPr>
        <w:tc>
          <w:tcPr>
            <w:tcW w:w="2448" w:type="dxa"/>
            <w:tcBorders>
              <w:top w:val="single" w:sz="8" w:space="0" w:color="9A9A9B"/>
              <w:left w:val="single" w:sz="8" w:space="0" w:color="9A9A9B"/>
              <w:bottom w:val="single" w:sz="8" w:space="0" w:color="9A9A9B"/>
              <w:right w:val="single" w:sz="8" w:space="0" w:color="9A9A9B"/>
            </w:tcBorders>
            <w:vAlign w:val="center"/>
          </w:tcPr>
          <w:p w14:paraId="7CBFFD4D" w14:textId="77777777" w:rsidR="00AD76A8" w:rsidRDefault="00AD76A8" w:rsidP="00626BBF">
            <w:pPr>
              <w:spacing w:after="0" w:line="259" w:lineRule="auto"/>
              <w:ind w:left="0" w:firstLine="0"/>
            </w:pPr>
            <w:r>
              <w:rPr>
                <w:b/>
              </w:rPr>
              <w:t xml:space="preserve">REQUESTED BY: </w:t>
            </w:r>
          </w:p>
        </w:tc>
        <w:tc>
          <w:tcPr>
            <w:tcW w:w="7812" w:type="dxa"/>
            <w:gridSpan w:val="3"/>
            <w:tcBorders>
              <w:top w:val="single" w:sz="8" w:space="0" w:color="9A9A9B"/>
              <w:left w:val="single" w:sz="8" w:space="0" w:color="9A9A9B"/>
              <w:bottom w:val="single" w:sz="8" w:space="0" w:color="9A9A9B"/>
              <w:right w:val="single" w:sz="8" w:space="0" w:color="9A9A9B"/>
            </w:tcBorders>
            <w:vAlign w:val="center"/>
          </w:tcPr>
          <w:p w14:paraId="6C6565E9" w14:textId="78A4E5EE" w:rsidR="00AD76A8" w:rsidRDefault="00FC2F2E" w:rsidP="00626BBF">
            <w:pPr>
              <w:spacing w:after="0" w:line="259" w:lineRule="auto"/>
              <w:ind w:left="0" w:firstLine="0"/>
            </w:pPr>
            <w:r>
              <w:t>Kim Sparks</w:t>
            </w:r>
          </w:p>
        </w:tc>
      </w:tr>
      <w:tr w:rsidR="0035478D" w14:paraId="2C9D2F04" w14:textId="77777777" w:rsidTr="00947622">
        <w:trPr>
          <w:trHeight w:val="350"/>
        </w:trPr>
        <w:tc>
          <w:tcPr>
            <w:tcW w:w="2448" w:type="dxa"/>
            <w:tcBorders>
              <w:top w:val="single" w:sz="8" w:space="0" w:color="9A9A9B"/>
              <w:left w:val="single" w:sz="8" w:space="0" w:color="9A9A9B"/>
              <w:bottom w:val="single" w:sz="8" w:space="0" w:color="9A9A9B"/>
              <w:right w:val="single" w:sz="8" w:space="0" w:color="9A9A9B"/>
            </w:tcBorders>
            <w:vAlign w:val="center"/>
          </w:tcPr>
          <w:p w14:paraId="7AE89235" w14:textId="04B846FB" w:rsidR="0035478D" w:rsidRPr="00E62E37" w:rsidRDefault="0035478D" w:rsidP="00626BBF">
            <w:pPr>
              <w:spacing w:after="0" w:line="259" w:lineRule="auto"/>
              <w:ind w:left="0" w:firstLine="0"/>
              <w:rPr>
                <w:b/>
              </w:rPr>
            </w:pPr>
            <w:r w:rsidRPr="00E62E37">
              <w:rPr>
                <w:b/>
              </w:rPr>
              <w:t>CREATED BY:</w:t>
            </w:r>
          </w:p>
        </w:tc>
        <w:tc>
          <w:tcPr>
            <w:tcW w:w="7812" w:type="dxa"/>
            <w:gridSpan w:val="3"/>
            <w:tcBorders>
              <w:top w:val="single" w:sz="8" w:space="0" w:color="9A9A9B"/>
              <w:left w:val="single" w:sz="8" w:space="0" w:color="9A9A9B"/>
              <w:bottom w:val="single" w:sz="8" w:space="0" w:color="9A9A9B"/>
              <w:right w:val="single" w:sz="8" w:space="0" w:color="9A9A9B"/>
            </w:tcBorders>
            <w:vAlign w:val="center"/>
          </w:tcPr>
          <w:p w14:paraId="473DE594" w14:textId="5DFC5DF7" w:rsidR="0035478D" w:rsidRDefault="00FC2F2E" w:rsidP="00626BBF">
            <w:pPr>
              <w:spacing w:after="0" w:line="259" w:lineRule="auto"/>
              <w:ind w:left="0" w:firstLine="0"/>
            </w:pPr>
            <w:r>
              <w:t>Eduardo Diaz</w:t>
            </w:r>
          </w:p>
        </w:tc>
      </w:tr>
    </w:tbl>
    <w:p w14:paraId="686DBD5F" w14:textId="77777777" w:rsidR="005E3424" w:rsidRDefault="005E3424">
      <w:pPr>
        <w:spacing w:after="0" w:line="259" w:lineRule="auto"/>
        <w:ind w:left="108" w:firstLine="0"/>
      </w:pPr>
    </w:p>
    <w:p w14:paraId="5506E33E" w14:textId="77777777" w:rsidR="005E3424" w:rsidRDefault="003F782E">
      <w:pPr>
        <w:pStyle w:val="Heading1"/>
        <w:ind w:left="-5"/>
      </w:pPr>
      <w:r>
        <w:rPr>
          <w:rFonts w:ascii="Calibri" w:eastAsia="Calibri" w:hAnsi="Calibri" w:cs="Calibri"/>
          <w:noProof/>
          <w:color w:val="000000"/>
        </w:rPr>
        <mc:AlternateContent>
          <mc:Choice Requires="wpg">
            <w:drawing>
              <wp:anchor distT="0" distB="0" distL="114300" distR="114300" simplePos="0" relativeHeight="251658242" behindDoc="0" locked="0" layoutInCell="1" allowOverlap="1" wp14:anchorId="33C195DE" wp14:editId="249F22F1">
                <wp:simplePos x="0" y="0"/>
                <wp:positionH relativeFrom="column">
                  <wp:posOffset>-9143</wp:posOffset>
                </wp:positionH>
                <wp:positionV relativeFrom="paragraph">
                  <wp:posOffset>181999</wp:posOffset>
                </wp:positionV>
                <wp:extent cx="6295644" cy="12192"/>
                <wp:effectExtent l="0" t="0" r="0" b="0"/>
                <wp:wrapNone/>
                <wp:docPr id="1652" name="Group 1652"/>
                <wp:cNvGraphicFramePr/>
                <a:graphic xmlns:a="http://schemas.openxmlformats.org/drawingml/2006/main">
                  <a:graphicData uri="http://schemas.microsoft.com/office/word/2010/wordprocessingGroup">
                    <wpg:wgp>
                      <wpg:cNvGrpSpPr/>
                      <wpg:grpSpPr>
                        <a:xfrm>
                          <a:off x="0" y="0"/>
                          <a:ext cx="6295644" cy="12192"/>
                          <a:chOff x="0" y="0"/>
                          <a:chExt cx="6295644" cy="12192"/>
                        </a:xfrm>
                      </wpg:grpSpPr>
                      <wps:wsp>
                        <wps:cNvPr id="2074" name="Shape 2074"/>
                        <wps:cNvSpPr/>
                        <wps:spPr>
                          <a:xfrm>
                            <a:off x="0" y="0"/>
                            <a:ext cx="6295644" cy="12192"/>
                          </a:xfrm>
                          <a:custGeom>
                            <a:avLst/>
                            <a:gdLst/>
                            <a:ahLst/>
                            <a:cxnLst/>
                            <a:rect l="0" t="0" r="0" b="0"/>
                            <a:pathLst>
                              <a:path w="6295644" h="12192">
                                <a:moveTo>
                                  <a:pt x="0" y="0"/>
                                </a:moveTo>
                                <a:lnTo>
                                  <a:pt x="6295644" y="0"/>
                                </a:lnTo>
                                <a:lnTo>
                                  <a:pt x="6295644" y="12192"/>
                                </a:lnTo>
                                <a:lnTo>
                                  <a:pt x="0" y="12192"/>
                                </a:lnTo>
                                <a:lnTo>
                                  <a:pt x="0" y="0"/>
                                </a:lnTo>
                              </a:path>
                            </a:pathLst>
                          </a:custGeom>
                          <a:ln w="0" cap="flat">
                            <a:miter lim="127000"/>
                          </a:ln>
                        </wps:spPr>
                        <wps:style>
                          <a:lnRef idx="0">
                            <a:srgbClr val="000000">
                              <a:alpha val="0"/>
                            </a:srgbClr>
                          </a:lnRef>
                          <a:fillRef idx="1">
                            <a:srgbClr val="295622"/>
                          </a:fillRef>
                          <a:effectRef idx="0">
                            <a:scrgbClr r="0" g="0" b="0"/>
                          </a:effectRef>
                          <a:fontRef idx="none"/>
                        </wps:style>
                        <wps:bodyPr/>
                      </wps:wsp>
                    </wpg:wgp>
                  </a:graphicData>
                </a:graphic>
              </wp:anchor>
            </w:drawing>
          </mc:Choice>
          <mc:Fallback>
            <w:pict>
              <v:group w14:anchorId="3DD40413" id="Group 1652" o:spid="_x0000_s1026" style="position:absolute;margin-left:-.7pt;margin-top:14.35pt;width:495.7pt;height:.95pt;z-index:251659264" coordsize="6295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">
                <v:shape id="Shape 2074" o:spid="_x0000_s1027" style="position:absolute;width:62956;height:121;visibility:visible;mso-wrap-style:square;v-text-anchor:top" coordsize="62956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" path="m,l6295644,r,12192l,12192,,e" fillcolor="#295622" stroked="f" strokeweight="0">
                  <v:stroke miterlimit="83231f" joinstyle="miter"/>
                  <v:path arrowok="t" textboxrect="0,0,6295644,12192"/>
                </v:shape>
              </v:group>
            </w:pict>
          </mc:Fallback>
        </mc:AlternateContent>
      </w:r>
      <w:r>
        <w:t>BUSINESS REQUIREMENT</w:t>
      </w:r>
      <w:r>
        <w:rPr>
          <w:sz w:val="20"/>
        </w:rPr>
        <w:t xml:space="preserve"> </w:t>
      </w:r>
    </w:p>
    <w:p w14:paraId="747E8AE2" w14:textId="77777777" w:rsidR="00396A4B" w:rsidRDefault="00396A4B" w:rsidP="00396A4B">
      <w:pPr>
        <w:pStyle w:val="Heading1"/>
      </w:pPr>
    </w:p>
    <w:p w14:paraId="616A59AF" w14:textId="77777777" w:rsidR="00903F05" w:rsidRDefault="00903F05" w:rsidP="00903F05">
      <w:pPr>
        <w:ind w:left="20"/>
      </w:pPr>
      <w:r>
        <w:t>This functionality is specific to the Tasklet Factory mobile app and not for Business Central.</w:t>
      </w:r>
    </w:p>
    <w:p w14:paraId="47FF6950" w14:textId="40C4FC8A" w:rsidR="00903F05" w:rsidRDefault="00903F05" w:rsidP="00903F05">
      <w:pPr>
        <w:ind w:left="20"/>
      </w:pPr>
      <w:r>
        <w:t xml:space="preserve">Sunshine Mills (SSM) runs large production orders using white bags. Depending on </w:t>
      </w:r>
      <w:r w:rsidR="003C395E">
        <w:t xml:space="preserve">the client’s </w:t>
      </w:r>
      <w:r>
        <w:t xml:space="preserve">demand, the product in those white bags will be repacked into specific packaging bags. </w:t>
      </w:r>
      <w:r w:rsidR="00931D90">
        <w:t xml:space="preserve">Since all finished </w:t>
      </w:r>
      <w:r w:rsidR="00847973">
        <w:t>goods are palletized, SSM will need a function in the mobile app to repackage</w:t>
      </w:r>
      <w:r>
        <w:t xml:space="preserve"> license plates.</w:t>
      </w:r>
    </w:p>
    <w:p w14:paraId="65C1BAC6" w14:textId="77777777" w:rsidR="00396A4B" w:rsidRDefault="00396A4B" w:rsidP="00712AD6">
      <w:pPr>
        <w:spacing w:after="160" w:line="259" w:lineRule="auto"/>
        <w:ind w:left="0" w:firstLine="0"/>
      </w:pPr>
    </w:p>
    <w:p w14:paraId="6F4C5E2A" w14:textId="77777777" w:rsidR="00B012AA" w:rsidRDefault="00B012AA" w:rsidP="00B012AA">
      <w:pPr>
        <w:pStyle w:val="Heading1"/>
        <w:ind w:left="-5"/>
      </w:pPr>
      <w:r>
        <w:rPr>
          <w:rFonts w:ascii="Calibri" w:eastAsia="Calibri" w:hAnsi="Calibri" w:cs="Calibri"/>
          <w:noProof/>
          <w:color w:val="000000"/>
        </w:rPr>
        <mc:AlternateContent>
          <mc:Choice Requires="wpg">
            <w:drawing>
              <wp:anchor distT="0" distB="0" distL="114300" distR="114300" simplePos="0" relativeHeight="251658245" behindDoc="0" locked="0" layoutInCell="1" allowOverlap="1" wp14:anchorId="080C415C" wp14:editId="593416AD">
                <wp:simplePos x="0" y="0"/>
                <wp:positionH relativeFrom="column">
                  <wp:posOffset>-9143</wp:posOffset>
                </wp:positionH>
                <wp:positionV relativeFrom="paragraph">
                  <wp:posOffset>181999</wp:posOffset>
                </wp:positionV>
                <wp:extent cx="6295644" cy="12192"/>
                <wp:effectExtent l="0" t="0" r="0" b="0"/>
                <wp:wrapNone/>
                <wp:docPr id="7" name="Group 7"/>
                <wp:cNvGraphicFramePr/>
                <a:graphic xmlns:a="http://schemas.openxmlformats.org/drawingml/2006/main">
                  <a:graphicData uri="http://schemas.microsoft.com/office/word/2010/wordprocessingGroup">
                    <wpg:wgp>
                      <wpg:cNvGrpSpPr/>
                      <wpg:grpSpPr>
                        <a:xfrm>
                          <a:off x="0" y="0"/>
                          <a:ext cx="6295644" cy="12192"/>
                          <a:chOff x="0" y="0"/>
                          <a:chExt cx="6295644" cy="12192"/>
                        </a:xfrm>
                      </wpg:grpSpPr>
                      <wps:wsp>
                        <wps:cNvPr id="8" name="Shape 2074"/>
                        <wps:cNvSpPr/>
                        <wps:spPr>
                          <a:xfrm>
                            <a:off x="0" y="0"/>
                            <a:ext cx="6295644" cy="12192"/>
                          </a:xfrm>
                          <a:custGeom>
                            <a:avLst/>
                            <a:gdLst/>
                            <a:ahLst/>
                            <a:cxnLst/>
                            <a:rect l="0" t="0" r="0" b="0"/>
                            <a:pathLst>
                              <a:path w="6295644" h="12192">
                                <a:moveTo>
                                  <a:pt x="0" y="0"/>
                                </a:moveTo>
                                <a:lnTo>
                                  <a:pt x="6295644" y="0"/>
                                </a:lnTo>
                                <a:lnTo>
                                  <a:pt x="6295644" y="12192"/>
                                </a:lnTo>
                                <a:lnTo>
                                  <a:pt x="0" y="12192"/>
                                </a:lnTo>
                                <a:lnTo>
                                  <a:pt x="0" y="0"/>
                                </a:lnTo>
                              </a:path>
                            </a:pathLst>
                          </a:custGeom>
                          <a:ln w="0" cap="flat">
                            <a:miter lim="127000"/>
                          </a:ln>
                        </wps:spPr>
                        <wps:style>
                          <a:lnRef idx="0">
                            <a:srgbClr val="000000">
                              <a:alpha val="0"/>
                            </a:srgbClr>
                          </a:lnRef>
                          <a:fillRef idx="1">
                            <a:srgbClr val="295622"/>
                          </a:fillRef>
                          <a:effectRef idx="0">
                            <a:scrgbClr r="0" g="0" b="0"/>
                          </a:effectRef>
                          <a:fontRef idx="none"/>
                        </wps:style>
                        <wps:bodyPr/>
                      </wps:wsp>
                    </wpg:wgp>
                  </a:graphicData>
                </a:graphic>
              </wp:anchor>
            </w:drawing>
          </mc:Choice>
          <mc:Fallback>
            <w:pict>
              <v:group w14:anchorId="09383D4E" id="Group 7" o:spid="_x0000_s1026" style="position:absolute;margin-left:-.7pt;margin-top:14.35pt;width:495.7pt;height:.95pt;z-index:251664384" coordsize="62956,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">
                <v:shape id="Shape 2074" o:spid="_x0000_s1027" style="position:absolute;width:62956;height:121;visibility:visible;mso-wrap-style:square;v-text-anchor:top" coordsize="62956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" path="m,l6295644,r,12192l,12192,,e" fillcolor="#295622" stroked="f" strokeweight="0">
                  <v:stroke miterlimit="83231f" joinstyle="miter"/>
                  <v:path arrowok="t" textboxrect="0,0,6295644,12192"/>
                </v:shape>
              </v:group>
            </w:pict>
          </mc:Fallback>
        </mc:AlternateContent>
      </w:r>
      <w:r w:rsidR="005D466E">
        <w:t>PROPOSED SERVICES</w:t>
      </w:r>
      <w:r>
        <w:rPr>
          <w:sz w:val="20"/>
        </w:rPr>
        <w:t xml:space="preserve"> </w:t>
      </w:r>
    </w:p>
    <w:p w14:paraId="18758D74" w14:textId="2F1FCE21" w:rsidR="00396A4B" w:rsidRDefault="00396A4B" w:rsidP="007924B9">
      <w:pPr>
        <w:spacing w:after="0" w:line="240" w:lineRule="auto"/>
        <w:ind w:left="360" w:firstLine="0"/>
      </w:pPr>
    </w:p>
    <w:p w14:paraId="6452032D" w14:textId="5A21663D" w:rsidR="00356D31" w:rsidRPr="002C6192" w:rsidRDefault="00356D31" w:rsidP="00356D31">
      <w:pPr>
        <w:pStyle w:val="ListParagraph"/>
        <w:numPr>
          <w:ilvl w:val="0"/>
          <w:numId w:val="16"/>
        </w:numPr>
      </w:pPr>
      <w:r>
        <w:rPr>
          <w:b/>
          <w:bCs/>
        </w:rPr>
        <w:t>Repack Module:</w:t>
      </w:r>
      <w:r w:rsidRPr="000732BA">
        <w:t xml:space="preserve"> On the Tasklet Factory mobile app, add a new module for Repack. Upon opening the module, </w:t>
      </w:r>
      <w:r>
        <w:t>users</w:t>
      </w:r>
      <w:r w:rsidRPr="000732BA">
        <w:t xml:space="preserve"> should </w:t>
      </w:r>
      <w:r w:rsidR="00257452">
        <w:t>see only Released Production Orders with Repack set to</w:t>
      </w:r>
      <w:r w:rsidR="00847973">
        <w:t xml:space="preserve"> true</w:t>
      </w:r>
      <w:r w:rsidRPr="000732BA">
        <w:t xml:space="preserve">. Note that a previous customization </w:t>
      </w:r>
      <w:r>
        <w:t>added this Boolean field to the Business Central page. Users will need to navigate to the Consumption function and scan the license plate. After processing the consumption, the system should capture the quantity and lot number in memory. Note that there will always be one item and a lot number per license plate. Users will then navigate to the output feature to create a new license plate. The system should automatically populate the previously captured quantity and lot number before posting and printing a new LP. Example: Scan a license plate containing blank bags for item ABC with 1</w:t>
      </w:r>
      <w:r w:rsidR="00475D7A">
        <w:t>00</w:t>
      </w:r>
      <w:r>
        <w:t xml:space="preserve"> units and lot L123. When posting output, the system should post the correct bag with the same quantity of 100 </w:t>
      </w:r>
      <w:r w:rsidR="00A54823">
        <w:t xml:space="preserve">units </w:t>
      </w:r>
      <w:r>
        <w:t>and lot L123.</w:t>
      </w:r>
    </w:p>
    <w:p w14:paraId="3950B854" w14:textId="77777777" w:rsidR="00356D31" w:rsidRDefault="00356D31" w:rsidP="00356D31"/>
    <w:p w14:paraId="68BC4654" w14:textId="77777777" w:rsidR="00356D31" w:rsidRDefault="00356D31" w:rsidP="00356D31">
      <w:pPr>
        <w:pStyle w:val="ListParagraph"/>
        <w:numPr>
          <w:ilvl w:val="0"/>
          <w:numId w:val="17"/>
        </w:numPr>
      </w:pPr>
      <w:r>
        <w:t>Consumption Steps: Scan LP, confirm the quantity to consume, and post.</w:t>
      </w:r>
    </w:p>
    <w:p w14:paraId="19E3003A" w14:textId="77777777" w:rsidR="00356D31" w:rsidRDefault="00356D31" w:rsidP="00356D31">
      <w:pPr>
        <w:pStyle w:val="ListParagraph"/>
        <w:numPr>
          <w:ilvl w:val="0"/>
          <w:numId w:val="17"/>
        </w:numPr>
      </w:pPr>
      <w:r>
        <w:t>Output Steps: Create a new LP, select pallet type, confirm quantity, lot number, and post &amp; print.</w:t>
      </w:r>
    </w:p>
    <w:p w14:paraId="348C6047" w14:textId="77777777" w:rsidR="00356D31" w:rsidRDefault="00356D31" w:rsidP="00356D31"/>
    <w:p w14:paraId="085647E8" w14:textId="77777777" w:rsidR="00356D31" w:rsidRDefault="00356D31" w:rsidP="00356D31">
      <w:pPr>
        <w:ind w:left="370" w:firstLine="0"/>
      </w:pPr>
      <w:r>
        <w:rPr>
          <w:noProof/>
        </w:rPr>
        <w:drawing>
          <wp:inline distT="0" distB="0" distL="0" distR="0" wp14:anchorId="71114706" wp14:editId="3EDEB6C7">
            <wp:extent cx="1443140" cy="2243892"/>
            <wp:effectExtent l="0" t="0" r="5080" b="4445"/>
            <wp:docPr id="201618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80063" name=""/>
                    <pic:cNvPicPr/>
                  </pic:nvPicPr>
                  <pic:blipFill>
                    <a:blip r:embed="rId10"/>
                    <a:stretch>
                      <a:fillRect/>
                    </a:stretch>
                  </pic:blipFill>
                  <pic:spPr>
                    <a:xfrm>
                      <a:off x="0" y="0"/>
                      <a:ext cx="1468320" cy="2283044"/>
                    </a:xfrm>
                    <a:prstGeom prst="rect">
                      <a:avLst/>
                    </a:prstGeom>
                  </pic:spPr>
                </pic:pic>
              </a:graphicData>
            </a:graphic>
          </wp:inline>
        </w:drawing>
      </w:r>
    </w:p>
    <w:p w14:paraId="18827C81" w14:textId="77777777" w:rsidR="00E9703F" w:rsidRDefault="00E9703F" w:rsidP="00E9703F">
      <w:pPr>
        <w:pStyle w:val="Heading1"/>
      </w:pPr>
    </w:p>
    <w:p w14:paraId="5F370DB5" w14:textId="77777777" w:rsidR="00DA0C38" w:rsidRDefault="00DA0C38" w:rsidP="00DA0C38"/>
    <w:p w14:paraId="60EF0EA5" w14:textId="77777777" w:rsidR="00E9703F" w:rsidRPr="00EF7813" w:rsidRDefault="00E9703F" w:rsidP="00E9703F">
      <w:pPr>
        <w:pStyle w:val="Heading1"/>
      </w:pPr>
      <w:r w:rsidRPr="00E62E37">
        <w:rPr>
          <w:rFonts w:eastAsia="Calibri" w:cs="Calibri"/>
          <w:noProof/>
          <w:color w:val="000000"/>
        </w:rPr>
        <mc:AlternateContent>
          <mc:Choice Requires="wpg">
            <w:drawing>
              <wp:anchor distT="0" distB="0" distL="114300" distR="114300" simplePos="0" relativeHeight="251658247" behindDoc="0" locked="0" layoutInCell="1" allowOverlap="1" wp14:anchorId="5FC9C9E3" wp14:editId="5B52FAAE">
                <wp:simplePos x="0" y="0"/>
                <wp:positionH relativeFrom="column">
                  <wp:posOffset>-9143</wp:posOffset>
                </wp:positionH>
                <wp:positionV relativeFrom="paragraph">
                  <wp:posOffset>180490</wp:posOffset>
                </wp:positionV>
                <wp:extent cx="6283452" cy="12179"/>
                <wp:effectExtent l="0" t="0" r="0" b="0"/>
                <wp:wrapNone/>
                <wp:docPr id="1078489447" name="Group 1078489447"/>
                <wp:cNvGraphicFramePr/>
                <a:graphic xmlns:a="http://schemas.openxmlformats.org/drawingml/2006/main">
                  <a:graphicData uri="http://schemas.microsoft.com/office/word/2010/wordprocessingGroup">
                    <wpg:wgp>
                      <wpg:cNvGrpSpPr/>
                      <wpg:grpSpPr>
                        <a:xfrm>
                          <a:off x="0" y="0"/>
                          <a:ext cx="6283452" cy="12179"/>
                          <a:chOff x="0" y="0"/>
                          <a:chExt cx="6283452" cy="12179"/>
                        </a:xfrm>
                      </wpg:grpSpPr>
                      <wps:wsp>
                        <wps:cNvPr id="705041618" name="Shape 2084"/>
                        <wps:cNvSpPr/>
                        <wps:spPr>
                          <a:xfrm>
                            <a:off x="0" y="0"/>
                            <a:ext cx="6283452" cy="12179"/>
                          </a:xfrm>
                          <a:custGeom>
                            <a:avLst/>
                            <a:gdLst/>
                            <a:ahLst/>
                            <a:cxnLst/>
                            <a:rect l="0" t="0" r="0" b="0"/>
                            <a:pathLst>
                              <a:path w="6283452" h="12179">
                                <a:moveTo>
                                  <a:pt x="0" y="0"/>
                                </a:moveTo>
                                <a:lnTo>
                                  <a:pt x="6283452" y="0"/>
                                </a:lnTo>
                                <a:lnTo>
                                  <a:pt x="6283452" y="12179"/>
                                </a:lnTo>
                                <a:lnTo>
                                  <a:pt x="0" y="12179"/>
                                </a:lnTo>
                                <a:lnTo>
                                  <a:pt x="0" y="0"/>
                                </a:lnTo>
                              </a:path>
                            </a:pathLst>
                          </a:custGeom>
                          <a:ln w="0" cap="flat">
                            <a:miter lim="127000"/>
                          </a:ln>
                        </wps:spPr>
                        <wps:style>
                          <a:lnRef idx="0">
                            <a:srgbClr val="000000">
                              <a:alpha val="0"/>
                            </a:srgbClr>
                          </a:lnRef>
                          <a:fillRef idx="1">
                            <a:srgbClr val="295622"/>
                          </a:fillRef>
                          <a:effectRef idx="0">
                            <a:scrgbClr r="0" g="0" b="0"/>
                          </a:effectRef>
                          <a:fontRef idx="none"/>
                        </wps:style>
                        <wps:bodyPr/>
                      </wps:wsp>
                    </wpg:wgp>
                  </a:graphicData>
                </a:graphic>
              </wp:anchor>
            </w:drawing>
          </mc:Choice>
          <mc:Fallback>
            <w:pict>
              <v:group w14:anchorId="7FB1AD12" id="Group 1078489447" o:spid="_x0000_s1026" style="position:absolute;margin-left:-.7pt;margin-top:14.2pt;width:494.75pt;height:.95pt;z-index:251668480" coordsize="6283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">
                <v:shape id="Shape 2084" o:spid="_x0000_s1027" style="position:absolute;width:62834;height:121;visibility:visible;mso-wrap-style:square;v-text-anchor:top" coordsize="6283452,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" path="m,l6283452,r,12179l,12179,,e" fillcolor="#295622" stroked="f" strokeweight="0">
                  <v:stroke miterlimit="83231f" joinstyle="miter"/>
                  <v:path arrowok="t" textboxrect="0,0,6283452,12179"/>
                </v:shape>
              </v:group>
            </w:pict>
          </mc:Fallback>
        </mc:AlternateContent>
      </w:r>
      <w:r w:rsidRPr="00E62E37">
        <w:t>TESTING SCRIPTS</w:t>
      </w:r>
      <w:r w:rsidRPr="00EF7813">
        <w:t xml:space="preserve"> </w:t>
      </w:r>
    </w:p>
    <w:p w14:paraId="52BBB9AF" w14:textId="77777777" w:rsidR="00D03CDE" w:rsidRDefault="00D03CDE" w:rsidP="00D03CDE">
      <w:pPr>
        <w:spacing w:after="0" w:line="259" w:lineRule="auto"/>
      </w:pPr>
    </w:p>
    <w:p w14:paraId="4E11A91B" w14:textId="63190AAF" w:rsidR="00E9703F" w:rsidRDefault="009E13B1" w:rsidP="00E9703F">
      <w:pPr>
        <w:pStyle w:val="ListParagraph"/>
        <w:numPr>
          <w:ilvl w:val="0"/>
          <w:numId w:val="15"/>
        </w:numPr>
        <w:spacing w:after="160" w:line="259" w:lineRule="auto"/>
      </w:pPr>
      <w:r>
        <w:t>On a Mobile device, open the Repack module</w:t>
      </w:r>
    </w:p>
    <w:p w14:paraId="78CBD0E3" w14:textId="62228711" w:rsidR="009E13B1" w:rsidRDefault="009E13B1" w:rsidP="00E9703F">
      <w:pPr>
        <w:pStyle w:val="ListParagraph"/>
        <w:numPr>
          <w:ilvl w:val="0"/>
          <w:numId w:val="15"/>
        </w:numPr>
        <w:spacing w:after="160" w:line="259" w:lineRule="auto"/>
      </w:pPr>
      <w:r>
        <w:t>Open a production order</w:t>
      </w:r>
      <w:r w:rsidR="00362368">
        <w:t>. Create one in Business Central if one doesn’t exist.</w:t>
      </w:r>
    </w:p>
    <w:p w14:paraId="1691507F" w14:textId="16B8686A" w:rsidR="00E9703F" w:rsidRDefault="00362368" w:rsidP="00E9703F">
      <w:pPr>
        <w:pStyle w:val="ListParagraph"/>
        <w:numPr>
          <w:ilvl w:val="0"/>
          <w:numId w:val="15"/>
        </w:numPr>
        <w:spacing w:after="160" w:line="259" w:lineRule="auto"/>
      </w:pPr>
      <w:r>
        <w:t xml:space="preserve">Open the </w:t>
      </w:r>
      <w:r w:rsidR="0096517D">
        <w:t>Consumption feature</w:t>
      </w:r>
      <w:r w:rsidR="0045376E">
        <w:t xml:space="preserve">, </w:t>
      </w:r>
      <w:r w:rsidR="0096517D">
        <w:t>scan a</w:t>
      </w:r>
      <w:r w:rsidR="0045376E">
        <w:t xml:space="preserve"> license plate with a</w:t>
      </w:r>
      <w:r w:rsidR="0096517D">
        <w:t xml:space="preserve"> white bag ingredient</w:t>
      </w:r>
      <w:r w:rsidR="0045376E">
        <w:t>, and post consumption</w:t>
      </w:r>
      <w:r w:rsidR="0096517D">
        <w:t xml:space="preserve">. </w:t>
      </w:r>
      <w:r w:rsidR="00770FCB">
        <w:t>Make sure to remember</w:t>
      </w:r>
      <w:r w:rsidR="0096517D">
        <w:t xml:space="preserve"> the quantity and lot number</w:t>
      </w:r>
      <w:r w:rsidR="00770FCB">
        <w:t xml:space="preserve"> </w:t>
      </w:r>
      <w:r w:rsidR="00CF37EF">
        <w:t>of</w:t>
      </w:r>
      <w:r w:rsidR="00770FCB">
        <w:t xml:space="preserve"> the consumed license plate</w:t>
      </w:r>
      <w:r w:rsidR="0096517D">
        <w:t>.</w:t>
      </w:r>
    </w:p>
    <w:p w14:paraId="44F2BCA8" w14:textId="69F7C65E" w:rsidR="0096517D" w:rsidRDefault="00CF37EF" w:rsidP="00E9703F">
      <w:pPr>
        <w:pStyle w:val="ListParagraph"/>
        <w:numPr>
          <w:ilvl w:val="0"/>
          <w:numId w:val="15"/>
        </w:numPr>
        <w:spacing w:after="160" w:line="259" w:lineRule="auto"/>
      </w:pPr>
      <w:r>
        <w:t>Open the Output feature, create a new LP, select the pallet type to use</w:t>
      </w:r>
      <w:r w:rsidR="00024054">
        <w:t>, and validate that the quantity and lot number are the same as those of the previously consumed license plate. Post the output.</w:t>
      </w:r>
    </w:p>
    <w:p w14:paraId="53A025DC" w14:textId="76A01EA5" w:rsidR="00024054" w:rsidRDefault="00933532" w:rsidP="00E9703F">
      <w:pPr>
        <w:pStyle w:val="ListParagraph"/>
        <w:numPr>
          <w:ilvl w:val="0"/>
          <w:numId w:val="15"/>
        </w:numPr>
        <w:spacing w:after="160" w:line="259" w:lineRule="auto"/>
      </w:pPr>
      <w:r>
        <w:t>Use the License Plate module to o</w:t>
      </w:r>
      <w:r w:rsidR="00024054">
        <w:t xml:space="preserve">pen </w:t>
      </w:r>
      <w:r>
        <w:t>the License Plate to revalidate the values.</w:t>
      </w:r>
    </w:p>
    <w:p w14:paraId="68F19F8B" w14:textId="77777777" w:rsidR="00E9703F" w:rsidRDefault="00E9703F" w:rsidP="007924B9">
      <w:pPr>
        <w:spacing w:after="0" w:line="240" w:lineRule="auto"/>
        <w:ind w:left="360" w:firstLine="0"/>
      </w:pPr>
    </w:p>
    <w:p w14:paraId="672284C6" w14:textId="77777777" w:rsidR="00396A4B" w:rsidRPr="00396A4B" w:rsidRDefault="00396A4B" w:rsidP="007924B9">
      <w:pPr>
        <w:pStyle w:val="ListParagraph"/>
        <w:spacing w:after="0" w:line="240" w:lineRule="auto"/>
        <w:ind w:firstLine="0"/>
      </w:pPr>
    </w:p>
    <w:p w14:paraId="3106B700" w14:textId="77777777" w:rsidR="005E3424" w:rsidRDefault="003F782E" w:rsidP="007924B9">
      <w:pPr>
        <w:pStyle w:val="Heading1"/>
        <w:spacing w:line="240" w:lineRule="auto"/>
        <w:ind w:left="-5"/>
      </w:pPr>
      <w:r>
        <w:t>ASSUMPTIONS/LIMITATIONS</w:t>
      </w:r>
      <w:r>
        <w:rPr>
          <w:sz w:val="20"/>
        </w:rPr>
        <w:t xml:space="preserve"> </w:t>
      </w:r>
    </w:p>
    <w:p w14:paraId="0B7FE51B" w14:textId="7BF5CB36" w:rsidR="004569DD" w:rsidRDefault="003F782E" w:rsidP="0093474A">
      <w:pPr>
        <w:pStyle w:val="style2"/>
        <w:spacing w:before="0" w:beforeAutospacing="0" w:after="0" w:afterAutospacing="0"/>
      </w:pPr>
      <w:r w:rsidRPr="00396A4B">
        <w:rPr>
          <w:rFonts w:ascii="Verdana" w:eastAsia="Verdana" w:hAnsi="Verdana" w:cs="Verdana"/>
          <w:noProof/>
          <w:color w:val="636363"/>
          <w:sz w:val="2"/>
          <w:szCs w:val="2"/>
        </w:rPr>
        <mc:AlternateContent>
          <mc:Choice Requires="wpg">
            <w:drawing>
              <wp:anchor distT="0" distB="0" distL="114300" distR="114300" simplePos="0" relativeHeight="251658240" behindDoc="0" locked="0" layoutInCell="1" allowOverlap="1" wp14:anchorId="3E56C3CA" wp14:editId="21A1E72A">
                <wp:simplePos x="0" y="0"/>
                <wp:positionH relativeFrom="column">
                  <wp:posOffset>-9143</wp:posOffset>
                </wp:positionH>
                <wp:positionV relativeFrom="paragraph">
                  <wp:posOffset>-7251</wp:posOffset>
                </wp:positionV>
                <wp:extent cx="6283452" cy="12179"/>
                <wp:effectExtent l="0" t="0" r="0" b="0"/>
                <wp:wrapNone/>
                <wp:docPr id="1653" name="Group 1653"/>
                <wp:cNvGraphicFramePr/>
                <a:graphic xmlns:a="http://schemas.openxmlformats.org/drawingml/2006/main">
                  <a:graphicData uri="http://schemas.microsoft.com/office/word/2010/wordprocessingGroup">
                    <wpg:wgp>
                      <wpg:cNvGrpSpPr/>
                      <wpg:grpSpPr>
                        <a:xfrm>
                          <a:off x="0" y="0"/>
                          <a:ext cx="6283452" cy="12179"/>
                          <a:chOff x="0" y="0"/>
                          <a:chExt cx="6283452" cy="12179"/>
                        </a:xfrm>
                      </wpg:grpSpPr>
                      <wps:wsp>
                        <wps:cNvPr id="2076" name="Shape 2076"/>
                        <wps:cNvSpPr/>
                        <wps:spPr>
                          <a:xfrm>
                            <a:off x="0" y="0"/>
                            <a:ext cx="6283452" cy="12179"/>
                          </a:xfrm>
                          <a:custGeom>
                            <a:avLst/>
                            <a:gdLst/>
                            <a:ahLst/>
                            <a:cxnLst/>
                            <a:rect l="0" t="0" r="0" b="0"/>
                            <a:pathLst>
                              <a:path w="6283452" h="12179">
                                <a:moveTo>
                                  <a:pt x="0" y="0"/>
                                </a:moveTo>
                                <a:lnTo>
                                  <a:pt x="6283452" y="0"/>
                                </a:lnTo>
                                <a:lnTo>
                                  <a:pt x="6283452" y="12179"/>
                                </a:lnTo>
                                <a:lnTo>
                                  <a:pt x="0" y="12179"/>
                                </a:lnTo>
                                <a:lnTo>
                                  <a:pt x="0" y="0"/>
                                </a:lnTo>
                              </a:path>
                            </a:pathLst>
                          </a:custGeom>
                          <a:ln w="0" cap="flat">
                            <a:miter lim="127000"/>
                          </a:ln>
                        </wps:spPr>
                        <wps:style>
                          <a:lnRef idx="0">
                            <a:srgbClr val="000000">
                              <a:alpha val="0"/>
                            </a:srgbClr>
                          </a:lnRef>
                          <a:fillRef idx="1">
                            <a:srgbClr val="295622"/>
                          </a:fillRef>
                          <a:effectRef idx="0">
                            <a:scrgbClr r="0" g="0" b="0"/>
                          </a:effectRef>
                          <a:fontRef idx="none"/>
                        </wps:style>
                        <wps:bodyPr/>
                      </wps:wsp>
                    </wpg:wgp>
                  </a:graphicData>
                </a:graphic>
              </wp:anchor>
            </w:drawing>
          </mc:Choice>
          <mc:Fallback>
            <w:pict>
              <v:group w14:anchorId="4FBCD625" id="Group 1653" o:spid="_x0000_s1026" style="position:absolute;margin-left:-.7pt;margin-top:-.55pt;width:494.75pt;height:.95pt;z-index:251653120" coordsize="6283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">
                <v:shape id="Shape 2076" o:spid="_x0000_s1027" style="position:absolute;width:62834;height:121;visibility:visible;mso-wrap-style:square;v-text-anchor:top" coordsize="6283452,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" path="m,l6283452,r,12179l,12179,,e" fillcolor="#295622" stroked="f" strokeweight="0">
                  <v:stroke miterlimit="83231f" joinstyle="miter"/>
                  <v:path arrowok="t" textboxrect="0,0,6283452,12179"/>
                </v:shape>
              </v:group>
            </w:pict>
          </mc:Fallback>
        </mc:AlternateContent>
      </w:r>
      <w:r w:rsidR="0093474A">
        <w:rPr>
          <w:rFonts w:ascii="Verdana" w:hAnsi="Verdana"/>
          <w:color w:val="636363"/>
          <w:sz w:val="2"/>
          <w:szCs w:val="2"/>
        </w:rPr>
        <w:t>Text</w:t>
      </w:r>
    </w:p>
    <w:p w14:paraId="4484E93E" w14:textId="72453F79" w:rsidR="004569DD" w:rsidRDefault="0093474A" w:rsidP="004569DD">
      <w:pPr>
        <w:pStyle w:val="ListParagraph"/>
        <w:numPr>
          <w:ilvl w:val="0"/>
          <w:numId w:val="13"/>
        </w:numPr>
        <w:spacing w:after="160" w:line="259" w:lineRule="auto"/>
      </w:pPr>
      <w:r>
        <w:t>Text</w:t>
      </w:r>
    </w:p>
    <w:p w14:paraId="6D5B471F" w14:textId="22DC8EBD" w:rsidR="0093474A" w:rsidRDefault="0093474A" w:rsidP="004569DD">
      <w:pPr>
        <w:pStyle w:val="ListParagraph"/>
        <w:numPr>
          <w:ilvl w:val="0"/>
          <w:numId w:val="13"/>
        </w:numPr>
        <w:spacing w:after="160" w:line="259" w:lineRule="auto"/>
      </w:pPr>
      <w:r>
        <w:t>Text</w:t>
      </w:r>
    </w:p>
    <w:p w14:paraId="7D3E8F07" w14:textId="77777777" w:rsidR="00396A4B" w:rsidRDefault="00396A4B" w:rsidP="00D6305F">
      <w:pPr>
        <w:pStyle w:val="Heading1"/>
      </w:pPr>
    </w:p>
    <w:p w14:paraId="50D0CBE9" w14:textId="3CBEC2A9" w:rsidR="005E3424" w:rsidRDefault="003F782E" w:rsidP="00D6305F">
      <w:pPr>
        <w:pStyle w:val="Heading1"/>
      </w:pPr>
      <w:r>
        <w:rPr>
          <w:rFonts w:ascii="Calibri" w:eastAsia="Calibri" w:hAnsi="Calibri" w:cs="Calibri"/>
          <w:noProof/>
          <w:color w:val="000000"/>
        </w:rPr>
        <mc:AlternateContent>
          <mc:Choice Requires="wpg">
            <w:drawing>
              <wp:anchor distT="0" distB="0" distL="114300" distR="114300" simplePos="0" relativeHeight="251658241" behindDoc="0" locked="0" layoutInCell="1" allowOverlap="1" wp14:anchorId="5B2DF45F" wp14:editId="0D04D09C">
                <wp:simplePos x="0" y="0"/>
                <wp:positionH relativeFrom="column">
                  <wp:posOffset>-9143</wp:posOffset>
                </wp:positionH>
                <wp:positionV relativeFrom="paragraph">
                  <wp:posOffset>180490</wp:posOffset>
                </wp:positionV>
                <wp:extent cx="6283452" cy="12179"/>
                <wp:effectExtent l="0" t="0" r="0" b="0"/>
                <wp:wrapNone/>
                <wp:docPr id="1654" name="Group 1654"/>
                <wp:cNvGraphicFramePr/>
                <a:graphic xmlns:a="http://schemas.openxmlformats.org/drawingml/2006/main">
                  <a:graphicData uri="http://schemas.microsoft.com/office/word/2010/wordprocessingGroup">
                    <wpg:wgp>
                      <wpg:cNvGrpSpPr/>
                      <wpg:grpSpPr>
                        <a:xfrm>
                          <a:off x="0" y="0"/>
                          <a:ext cx="6283452" cy="12179"/>
                          <a:chOff x="0" y="0"/>
                          <a:chExt cx="6283452" cy="12179"/>
                        </a:xfrm>
                      </wpg:grpSpPr>
                      <wps:wsp>
                        <wps:cNvPr id="2084" name="Shape 2084"/>
                        <wps:cNvSpPr/>
                        <wps:spPr>
                          <a:xfrm>
                            <a:off x="0" y="0"/>
                            <a:ext cx="6283452" cy="12179"/>
                          </a:xfrm>
                          <a:custGeom>
                            <a:avLst/>
                            <a:gdLst/>
                            <a:ahLst/>
                            <a:cxnLst/>
                            <a:rect l="0" t="0" r="0" b="0"/>
                            <a:pathLst>
                              <a:path w="6283452" h="12179">
                                <a:moveTo>
                                  <a:pt x="0" y="0"/>
                                </a:moveTo>
                                <a:lnTo>
                                  <a:pt x="6283452" y="0"/>
                                </a:lnTo>
                                <a:lnTo>
                                  <a:pt x="6283452" y="12179"/>
                                </a:lnTo>
                                <a:lnTo>
                                  <a:pt x="0" y="12179"/>
                                </a:lnTo>
                                <a:lnTo>
                                  <a:pt x="0" y="0"/>
                                </a:lnTo>
                              </a:path>
                            </a:pathLst>
                          </a:custGeom>
                          <a:ln w="0" cap="flat">
                            <a:miter lim="127000"/>
                          </a:ln>
                        </wps:spPr>
                        <wps:style>
                          <a:lnRef idx="0">
                            <a:srgbClr val="000000">
                              <a:alpha val="0"/>
                            </a:srgbClr>
                          </a:lnRef>
                          <a:fillRef idx="1">
                            <a:srgbClr val="295622"/>
                          </a:fillRef>
                          <a:effectRef idx="0">
                            <a:scrgbClr r="0" g="0" b="0"/>
                          </a:effectRef>
                          <a:fontRef idx="none"/>
                        </wps:style>
                        <wps:bodyPr/>
                      </wps:wsp>
                    </wpg:wgp>
                  </a:graphicData>
                </a:graphic>
              </wp:anchor>
            </w:drawing>
          </mc:Choice>
          <mc:Fallback>
            <w:pict>
              <v:group w14:anchorId="621DD433" id="Group 1654" o:spid="_x0000_s1026" style="position:absolute;margin-left:-.7pt;margin-top:14.2pt;width:494.75pt;height:.95pt;z-index:251656192" coordsize="6283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">
                <v:shape id="Shape 2084" o:spid="_x0000_s1027" style="position:absolute;width:62834;height:121;visibility:visible;mso-wrap-style:square;v-text-anchor:top" coordsize="6283452,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" path="m,l6283452,r,12179l,12179,,e" fillcolor="#295622" stroked="f" strokeweight="0">
                  <v:stroke miterlimit="83231f" joinstyle="miter"/>
                  <v:path arrowok="t" textboxrect="0,0,6283452,12179"/>
                </v:shape>
              </v:group>
            </w:pict>
          </mc:Fallback>
        </mc:AlternateContent>
      </w:r>
      <w:r>
        <w:t xml:space="preserve">OTHER CONSIDERATIONS </w:t>
      </w:r>
    </w:p>
    <w:p w14:paraId="752B8428" w14:textId="2BE0BD94" w:rsidR="00E23692" w:rsidRDefault="004569DD" w:rsidP="004569DD">
      <w:pPr>
        <w:pStyle w:val="style2"/>
        <w:spacing w:before="0" w:beforeAutospacing="0"/>
        <w:ind w:left="10"/>
        <w:rPr>
          <w:rFonts w:ascii="Verdana" w:hAnsi="Verdana"/>
          <w:color w:val="636363"/>
          <w:sz w:val="20"/>
        </w:rPr>
      </w:pPr>
      <w:r>
        <w:rPr>
          <w:rFonts w:ascii="Verdana" w:hAnsi="Verdana"/>
          <w:color w:val="636363"/>
          <w:sz w:val="20"/>
        </w:rPr>
        <w:t xml:space="preserve">None </w:t>
      </w:r>
      <w:proofErr w:type="gramStart"/>
      <w:r>
        <w:rPr>
          <w:rFonts w:ascii="Verdana" w:hAnsi="Verdana"/>
          <w:color w:val="636363"/>
          <w:sz w:val="20"/>
        </w:rPr>
        <w:t>at this time</w:t>
      </w:r>
      <w:proofErr w:type="gramEnd"/>
      <w:r>
        <w:rPr>
          <w:rFonts w:ascii="Verdana" w:hAnsi="Verdana"/>
          <w:color w:val="636363"/>
          <w:sz w:val="20"/>
        </w:rPr>
        <w:t>.</w:t>
      </w:r>
    </w:p>
    <w:p w14:paraId="339954BB" w14:textId="77777777" w:rsidR="004868D0" w:rsidRPr="00EF7813" w:rsidRDefault="004868D0" w:rsidP="004868D0">
      <w:pPr>
        <w:pStyle w:val="Heading1"/>
        <w:spacing w:line="240" w:lineRule="auto"/>
        <w:ind w:left="-5"/>
      </w:pPr>
      <w:r w:rsidRPr="00E62E37">
        <w:t>TECHNICAL DESIGN</w:t>
      </w:r>
      <w:r w:rsidRPr="00EF7813">
        <w:rPr>
          <w:sz w:val="20"/>
        </w:rPr>
        <w:t xml:space="preserve"> </w:t>
      </w:r>
    </w:p>
    <w:p w14:paraId="1C545F94" w14:textId="77777777" w:rsidR="004868D0" w:rsidRPr="00EF7813" w:rsidRDefault="004868D0" w:rsidP="004868D0">
      <w:pPr>
        <w:pStyle w:val="style2"/>
        <w:spacing w:before="0" w:beforeAutospacing="0" w:after="0" w:afterAutospacing="0"/>
        <w:rPr>
          <w:rFonts w:ascii="Verdana" w:hAnsi="Verdana"/>
        </w:rPr>
      </w:pPr>
      <w:r w:rsidRPr="00EF7813">
        <w:rPr>
          <w:rFonts w:ascii="Verdana" w:eastAsia="Verdana" w:hAnsi="Verdana" w:cs="Verdana"/>
          <w:noProof/>
          <w:color w:val="636363"/>
          <w:sz w:val="2"/>
          <w:szCs w:val="2"/>
        </w:rPr>
        <mc:AlternateContent>
          <mc:Choice Requires="wpg">
            <w:drawing>
              <wp:anchor distT="0" distB="0" distL="114300" distR="114300" simplePos="0" relativeHeight="251658246" behindDoc="0" locked="0" layoutInCell="1" allowOverlap="1" wp14:anchorId="35C1EE23" wp14:editId="6BD97A52">
                <wp:simplePos x="0" y="0"/>
                <wp:positionH relativeFrom="column">
                  <wp:posOffset>-9143</wp:posOffset>
                </wp:positionH>
                <wp:positionV relativeFrom="paragraph">
                  <wp:posOffset>-7251</wp:posOffset>
                </wp:positionV>
                <wp:extent cx="6283452" cy="12179"/>
                <wp:effectExtent l="0" t="0" r="0" b="0"/>
                <wp:wrapNone/>
                <wp:docPr id="1887761458" name="Group 1887761458"/>
                <wp:cNvGraphicFramePr/>
                <a:graphic xmlns:a="http://schemas.openxmlformats.org/drawingml/2006/main">
                  <a:graphicData uri="http://schemas.microsoft.com/office/word/2010/wordprocessingGroup">
                    <wpg:wgp>
                      <wpg:cNvGrpSpPr/>
                      <wpg:grpSpPr>
                        <a:xfrm>
                          <a:off x="0" y="0"/>
                          <a:ext cx="6283452" cy="12179"/>
                          <a:chOff x="0" y="0"/>
                          <a:chExt cx="6283452" cy="12179"/>
                        </a:xfrm>
                      </wpg:grpSpPr>
                      <wps:wsp>
                        <wps:cNvPr id="528805777" name="Shape 2076"/>
                        <wps:cNvSpPr/>
                        <wps:spPr>
                          <a:xfrm>
                            <a:off x="0" y="0"/>
                            <a:ext cx="6283452" cy="12179"/>
                          </a:xfrm>
                          <a:custGeom>
                            <a:avLst/>
                            <a:gdLst/>
                            <a:ahLst/>
                            <a:cxnLst/>
                            <a:rect l="0" t="0" r="0" b="0"/>
                            <a:pathLst>
                              <a:path w="6283452" h="12179">
                                <a:moveTo>
                                  <a:pt x="0" y="0"/>
                                </a:moveTo>
                                <a:lnTo>
                                  <a:pt x="6283452" y="0"/>
                                </a:lnTo>
                                <a:lnTo>
                                  <a:pt x="6283452" y="12179"/>
                                </a:lnTo>
                                <a:lnTo>
                                  <a:pt x="0" y="12179"/>
                                </a:lnTo>
                                <a:lnTo>
                                  <a:pt x="0" y="0"/>
                                </a:lnTo>
                              </a:path>
                            </a:pathLst>
                          </a:custGeom>
                          <a:ln w="0" cap="flat">
                            <a:miter lim="127000"/>
                          </a:ln>
                        </wps:spPr>
                        <wps:style>
                          <a:lnRef idx="0">
                            <a:srgbClr val="000000">
                              <a:alpha val="0"/>
                            </a:srgbClr>
                          </a:lnRef>
                          <a:fillRef idx="1">
                            <a:srgbClr val="295622"/>
                          </a:fillRef>
                          <a:effectRef idx="0">
                            <a:scrgbClr r="0" g="0" b="0"/>
                          </a:effectRef>
                          <a:fontRef idx="none"/>
                        </wps:style>
                        <wps:bodyPr/>
                      </wps:wsp>
                    </wpg:wgp>
                  </a:graphicData>
                </a:graphic>
              </wp:anchor>
            </w:drawing>
          </mc:Choice>
          <mc:Fallback>
            <w:pict>
              <v:group w14:anchorId="04C78FEE" id="Group 1887761458" o:spid="_x0000_s1026" style="position:absolute;margin-left:-.7pt;margin-top:-.55pt;width:494.75pt;height:.95pt;z-index:251666432" coordsize="6283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">
                <v:shape id="Shape 2076" o:spid="_x0000_s1027" style="position:absolute;width:62834;height:121;visibility:visible;mso-wrap-style:square;v-text-anchor:top" coordsize="6283452,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" path="m,l6283452,r,12179l,12179,,e" fillcolor="#295622" stroked="f" strokeweight="0">
                  <v:stroke miterlimit="83231f" joinstyle="miter"/>
                  <v:path arrowok="t" textboxrect="0,0,6283452,12179"/>
                </v:shape>
              </v:group>
            </w:pict>
          </mc:Fallback>
        </mc:AlternateContent>
      </w:r>
      <w:r w:rsidRPr="00EF7813">
        <w:rPr>
          <w:rFonts w:ascii="Verdana" w:hAnsi="Verdana"/>
          <w:color w:val="636363"/>
          <w:sz w:val="2"/>
          <w:szCs w:val="2"/>
        </w:rPr>
        <w:t>Text</w:t>
      </w:r>
    </w:p>
    <w:p w14:paraId="68509134" w14:textId="77777777" w:rsidR="004868D0" w:rsidRDefault="004868D0" w:rsidP="004868D0">
      <w:pPr>
        <w:pStyle w:val="ListParagraph"/>
        <w:numPr>
          <w:ilvl w:val="0"/>
          <w:numId w:val="14"/>
        </w:numPr>
        <w:spacing w:after="160" w:line="259" w:lineRule="auto"/>
      </w:pPr>
      <w:r>
        <w:t>Text</w:t>
      </w:r>
    </w:p>
    <w:p w14:paraId="75DF595F" w14:textId="77777777" w:rsidR="004868D0" w:rsidRDefault="004868D0" w:rsidP="004868D0">
      <w:pPr>
        <w:pStyle w:val="ListParagraph"/>
        <w:numPr>
          <w:ilvl w:val="0"/>
          <w:numId w:val="14"/>
        </w:numPr>
        <w:spacing w:after="160" w:line="259" w:lineRule="auto"/>
      </w:pPr>
      <w:r>
        <w:t>Text</w:t>
      </w:r>
    </w:p>
    <w:p w14:paraId="7A9B51AD" w14:textId="77777777" w:rsidR="004868D0" w:rsidRDefault="004868D0" w:rsidP="00642AD4">
      <w:pPr>
        <w:pStyle w:val="Heading1"/>
      </w:pPr>
    </w:p>
    <w:p w14:paraId="2179DC8F" w14:textId="31FE0F3C" w:rsidR="00D6305F" w:rsidRDefault="00D6305F" w:rsidP="00642AD4">
      <w:pPr>
        <w:pStyle w:val="Heading1"/>
      </w:pPr>
      <w:r>
        <w:rPr>
          <w:rFonts w:ascii="Calibri" w:eastAsia="Calibri" w:hAnsi="Calibri" w:cs="Calibri"/>
          <w:noProof/>
          <w:color w:val="000000"/>
        </w:rPr>
        <mc:AlternateContent>
          <mc:Choice Requires="wpg">
            <w:drawing>
              <wp:anchor distT="0" distB="0" distL="114300" distR="114300" simplePos="0" relativeHeight="251658243" behindDoc="0" locked="0" layoutInCell="1" allowOverlap="1" wp14:anchorId="0CC399F6" wp14:editId="46F62911">
                <wp:simplePos x="0" y="0"/>
                <wp:positionH relativeFrom="column">
                  <wp:posOffset>-9143</wp:posOffset>
                </wp:positionH>
                <wp:positionV relativeFrom="paragraph">
                  <wp:posOffset>180490</wp:posOffset>
                </wp:positionV>
                <wp:extent cx="6283452" cy="12179"/>
                <wp:effectExtent l="0" t="0" r="0" b="0"/>
                <wp:wrapNone/>
                <wp:docPr id="1" name="Group 1"/>
                <wp:cNvGraphicFramePr/>
                <a:graphic xmlns:a="http://schemas.openxmlformats.org/drawingml/2006/main">
                  <a:graphicData uri="http://schemas.microsoft.com/office/word/2010/wordprocessingGroup">
                    <wpg:wgp>
                      <wpg:cNvGrpSpPr/>
                      <wpg:grpSpPr>
                        <a:xfrm>
                          <a:off x="0" y="0"/>
                          <a:ext cx="6283452" cy="12179"/>
                          <a:chOff x="0" y="0"/>
                          <a:chExt cx="6283452" cy="12179"/>
                        </a:xfrm>
                      </wpg:grpSpPr>
                      <wps:wsp>
                        <wps:cNvPr id="2" name="Shape 2084"/>
                        <wps:cNvSpPr/>
                        <wps:spPr>
                          <a:xfrm>
                            <a:off x="0" y="0"/>
                            <a:ext cx="6283452" cy="12179"/>
                          </a:xfrm>
                          <a:custGeom>
                            <a:avLst/>
                            <a:gdLst/>
                            <a:ahLst/>
                            <a:cxnLst/>
                            <a:rect l="0" t="0" r="0" b="0"/>
                            <a:pathLst>
                              <a:path w="6283452" h="12179">
                                <a:moveTo>
                                  <a:pt x="0" y="0"/>
                                </a:moveTo>
                                <a:lnTo>
                                  <a:pt x="6283452" y="0"/>
                                </a:lnTo>
                                <a:lnTo>
                                  <a:pt x="6283452" y="12179"/>
                                </a:lnTo>
                                <a:lnTo>
                                  <a:pt x="0" y="12179"/>
                                </a:lnTo>
                                <a:lnTo>
                                  <a:pt x="0" y="0"/>
                                </a:lnTo>
                              </a:path>
                            </a:pathLst>
                          </a:custGeom>
                          <a:ln w="0" cap="flat">
                            <a:miter lim="127000"/>
                          </a:ln>
                        </wps:spPr>
                        <wps:style>
                          <a:lnRef idx="0">
                            <a:srgbClr val="000000">
                              <a:alpha val="0"/>
                            </a:srgbClr>
                          </a:lnRef>
                          <a:fillRef idx="1">
                            <a:srgbClr val="295622"/>
                          </a:fillRef>
                          <a:effectRef idx="0">
                            <a:scrgbClr r="0" g="0" b="0"/>
                          </a:effectRef>
                          <a:fontRef idx="none"/>
                        </wps:style>
                        <wps:bodyPr/>
                      </wps:wsp>
                    </wpg:wgp>
                  </a:graphicData>
                </a:graphic>
              </wp:anchor>
            </w:drawing>
          </mc:Choice>
          <mc:Fallback>
            <w:pict>
              <v:group w14:anchorId="7FF33F0B" id="Group 1" o:spid="_x0000_s1026" style="position:absolute;margin-left:-.7pt;margin-top:14.2pt;width:494.75pt;height:.95pt;z-index:251660288" coordsize="6283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">
                <v:shape id="Shape 2084" o:spid="_x0000_s1027" style="position:absolute;width:62834;height:121;visibility:visible;mso-wrap-style:square;v-text-anchor:top" coordsize="6283452,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" path="m,l6283452,r,12179l,12179,,e" fillcolor="#295622" stroked="f" strokeweight="0">
                  <v:stroke miterlimit="83231f" joinstyle="miter"/>
                  <v:path arrowok="t" textboxrect="0,0,6283452,12179"/>
                </v:shape>
              </v:group>
            </w:pict>
          </mc:Fallback>
        </mc:AlternateContent>
      </w:r>
      <w:r>
        <w:t>PROFESSIONAL SERVICES ESTIMATE</w:t>
      </w:r>
    </w:p>
    <w:tbl>
      <w:tblPr>
        <w:tblpPr w:leftFromText="180" w:rightFromText="180" w:vertAnchor="text" w:tblpY="1"/>
        <w:tblOverlap w:val="never"/>
        <w:tblW w:w="4800" w:type="pct"/>
        <w:tblLook w:val="01E0" w:firstRow="1" w:lastRow="1" w:firstColumn="1" w:lastColumn="1" w:noHBand="0" w:noVBand="0"/>
      </w:tblPr>
      <w:tblGrid>
        <w:gridCol w:w="6002"/>
        <w:gridCol w:w="1333"/>
        <w:gridCol w:w="447"/>
        <w:gridCol w:w="563"/>
        <w:gridCol w:w="1498"/>
      </w:tblGrid>
      <w:tr w:rsidR="00D6305F" w:rsidRPr="002A42B0" w14:paraId="71B217FB" w14:textId="77777777" w:rsidTr="00D77E69">
        <w:trPr>
          <w:trHeight w:val="258"/>
        </w:trPr>
        <w:tc>
          <w:tcPr>
            <w:tcW w:w="3048" w:type="pct"/>
          </w:tcPr>
          <w:p w14:paraId="5B0F0E53" w14:textId="77777777" w:rsidR="00D6305F" w:rsidRPr="002A42B0" w:rsidRDefault="00D6305F" w:rsidP="00D96352">
            <w:pPr>
              <w:ind w:left="0" w:firstLine="0"/>
              <w:rPr>
                <w:rFonts w:asciiTheme="minorHAnsi" w:hAnsiTheme="minorHAnsi" w:cstheme="minorHAnsi"/>
                <w:b/>
                <w:sz w:val="22"/>
              </w:rPr>
            </w:pPr>
          </w:p>
        </w:tc>
        <w:tc>
          <w:tcPr>
            <w:tcW w:w="677" w:type="pct"/>
            <w:tcBorders>
              <w:bottom w:val="single" w:sz="4" w:space="0" w:color="auto"/>
            </w:tcBorders>
          </w:tcPr>
          <w:p w14:paraId="6BA55EB7" w14:textId="77777777" w:rsidR="00D6305F" w:rsidRPr="002A42B0" w:rsidRDefault="00D6305F" w:rsidP="00D96352">
            <w:pPr>
              <w:ind w:left="0" w:firstLine="0"/>
              <w:jc w:val="right"/>
              <w:rPr>
                <w:rFonts w:asciiTheme="minorHAnsi" w:hAnsiTheme="minorHAnsi" w:cstheme="minorHAnsi"/>
                <w:b/>
                <w:sz w:val="22"/>
              </w:rPr>
            </w:pPr>
            <w:r w:rsidRPr="002A42B0">
              <w:rPr>
                <w:rFonts w:asciiTheme="minorHAnsi" w:hAnsiTheme="minorHAnsi" w:cstheme="minorHAnsi"/>
                <w:b/>
                <w:sz w:val="22"/>
              </w:rPr>
              <w:t>Hours</w:t>
            </w:r>
            <w:r>
              <w:rPr>
                <w:rFonts w:asciiTheme="minorHAnsi" w:hAnsiTheme="minorHAnsi" w:cstheme="minorHAnsi"/>
                <w:b/>
                <w:sz w:val="22"/>
              </w:rPr>
              <w:t>/Units</w:t>
            </w:r>
          </w:p>
        </w:tc>
        <w:tc>
          <w:tcPr>
            <w:tcW w:w="513" w:type="pct"/>
            <w:gridSpan w:val="2"/>
            <w:tcBorders>
              <w:bottom w:val="single" w:sz="4" w:space="0" w:color="auto"/>
            </w:tcBorders>
          </w:tcPr>
          <w:p w14:paraId="422F8725" w14:textId="77777777" w:rsidR="00D6305F" w:rsidRPr="002A42B0" w:rsidRDefault="00D6305F" w:rsidP="00D96352">
            <w:pPr>
              <w:ind w:left="0" w:firstLine="0"/>
              <w:jc w:val="right"/>
              <w:rPr>
                <w:rFonts w:asciiTheme="minorHAnsi" w:hAnsiTheme="minorHAnsi" w:cstheme="minorHAnsi"/>
                <w:b/>
                <w:sz w:val="22"/>
              </w:rPr>
            </w:pPr>
            <w:r w:rsidRPr="002A42B0">
              <w:rPr>
                <w:rFonts w:asciiTheme="minorHAnsi" w:hAnsiTheme="minorHAnsi" w:cstheme="minorHAnsi"/>
                <w:b/>
                <w:sz w:val="22"/>
              </w:rPr>
              <w:t>Rate</w:t>
            </w:r>
          </w:p>
        </w:tc>
        <w:tc>
          <w:tcPr>
            <w:tcW w:w="761" w:type="pct"/>
            <w:tcBorders>
              <w:bottom w:val="single" w:sz="4" w:space="0" w:color="auto"/>
            </w:tcBorders>
          </w:tcPr>
          <w:p w14:paraId="3460693D" w14:textId="77777777" w:rsidR="00D6305F" w:rsidRPr="002A42B0" w:rsidRDefault="00D6305F" w:rsidP="00D96352">
            <w:pPr>
              <w:ind w:left="0" w:firstLine="0"/>
              <w:jc w:val="right"/>
              <w:rPr>
                <w:rFonts w:asciiTheme="minorHAnsi" w:hAnsiTheme="minorHAnsi" w:cstheme="minorHAnsi"/>
                <w:b/>
                <w:sz w:val="22"/>
              </w:rPr>
            </w:pPr>
            <w:r w:rsidRPr="002A42B0">
              <w:rPr>
                <w:rFonts w:asciiTheme="minorHAnsi" w:hAnsiTheme="minorHAnsi" w:cstheme="minorHAnsi"/>
                <w:b/>
                <w:sz w:val="22"/>
              </w:rPr>
              <w:t>Total</w:t>
            </w:r>
          </w:p>
        </w:tc>
      </w:tr>
      <w:tr w:rsidR="00D77E69" w:rsidRPr="00E62E37" w14:paraId="54226C57" w14:textId="77777777" w:rsidTr="00D77E69">
        <w:trPr>
          <w:trHeight w:val="268"/>
        </w:trPr>
        <w:tc>
          <w:tcPr>
            <w:tcW w:w="3048" w:type="pct"/>
          </w:tcPr>
          <w:p w14:paraId="46F663D2" w14:textId="32834CC4" w:rsidR="00D77E69" w:rsidRDefault="00D77E69" w:rsidP="00D77E69">
            <w:pPr>
              <w:ind w:left="0" w:firstLine="0"/>
              <w:rPr>
                <w:rFonts w:cstheme="minorHAnsi"/>
              </w:rPr>
            </w:pPr>
            <w:r>
              <w:rPr>
                <w:rFonts w:cstheme="minorHAnsi"/>
              </w:rPr>
              <w:t xml:space="preserve">Analysis, </w:t>
            </w:r>
            <w:r w:rsidR="00F17C1B">
              <w:rPr>
                <w:rFonts w:cstheme="minorHAnsi"/>
              </w:rPr>
              <w:t>design, and write-up</w:t>
            </w:r>
          </w:p>
        </w:tc>
        <w:tc>
          <w:tcPr>
            <w:tcW w:w="677" w:type="pct"/>
            <w:tcBorders>
              <w:top w:val="single" w:sz="4" w:space="0" w:color="auto"/>
            </w:tcBorders>
          </w:tcPr>
          <w:p w14:paraId="75603B7D" w14:textId="48834D9F" w:rsidR="00D77E69" w:rsidRDefault="00F8611F" w:rsidP="00F8611F">
            <w:pPr>
              <w:tabs>
                <w:tab w:val="center" w:pos="558"/>
                <w:tab w:val="right" w:pos="1117"/>
              </w:tabs>
              <w:ind w:left="0" w:firstLine="0"/>
              <w:rPr>
                <w:rFonts w:cstheme="minorHAnsi"/>
              </w:rPr>
            </w:pPr>
            <w:r>
              <w:rPr>
                <w:rFonts w:cstheme="minorHAnsi"/>
              </w:rPr>
              <w:tab/>
            </w:r>
            <w:r>
              <w:rPr>
                <w:rFonts w:cstheme="minorHAnsi"/>
              </w:rPr>
              <w:tab/>
            </w:r>
            <w:r w:rsidR="00D03CDE">
              <w:rPr>
                <w:rFonts w:cstheme="minorHAnsi"/>
              </w:rPr>
              <w:t>3</w:t>
            </w:r>
          </w:p>
        </w:tc>
        <w:tc>
          <w:tcPr>
            <w:tcW w:w="513" w:type="pct"/>
            <w:gridSpan w:val="2"/>
            <w:tcBorders>
              <w:top w:val="single" w:sz="4" w:space="0" w:color="auto"/>
            </w:tcBorders>
          </w:tcPr>
          <w:p w14:paraId="07D72034" w14:textId="49990394" w:rsidR="00D77E69" w:rsidRPr="00E62E37" w:rsidRDefault="00FC2F2E" w:rsidP="00D77E69">
            <w:pPr>
              <w:ind w:left="0" w:firstLine="0"/>
              <w:jc w:val="right"/>
              <w:rPr>
                <w:rFonts w:cstheme="minorHAnsi"/>
              </w:rPr>
            </w:pPr>
            <w:r w:rsidRPr="00E62E37">
              <w:rPr>
                <w:rFonts w:cstheme="minorHAnsi"/>
              </w:rPr>
              <w:t>0</w:t>
            </w:r>
            <w:r w:rsidR="00D77E69" w:rsidRPr="00E62E37">
              <w:rPr>
                <w:rFonts w:cstheme="minorHAnsi"/>
              </w:rPr>
              <w:t>.00</w:t>
            </w:r>
          </w:p>
        </w:tc>
        <w:tc>
          <w:tcPr>
            <w:tcW w:w="761" w:type="pct"/>
            <w:tcBorders>
              <w:top w:val="single" w:sz="4" w:space="0" w:color="auto"/>
            </w:tcBorders>
          </w:tcPr>
          <w:p w14:paraId="62FB0CAE" w14:textId="0902013D" w:rsidR="00D77E69" w:rsidRPr="00E62E37" w:rsidRDefault="00D77E69" w:rsidP="00D77E69">
            <w:pPr>
              <w:ind w:left="0" w:firstLine="0"/>
              <w:jc w:val="right"/>
              <w:rPr>
                <w:rFonts w:cstheme="minorHAnsi"/>
              </w:rPr>
            </w:pPr>
            <w:r w:rsidRPr="00E62E37">
              <w:rPr>
                <w:rFonts w:cstheme="minorHAnsi"/>
              </w:rPr>
              <w:t>$0.00</w:t>
            </w:r>
          </w:p>
        </w:tc>
      </w:tr>
      <w:tr w:rsidR="00D77E69" w:rsidRPr="002A42B0" w14:paraId="3E4528D1" w14:textId="77777777" w:rsidTr="00D77E69">
        <w:trPr>
          <w:trHeight w:val="268"/>
        </w:trPr>
        <w:tc>
          <w:tcPr>
            <w:tcW w:w="3048" w:type="pct"/>
          </w:tcPr>
          <w:p w14:paraId="5B4DB5BD" w14:textId="485CFDD9" w:rsidR="00D77E69" w:rsidRDefault="00F17C1B" w:rsidP="00D77E69">
            <w:pPr>
              <w:ind w:left="0" w:firstLine="0"/>
              <w:rPr>
                <w:rFonts w:cstheme="minorHAnsi"/>
              </w:rPr>
            </w:pPr>
            <w:r>
              <w:rPr>
                <w:rFonts w:cstheme="minorHAnsi"/>
              </w:rPr>
              <w:t>Technical design and estimate</w:t>
            </w:r>
          </w:p>
        </w:tc>
        <w:tc>
          <w:tcPr>
            <w:tcW w:w="677" w:type="pct"/>
          </w:tcPr>
          <w:p w14:paraId="4F41EB2D" w14:textId="4184F1F5" w:rsidR="00D77E69" w:rsidRDefault="00317B40" w:rsidP="00D77E69">
            <w:pPr>
              <w:ind w:left="0" w:firstLine="0"/>
              <w:jc w:val="right"/>
              <w:rPr>
                <w:rFonts w:cstheme="minorHAnsi"/>
              </w:rPr>
            </w:pPr>
            <w:r>
              <w:rPr>
                <w:rFonts w:cstheme="minorHAnsi"/>
              </w:rPr>
              <w:t>X-X</w:t>
            </w:r>
          </w:p>
        </w:tc>
        <w:tc>
          <w:tcPr>
            <w:tcW w:w="513" w:type="pct"/>
            <w:gridSpan w:val="2"/>
          </w:tcPr>
          <w:p w14:paraId="2EE7FD2F" w14:textId="36FDD914" w:rsidR="00D77E69" w:rsidRDefault="00317B40" w:rsidP="00D77E69">
            <w:pPr>
              <w:ind w:left="0" w:firstLine="0"/>
              <w:jc w:val="right"/>
              <w:rPr>
                <w:rFonts w:cstheme="minorHAnsi"/>
              </w:rPr>
            </w:pPr>
            <w:r>
              <w:rPr>
                <w:rFonts w:cstheme="minorHAnsi"/>
              </w:rPr>
              <w:t>0</w:t>
            </w:r>
            <w:r w:rsidR="00D77E69">
              <w:rPr>
                <w:rFonts w:cstheme="minorHAnsi"/>
              </w:rPr>
              <w:t>.00</w:t>
            </w:r>
          </w:p>
        </w:tc>
        <w:tc>
          <w:tcPr>
            <w:tcW w:w="761" w:type="pct"/>
          </w:tcPr>
          <w:p w14:paraId="14E8B3C4" w14:textId="66F7281A" w:rsidR="00D77E69" w:rsidRDefault="00D77E69" w:rsidP="00D77E69">
            <w:pPr>
              <w:ind w:left="0" w:firstLine="0"/>
              <w:jc w:val="right"/>
              <w:rPr>
                <w:rFonts w:cstheme="minorHAnsi"/>
              </w:rPr>
            </w:pPr>
            <w:r>
              <w:rPr>
                <w:rFonts w:cstheme="minorHAnsi"/>
              </w:rPr>
              <w:t>$0.00</w:t>
            </w:r>
          </w:p>
        </w:tc>
      </w:tr>
      <w:tr w:rsidR="00D6305F" w:rsidRPr="002A42B0" w14:paraId="2B8E40F6" w14:textId="77777777" w:rsidTr="00D77E69">
        <w:trPr>
          <w:trHeight w:val="268"/>
        </w:trPr>
        <w:tc>
          <w:tcPr>
            <w:tcW w:w="3048" w:type="pct"/>
          </w:tcPr>
          <w:p w14:paraId="584EFBAE" w14:textId="345B352A" w:rsidR="00D6305F" w:rsidRPr="002A0B66" w:rsidRDefault="004569DD" w:rsidP="00D96352">
            <w:pPr>
              <w:ind w:left="0" w:firstLine="0"/>
              <w:rPr>
                <w:rFonts w:cstheme="minorHAnsi"/>
              </w:rPr>
            </w:pPr>
            <w:r>
              <w:rPr>
                <w:rFonts w:cstheme="minorHAnsi"/>
              </w:rPr>
              <w:t>Development</w:t>
            </w:r>
          </w:p>
        </w:tc>
        <w:tc>
          <w:tcPr>
            <w:tcW w:w="677" w:type="pct"/>
          </w:tcPr>
          <w:p w14:paraId="691A3A05" w14:textId="618B64BE" w:rsidR="00D6305F" w:rsidRPr="002A0B66" w:rsidRDefault="00317B40" w:rsidP="00D96352">
            <w:pPr>
              <w:ind w:left="0" w:firstLine="0"/>
              <w:jc w:val="right"/>
              <w:rPr>
                <w:rFonts w:cstheme="minorHAnsi"/>
              </w:rPr>
            </w:pPr>
            <w:r>
              <w:rPr>
                <w:rFonts w:cstheme="minorHAnsi"/>
              </w:rPr>
              <w:t>X-X</w:t>
            </w:r>
          </w:p>
        </w:tc>
        <w:tc>
          <w:tcPr>
            <w:tcW w:w="513" w:type="pct"/>
            <w:gridSpan w:val="2"/>
          </w:tcPr>
          <w:p w14:paraId="2E30BCAA" w14:textId="307D0BEB" w:rsidR="00D6305F" w:rsidRPr="002A0B66" w:rsidRDefault="00317B40" w:rsidP="00D96352">
            <w:pPr>
              <w:ind w:left="0" w:firstLine="0"/>
              <w:jc w:val="right"/>
              <w:rPr>
                <w:rFonts w:cstheme="minorHAnsi"/>
              </w:rPr>
            </w:pPr>
            <w:r>
              <w:rPr>
                <w:rFonts w:cstheme="minorHAnsi"/>
              </w:rPr>
              <w:t>0</w:t>
            </w:r>
            <w:r w:rsidR="00396A4B">
              <w:rPr>
                <w:rFonts w:cstheme="minorHAnsi"/>
              </w:rPr>
              <w:t>.00</w:t>
            </w:r>
          </w:p>
        </w:tc>
        <w:tc>
          <w:tcPr>
            <w:tcW w:w="761" w:type="pct"/>
          </w:tcPr>
          <w:p w14:paraId="1EC2A059" w14:textId="5C0DD5F8" w:rsidR="00D6305F" w:rsidRPr="002A0B66" w:rsidRDefault="00396A4B" w:rsidP="00D96352">
            <w:pPr>
              <w:ind w:left="0" w:firstLine="0"/>
              <w:jc w:val="right"/>
              <w:rPr>
                <w:rFonts w:cstheme="minorHAnsi"/>
              </w:rPr>
            </w:pPr>
            <w:r>
              <w:rPr>
                <w:rFonts w:cstheme="minorHAnsi"/>
              </w:rPr>
              <w:t>$</w:t>
            </w:r>
            <w:r w:rsidR="00377CF1">
              <w:rPr>
                <w:rFonts w:cstheme="minorHAnsi"/>
              </w:rPr>
              <w:t>0</w:t>
            </w:r>
            <w:r>
              <w:rPr>
                <w:rFonts w:cstheme="minorHAnsi"/>
              </w:rPr>
              <w:t>.00</w:t>
            </w:r>
          </w:p>
        </w:tc>
      </w:tr>
      <w:tr w:rsidR="00D96352" w:rsidRPr="002A42B0" w14:paraId="73CD6FBB" w14:textId="77777777" w:rsidTr="00D77E69">
        <w:trPr>
          <w:trHeight w:val="268"/>
        </w:trPr>
        <w:tc>
          <w:tcPr>
            <w:tcW w:w="3048" w:type="pct"/>
          </w:tcPr>
          <w:p w14:paraId="0B5EF3EA" w14:textId="2889C526" w:rsidR="00D96352" w:rsidRPr="002A0B66" w:rsidRDefault="004569DD" w:rsidP="00D96352">
            <w:pPr>
              <w:ind w:left="0" w:firstLine="0"/>
              <w:rPr>
                <w:rFonts w:cstheme="minorHAnsi"/>
              </w:rPr>
            </w:pPr>
            <w:r>
              <w:rPr>
                <w:rFonts w:cstheme="minorHAnsi"/>
              </w:rPr>
              <w:t>Testing &amp; Deployment</w:t>
            </w:r>
          </w:p>
        </w:tc>
        <w:tc>
          <w:tcPr>
            <w:tcW w:w="677" w:type="pct"/>
          </w:tcPr>
          <w:p w14:paraId="54C0039D" w14:textId="781E3B7C" w:rsidR="00D96352" w:rsidRPr="002A0B66" w:rsidRDefault="00317B40" w:rsidP="00D96352">
            <w:pPr>
              <w:ind w:left="0" w:firstLine="0"/>
              <w:jc w:val="right"/>
              <w:rPr>
                <w:rFonts w:cstheme="minorHAnsi"/>
              </w:rPr>
            </w:pPr>
            <w:r>
              <w:rPr>
                <w:rFonts w:cstheme="minorHAnsi"/>
              </w:rPr>
              <w:t>X-X</w:t>
            </w:r>
          </w:p>
        </w:tc>
        <w:tc>
          <w:tcPr>
            <w:tcW w:w="513" w:type="pct"/>
            <w:gridSpan w:val="2"/>
          </w:tcPr>
          <w:p w14:paraId="6557934C" w14:textId="5C5A2514" w:rsidR="00D96352" w:rsidRPr="002A0B66" w:rsidRDefault="00317B40" w:rsidP="00D96352">
            <w:pPr>
              <w:ind w:left="0" w:firstLine="0"/>
              <w:jc w:val="right"/>
              <w:rPr>
                <w:rFonts w:cstheme="minorHAnsi"/>
              </w:rPr>
            </w:pPr>
            <w:r>
              <w:rPr>
                <w:rFonts w:cstheme="minorHAnsi"/>
              </w:rPr>
              <w:t>0</w:t>
            </w:r>
            <w:r w:rsidR="00002C5F">
              <w:rPr>
                <w:rFonts w:cstheme="minorHAnsi"/>
              </w:rPr>
              <w:t>.00</w:t>
            </w:r>
          </w:p>
        </w:tc>
        <w:tc>
          <w:tcPr>
            <w:tcW w:w="761" w:type="pct"/>
          </w:tcPr>
          <w:p w14:paraId="6BBAAEB6" w14:textId="7D7FB9FA" w:rsidR="00D96352" w:rsidRPr="002A0B66" w:rsidRDefault="00002C5F" w:rsidP="00D96352">
            <w:pPr>
              <w:ind w:left="0" w:firstLine="0"/>
              <w:jc w:val="right"/>
              <w:rPr>
                <w:rFonts w:cstheme="minorHAnsi"/>
              </w:rPr>
            </w:pPr>
            <w:r>
              <w:rPr>
                <w:rFonts w:cstheme="minorHAnsi"/>
              </w:rPr>
              <w:t>$0.00</w:t>
            </w:r>
          </w:p>
        </w:tc>
      </w:tr>
      <w:tr w:rsidR="00002C5F" w:rsidRPr="002A42B0" w14:paraId="3C3C7AE9" w14:textId="77777777" w:rsidTr="00D77E69">
        <w:trPr>
          <w:trHeight w:val="268"/>
        </w:trPr>
        <w:tc>
          <w:tcPr>
            <w:tcW w:w="3048" w:type="pct"/>
            <w:tcBorders>
              <w:bottom w:val="single" w:sz="12" w:space="0" w:color="000000" w:themeColor="text1"/>
            </w:tcBorders>
          </w:tcPr>
          <w:p w14:paraId="09AD6E32" w14:textId="77777777" w:rsidR="00002C5F" w:rsidRPr="002A0B66" w:rsidRDefault="00002C5F" w:rsidP="00002C5F">
            <w:pPr>
              <w:ind w:left="0" w:firstLine="0"/>
              <w:rPr>
                <w:rFonts w:cstheme="minorHAnsi"/>
              </w:rPr>
            </w:pPr>
          </w:p>
        </w:tc>
        <w:tc>
          <w:tcPr>
            <w:tcW w:w="904" w:type="pct"/>
            <w:gridSpan w:val="2"/>
            <w:tcBorders>
              <w:bottom w:val="single" w:sz="12" w:space="0" w:color="000000" w:themeColor="text1"/>
            </w:tcBorders>
          </w:tcPr>
          <w:p w14:paraId="5D692517" w14:textId="77777777" w:rsidR="00002C5F" w:rsidRPr="002A0B66" w:rsidRDefault="00002C5F" w:rsidP="00002C5F">
            <w:pPr>
              <w:ind w:left="0" w:firstLine="0"/>
              <w:jc w:val="right"/>
              <w:rPr>
                <w:rFonts w:cstheme="minorHAnsi"/>
              </w:rPr>
            </w:pPr>
          </w:p>
        </w:tc>
        <w:tc>
          <w:tcPr>
            <w:tcW w:w="286" w:type="pct"/>
            <w:tcBorders>
              <w:bottom w:val="single" w:sz="12" w:space="0" w:color="000000" w:themeColor="text1"/>
            </w:tcBorders>
          </w:tcPr>
          <w:p w14:paraId="25C0D4A6" w14:textId="77777777" w:rsidR="00002C5F" w:rsidRPr="002A0B66" w:rsidRDefault="00002C5F" w:rsidP="00002C5F">
            <w:pPr>
              <w:ind w:left="0" w:firstLine="0"/>
              <w:jc w:val="right"/>
              <w:rPr>
                <w:rFonts w:cstheme="minorHAnsi"/>
              </w:rPr>
            </w:pPr>
          </w:p>
        </w:tc>
        <w:tc>
          <w:tcPr>
            <w:tcW w:w="761" w:type="pct"/>
            <w:tcBorders>
              <w:bottom w:val="single" w:sz="12" w:space="0" w:color="000000" w:themeColor="text1"/>
            </w:tcBorders>
          </w:tcPr>
          <w:p w14:paraId="71AAB05B" w14:textId="77777777" w:rsidR="00002C5F" w:rsidRPr="002A0B66" w:rsidRDefault="00002C5F" w:rsidP="00002C5F">
            <w:pPr>
              <w:ind w:left="0" w:firstLine="0"/>
              <w:jc w:val="right"/>
              <w:rPr>
                <w:rFonts w:cstheme="minorHAnsi"/>
              </w:rPr>
            </w:pPr>
          </w:p>
        </w:tc>
      </w:tr>
      <w:tr w:rsidR="00002C5F" w:rsidRPr="002A0B66" w14:paraId="381B0FF5" w14:textId="77777777" w:rsidTr="00D77E69">
        <w:trPr>
          <w:trHeight w:val="369"/>
        </w:trPr>
        <w:tc>
          <w:tcPr>
            <w:tcW w:w="3048" w:type="pct"/>
            <w:tcBorders>
              <w:top w:val="single" w:sz="12" w:space="0" w:color="000000" w:themeColor="text1"/>
            </w:tcBorders>
          </w:tcPr>
          <w:p w14:paraId="77440D30" w14:textId="40103F01" w:rsidR="00002C5F" w:rsidRPr="002A0B66" w:rsidRDefault="00002C5F" w:rsidP="00002C5F">
            <w:pPr>
              <w:spacing w:before="120"/>
              <w:ind w:left="0" w:firstLine="0"/>
              <w:rPr>
                <w:rFonts w:cstheme="minorHAnsi"/>
                <w:b/>
              </w:rPr>
            </w:pPr>
            <w:r w:rsidRPr="002A0B66">
              <w:rPr>
                <w:rFonts w:cstheme="minorHAnsi"/>
                <w:b/>
              </w:rPr>
              <w:t>Total Professional Services Estimate*</w:t>
            </w:r>
          </w:p>
        </w:tc>
        <w:tc>
          <w:tcPr>
            <w:tcW w:w="904" w:type="pct"/>
            <w:gridSpan w:val="2"/>
            <w:tcBorders>
              <w:top w:val="single" w:sz="12" w:space="0" w:color="000000" w:themeColor="text1"/>
            </w:tcBorders>
          </w:tcPr>
          <w:p w14:paraId="08BAF4C2" w14:textId="77777777" w:rsidR="00002C5F" w:rsidRPr="002A0B66" w:rsidRDefault="00002C5F" w:rsidP="00002C5F">
            <w:pPr>
              <w:spacing w:before="120"/>
              <w:ind w:left="0" w:firstLine="0"/>
              <w:jc w:val="right"/>
              <w:rPr>
                <w:rFonts w:cstheme="minorHAnsi"/>
                <w:b/>
              </w:rPr>
            </w:pPr>
          </w:p>
        </w:tc>
        <w:tc>
          <w:tcPr>
            <w:tcW w:w="286" w:type="pct"/>
            <w:tcBorders>
              <w:top w:val="single" w:sz="12" w:space="0" w:color="000000" w:themeColor="text1"/>
            </w:tcBorders>
          </w:tcPr>
          <w:p w14:paraId="074C75F2" w14:textId="77777777" w:rsidR="00002C5F" w:rsidRPr="002A0B66" w:rsidRDefault="00002C5F" w:rsidP="00002C5F">
            <w:pPr>
              <w:spacing w:before="120"/>
              <w:ind w:left="0" w:firstLine="0"/>
              <w:jc w:val="center"/>
              <w:rPr>
                <w:rFonts w:cstheme="minorHAnsi"/>
                <w:b/>
              </w:rPr>
            </w:pPr>
          </w:p>
        </w:tc>
        <w:tc>
          <w:tcPr>
            <w:tcW w:w="761" w:type="pct"/>
            <w:tcBorders>
              <w:top w:val="single" w:sz="12" w:space="0" w:color="000000" w:themeColor="text1"/>
            </w:tcBorders>
          </w:tcPr>
          <w:p w14:paraId="1B55729F" w14:textId="6BE71EF4" w:rsidR="00002C5F" w:rsidRPr="002A0B66" w:rsidRDefault="00002C5F" w:rsidP="00002C5F">
            <w:pPr>
              <w:spacing w:before="120"/>
              <w:ind w:left="0" w:firstLine="0"/>
              <w:jc w:val="right"/>
              <w:rPr>
                <w:rFonts w:cstheme="minorHAnsi"/>
                <w:b/>
              </w:rPr>
            </w:pPr>
            <w:r w:rsidRPr="002A0B66">
              <w:rPr>
                <w:rFonts w:cstheme="minorHAnsi"/>
                <w:b/>
              </w:rPr>
              <w:t>$</w:t>
            </w:r>
            <w:r w:rsidR="00377CF1">
              <w:rPr>
                <w:rFonts w:cstheme="minorHAnsi"/>
                <w:b/>
              </w:rPr>
              <w:t>0.00</w:t>
            </w:r>
            <w:r>
              <w:rPr>
                <w:rFonts w:cstheme="minorHAnsi"/>
                <w:b/>
              </w:rPr>
              <w:t xml:space="preserve"> </w:t>
            </w:r>
          </w:p>
        </w:tc>
      </w:tr>
    </w:tbl>
    <w:p w14:paraId="01400DD0" w14:textId="77777777" w:rsidR="00874B84" w:rsidRPr="002A0B66" w:rsidRDefault="00D96352" w:rsidP="00D96352">
      <w:pPr>
        <w:ind w:left="0" w:firstLine="0"/>
        <w:rPr>
          <w:sz w:val="16"/>
          <w:szCs w:val="16"/>
        </w:rPr>
      </w:pPr>
      <w:r w:rsidRPr="002A0B66">
        <w:rPr>
          <w:sz w:val="16"/>
          <w:szCs w:val="16"/>
        </w:rPr>
        <w:t xml:space="preserve"> </w:t>
      </w:r>
      <w:r w:rsidR="00E86FAA" w:rsidRPr="002A0B66">
        <w:rPr>
          <w:sz w:val="16"/>
          <w:szCs w:val="16"/>
        </w:rPr>
        <w:t>*</w:t>
      </w:r>
      <w:r w:rsidR="00A615F3" w:rsidRPr="002A0B66">
        <w:rPr>
          <w:sz w:val="16"/>
          <w:szCs w:val="16"/>
        </w:rPr>
        <w:t>Actual hours will be billed and may vary from the above estimate.</w:t>
      </w:r>
    </w:p>
    <w:p w14:paraId="115E95F2" w14:textId="77777777" w:rsidR="006E6D06" w:rsidRDefault="006E6D06" w:rsidP="00A615F3"/>
    <w:p w14:paraId="74AB0CED" w14:textId="4257AAAC" w:rsidR="00AD76A8" w:rsidRPr="00AD76A8" w:rsidRDefault="00AD76A8" w:rsidP="00A615F3">
      <w:pPr>
        <w:rPr>
          <w:sz w:val="18"/>
        </w:rPr>
      </w:pPr>
      <w:r w:rsidRPr="00AD76A8">
        <w:rPr>
          <w:sz w:val="18"/>
        </w:rPr>
        <w:t xml:space="preserve">This Professional Services Estimate is valid </w:t>
      </w:r>
      <w:r w:rsidR="00962F58">
        <w:rPr>
          <w:b/>
          <w:sz w:val="18"/>
        </w:rPr>
        <w:t>30</w:t>
      </w:r>
      <w:r w:rsidRPr="00AD76A8">
        <w:rPr>
          <w:b/>
          <w:sz w:val="18"/>
        </w:rPr>
        <w:t xml:space="preserve"> days</w:t>
      </w:r>
      <w:r w:rsidRPr="00AD76A8">
        <w:rPr>
          <w:sz w:val="18"/>
        </w:rPr>
        <w:t xml:space="preserve"> from the Submitted Date.</w:t>
      </w:r>
    </w:p>
    <w:p w14:paraId="611BC549" w14:textId="77777777" w:rsidR="00AD76A8" w:rsidRDefault="00AD76A8" w:rsidP="00A615F3"/>
    <w:p w14:paraId="016C7A62" w14:textId="77777777" w:rsidR="005E3424" w:rsidRDefault="003F782E">
      <w:pPr>
        <w:pStyle w:val="Heading1"/>
        <w:ind w:left="-5"/>
        <w:rPr>
          <w:sz w:val="20"/>
        </w:rPr>
      </w:pPr>
      <w:r>
        <w:t>APPROVAL</w:t>
      </w:r>
      <w:r>
        <w:rPr>
          <w:sz w:val="20"/>
        </w:rPr>
        <w:t xml:space="preserve"> </w:t>
      </w:r>
    </w:p>
    <w:p w14:paraId="399FB48E" w14:textId="77777777" w:rsidR="00D96352" w:rsidRDefault="00D96352" w:rsidP="00874B84"/>
    <w:p w14:paraId="3EDE72D8" w14:textId="77777777" w:rsidR="00874B84" w:rsidRPr="00874B84" w:rsidRDefault="00874B84" w:rsidP="00874B84">
      <w:r>
        <w:rPr>
          <w:rFonts w:ascii="Calibri" w:eastAsia="Calibri" w:hAnsi="Calibri" w:cs="Calibri"/>
          <w:noProof/>
          <w:color w:val="000000"/>
        </w:rPr>
        <mc:AlternateContent>
          <mc:Choice Requires="wpg">
            <w:drawing>
              <wp:anchor distT="0" distB="0" distL="114300" distR="114300" simplePos="0" relativeHeight="251658244" behindDoc="0" locked="0" layoutInCell="1" allowOverlap="1" wp14:anchorId="6C923B94" wp14:editId="410484C4">
                <wp:simplePos x="0" y="0"/>
                <wp:positionH relativeFrom="column">
                  <wp:posOffset>-17145</wp:posOffset>
                </wp:positionH>
                <wp:positionV relativeFrom="paragraph">
                  <wp:posOffset>27940</wp:posOffset>
                </wp:positionV>
                <wp:extent cx="6283325" cy="12065"/>
                <wp:effectExtent l="0" t="0" r="0" b="0"/>
                <wp:wrapNone/>
                <wp:docPr id="3" name="Group 3"/>
                <wp:cNvGraphicFramePr/>
                <a:graphic xmlns:a="http://schemas.openxmlformats.org/drawingml/2006/main">
                  <a:graphicData uri="http://schemas.microsoft.com/office/word/2010/wordprocessingGroup">
                    <wpg:wgp>
                      <wpg:cNvGrpSpPr/>
                      <wpg:grpSpPr>
                        <a:xfrm>
                          <a:off x="0" y="0"/>
                          <a:ext cx="6283325" cy="12065"/>
                          <a:chOff x="0" y="0"/>
                          <a:chExt cx="6283452" cy="12179"/>
                        </a:xfrm>
                      </wpg:grpSpPr>
                      <wps:wsp>
                        <wps:cNvPr id="4" name="Shape 2084"/>
                        <wps:cNvSpPr/>
                        <wps:spPr>
                          <a:xfrm>
                            <a:off x="0" y="0"/>
                            <a:ext cx="6283452" cy="12179"/>
                          </a:xfrm>
                          <a:custGeom>
                            <a:avLst/>
                            <a:gdLst/>
                            <a:ahLst/>
                            <a:cxnLst/>
                            <a:rect l="0" t="0" r="0" b="0"/>
                            <a:pathLst>
                              <a:path w="6283452" h="12179">
                                <a:moveTo>
                                  <a:pt x="0" y="0"/>
                                </a:moveTo>
                                <a:lnTo>
                                  <a:pt x="6283452" y="0"/>
                                </a:lnTo>
                                <a:lnTo>
                                  <a:pt x="6283452" y="12179"/>
                                </a:lnTo>
                                <a:lnTo>
                                  <a:pt x="0" y="12179"/>
                                </a:lnTo>
                                <a:lnTo>
                                  <a:pt x="0" y="0"/>
                                </a:lnTo>
                              </a:path>
                            </a:pathLst>
                          </a:custGeom>
                          <a:ln w="0" cap="flat">
                            <a:miter lim="127000"/>
                          </a:ln>
                        </wps:spPr>
                        <wps:style>
                          <a:lnRef idx="0">
                            <a:srgbClr val="000000">
                              <a:alpha val="0"/>
                            </a:srgbClr>
                          </a:lnRef>
                          <a:fillRef idx="1">
                            <a:srgbClr val="295622"/>
                          </a:fillRef>
                          <a:effectRef idx="0">
                            <a:scrgbClr r="0" g="0" b="0"/>
                          </a:effectRef>
                          <a:fontRef idx="none"/>
                        </wps:style>
                        <wps:bodyPr/>
                      </wps:wsp>
                    </wpg:wgp>
                  </a:graphicData>
                </a:graphic>
              </wp:anchor>
            </w:drawing>
          </mc:Choice>
          <mc:Fallback>
            <w:pict>
              <v:group w14:anchorId="538DF71D" id="Group 3" o:spid="_x0000_s1026" style="position:absolute;margin-left:-1.35pt;margin-top:2.2pt;width:494.75pt;height:.95pt;z-index:251662336" coordsize="6283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">
                <v:shape id="Shape 2084" o:spid="_x0000_s1027" style="position:absolute;width:62834;height:121;visibility:visible;mso-wrap-style:square;v-text-anchor:top" coordsize="6283452,12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" path="m,l6283452,r,12179l,12179,,e" fillcolor="#295622" stroked="f" strokeweight="0">
                  <v:stroke miterlimit="83231f" joinstyle="miter"/>
                  <v:path arrowok="t" textboxrect="0,0,6283452,12179"/>
                </v:shape>
              </v:group>
            </w:pict>
          </mc:Fallback>
        </mc:AlternateContent>
      </w:r>
    </w:p>
    <w:p w14:paraId="76E8A3CE" w14:textId="77777777" w:rsidR="008A4615" w:rsidRDefault="008A4615" w:rsidP="00874B84">
      <w:pPr>
        <w:spacing w:after="0" w:line="259" w:lineRule="auto"/>
        <w:ind w:left="0" w:firstLine="0"/>
      </w:pPr>
    </w:p>
    <w:p w14:paraId="55E0FFC9" w14:textId="77777777" w:rsidR="005E3424" w:rsidRDefault="003F782E" w:rsidP="00874B84">
      <w:pPr>
        <w:spacing w:after="0" w:line="259" w:lineRule="auto"/>
        <w:ind w:left="0" w:firstLine="0"/>
      </w:pPr>
      <w:r>
        <w:t xml:space="preserve">Client Acceptance </w:t>
      </w:r>
      <w:proofErr w:type="gramStart"/>
      <w:r>
        <w:t>Signature  _</w:t>
      </w:r>
      <w:proofErr w:type="gramEnd"/>
      <w:r>
        <w:t>____________________</w:t>
      </w:r>
      <w:r w:rsidR="006E6D06">
        <w:t>_____</w:t>
      </w:r>
      <w:r>
        <w:t xml:space="preserve">_______ Date ________________ </w:t>
      </w:r>
      <w:r>
        <w:rPr>
          <w:rFonts w:ascii="Arial" w:eastAsia="Arial" w:hAnsi="Arial" w:cs="Arial"/>
          <w:color w:val="000000"/>
          <w:sz w:val="40"/>
        </w:rPr>
        <w:t xml:space="preserve"> </w:t>
      </w:r>
    </w:p>
    <w:sectPr w:rsidR="005E3424" w:rsidSect="001C43C3">
      <w:headerReference w:type="default" r:id="rId11"/>
      <w:footerReference w:type="default" r:id="rId12"/>
      <w:pgSz w:w="12240" w:h="15840"/>
      <w:pgMar w:top="1440" w:right="1008" w:bottom="1440" w:left="9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35B43" w14:textId="77777777" w:rsidR="00D579D7" w:rsidRDefault="00D579D7" w:rsidP="00D96352">
      <w:pPr>
        <w:spacing w:after="0" w:line="240" w:lineRule="auto"/>
      </w:pPr>
      <w:r>
        <w:separator/>
      </w:r>
    </w:p>
  </w:endnote>
  <w:endnote w:type="continuationSeparator" w:id="0">
    <w:p w14:paraId="212B1770" w14:textId="77777777" w:rsidR="00D579D7" w:rsidRDefault="00D579D7" w:rsidP="00D96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yriad Pro Cond">
    <w:altName w:val="Segoe UI"/>
    <w:panose1 w:val="00000000000000000000"/>
    <w:charset w:val="00"/>
    <w:family w:val="swiss"/>
    <w:notTrueType/>
    <w:pitch w:val="variable"/>
    <w:sig w:usb0="20000287" w:usb1="00000001" w:usb2="00000000" w:usb3="00000000" w:csb0="0000019F" w:csb1="00000000"/>
  </w:font>
  <w:font w:name="Myriad Pro">
    <w:altName w:val="Segoe UI"/>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7DE41" w14:textId="77777777" w:rsidR="00D82D90" w:rsidRPr="00676995" w:rsidRDefault="00D82D90" w:rsidP="00D82D90">
    <w:pPr>
      <w:pStyle w:val="Footer"/>
      <w:jc w:val="center"/>
      <w:rPr>
        <w:rFonts w:ascii="Myriad Pro Cond" w:hAnsi="Myriad Pro Cond"/>
        <w:color w:val="066834"/>
      </w:rPr>
    </w:pPr>
    <w:r>
      <w:rPr>
        <w:rFonts w:ascii="Myriad Pro Cond" w:hAnsi="Myriad Pro Cond"/>
        <w:color w:val="066834"/>
      </w:rPr>
      <w:t>18W140 Butterfield Road, 15</w:t>
    </w:r>
    <w:r w:rsidRPr="00C14F1D">
      <w:rPr>
        <w:rFonts w:ascii="Myriad Pro Cond" w:hAnsi="Myriad Pro Cond"/>
        <w:color w:val="066834"/>
        <w:vertAlign w:val="superscript"/>
      </w:rPr>
      <w:t>th</w:t>
    </w:r>
    <w:r>
      <w:rPr>
        <w:rFonts w:ascii="Myriad Pro Cond" w:hAnsi="Myriad Pro Cond"/>
        <w:color w:val="066834"/>
      </w:rPr>
      <w:t xml:space="preserve"> Floor, Oakbrook Terrace, IL 60181</w:t>
    </w:r>
  </w:p>
  <w:p w14:paraId="51EE0AEC" w14:textId="5DE59791" w:rsidR="00CB4204" w:rsidRPr="00D82D90" w:rsidRDefault="00D82D90" w:rsidP="00D82D90">
    <w:pPr>
      <w:pStyle w:val="Footer"/>
      <w:jc w:val="center"/>
      <w:rPr>
        <w:rFonts w:ascii="Myriad Pro" w:hAnsi="Myriad Pro"/>
        <w:color w:val="650B15"/>
        <w:sz w:val="16"/>
        <w:szCs w:val="16"/>
      </w:rPr>
    </w:pPr>
    <w:hyperlink r:id="rId1" w:history="1">
      <w:r w:rsidRPr="00D84896">
        <w:rPr>
          <w:rStyle w:val="Hyperlink"/>
          <w:rFonts w:ascii="Myriad Pro" w:hAnsi="Myriad Pro"/>
          <w:color w:val="650B15"/>
          <w:sz w:val="16"/>
          <w:szCs w:val="16"/>
        </w:rPr>
        <w:t>www.libertygrove.com</w:t>
      </w:r>
    </w:hyperlink>
    <w:r w:rsidRPr="00D84896">
      <w:rPr>
        <w:rFonts w:ascii="Myriad Pro" w:hAnsi="Myriad Pro"/>
        <w:color w:val="650B15"/>
        <w:sz w:val="16"/>
        <w:szCs w:val="16"/>
      </w:rPr>
      <w:t xml:space="preserve">  |  </w:t>
    </w:r>
    <w:r>
      <w:rPr>
        <w:rFonts w:ascii="Myriad Pro" w:hAnsi="Myriad Pro"/>
        <w:color w:val="650B15"/>
        <w:sz w:val="16"/>
        <w:szCs w:val="16"/>
      </w:rPr>
      <w:t>630-858-</w:t>
    </w:r>
    <w:proofErr w:type="gramStart"/>
    <w:r>
      <w:rPr>
        <w:rFonts w:ascii="Myriad Pro" w:hAnsi="Myriad Pro"/>
        <w:color w:val="650B15"/>
        <w:sz w:val="16"/>
        <w:szCs w:val="16"/>
      </w:rPr>
      <w:t>7388</w:t>
    </w:r>
    <w:r w:rsidRPr="00D84896">
      <w:rPr>
        <w:rFonts w:ascii="Myriad Pro" w:hAnsi="Myriad Pro"/>
        <w:color w:val="650B15"/>
        <w:sz w:val="16"/>
        <w:szCs w:val="16"/>
      </w:rPr>
      <w:t xml:space="preserve">  |</w:t>
    </w:r>
    <w:proofErr w:type="gramEnd"/>
    <w:r w:rsidRPr="00D84896">
      <w:rPr>
        <w:rFonts w:ascii="Myriad Pro" w:hAnsi="Myriad Pro"/>
        <w:color w:val="650B15"/>
        <w:sz w:val="16"/>
        <w:szCs w:val="16"/>
      </w:rPr>
      <w:t xml:space="preserve">  info@libertygrove.com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0139F" w14:textId="77777777" w:rsidR="00D579D7" w:rsidRDefault="00D579D7" w:rsidP="00D96352">
      <w:pPr>
        <w:spacing w:after="0" w:line="240" w:lineRule="auto"/>
      </w:pPr>
      <w:r>
        <w:separator/>
      </w:r>
    </w:p>
  </w:footnote>
  <w:footnote w:type="continuationSeparator" w:id="0">
    <w:p w14:paraId="32DBED2B" w14:textId="77777777" w:rsidR="00D579D7" w:rsidRDefault="00D579D7" w:rsidP="00D96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C792" w14:textId="77777777" w:rsidR="00D96352" w:rsidRDefault="00D96352" w:rsidP="00D96352">
    <w:pPr>
      <w:spacing w:after="0" w:line="259" w:lineRule="auto"/>
      <w:ind w:left="216" w:right="86" w:firstLine="0"/>
    </w:pPr>
    <w:r>
      <w:rPr>
        <w:noProof/>
      </w:rPr>
      <w:drawing>
        <wp:anchor distT="0" distB="0" distL="114300" distR="114300" simplePos="0" relativeHeight="251658240" behindDoc="0" locked="0" layoutInCell="1" allowOverlap="0" wp14:anchorId="02624688" wp14:editId="0F3891DF">
          <wp:simplePos x="0" y="0"/>
          <wp:positionH relativeFrom="column">
            <wp:posOffset>3794759</wp:posOffset>
          </wp:positionH>
          <wp:positionV relativeFrom="paragraph">
            <wp:posOffset>-176479</wp:posOffset>
          </wp:positionV>
          <wp:extent cx="2798655" cy="481330"/>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stretch>
                    <a:fillRect/>
                  </a:stretch>
                </pic:blipFill>
                <pic:spPr>
                  <a:xfrm>
                    <a:off x="0" y="0"/>
                    <a:ext cx="2798655" cy="481330"/>
                  </a:xfrm>
                  <a:prstGeom prst="rect">
                    <a:avLst/>
                  </a:prstGeom>
                </pic:spPr>
              </pic:pic>
            </a:graphicData>
          </a:graphic>
        </wp:anchor>
      </w:drawing>
    </w:r>
    <w:r>
      <w:rPr>
        <w:b/>
        <w:color w:val="295622"/>
        <w:sz w:val="24"/>
      </w:rPr>
      <w:t xml:space="preserve">PROFESSIONAL SERVICES ESTIMATE  </w:t>
    </w:r>
  </w:p>
  <w:p w14:paraId="3BDE11B8" w14:textId="77777777" w:rsidR="00D96352" w:rsidRDefault="00D963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E93"/>
    <w:multiLevelType w:val="hybridMultilevel"/>
    <w:tmpl w:val="8E8639DC"/>
    <w:lvl w:ilvl="0" w:tplc="F6C4493C">
      <w:start w:val="1"/>
      <w:numFmt w:val="bullet"/>
      <w:lvlText w:val="•"/>
      <w:lvlJc w:val="left"/>
      <w:pPr>
        <w:ind w:left="827"/>
      </w:pPr>
      <w:rPr>
        <w:rFonts w:ascii="Arial" w:eastAsia="Arial" w:hAnsi="Arial" w:cs="Arial"/>
        <w:b w:val="0"/>
        <w:i w:val="0"/>
        <w:strike w:val="0"/>
        <w:dstrike w:val="0"/>
        <w:color w:val="636363"/>
        <w:sz w:val="20"/>
        <w:szCs w:val="20"/>
        <w:u w:val="none" w:color="000000"/>
        <w:bdr w:val="none" w:sz="0" w:space="0" w:color="auto"/>
        <w:shd w:val="clear" w:color="auto" w:fill="auto"/>
        <w:vertAlign w:val="baseline"/>
      </w:rPr>
    </w:lvl>
    <w:lvl w:ilvl="1" w:tplc="DC8A23C4">
      <w:start w:val="1"/>
      <w:numFmt w:val="bullet"/>
      <w:lvlText w:val="o"/>
      <w:lvlJc w:val="left"/>
      <w:pPr>
        <w:ind w:left="154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lvl w:ilvl="2" w:tplc="8550B344">
      <w:start w:val="1"/>
      <w:numFmt w:val="bullet"/>
      <w:lvlText w:val="▪"/>
      <w:lvlJc w:val="left"/>
      <w:pPr>
        <w:ind w:left="226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lvl w:ilvl="3" w:tplc="DE389B36">
      <w:start w:val="1"/>
      <w:numFmt w:val="bullet"/>
      <w:lvlText w:val="•"/>
      <w:lvlJc w:val="left"/>
      <w:pPr>
        <w:ind w:left="2987"/>
      </w:pPr>
      <w:rPr>
        <w:rFonts w:ascii="Arial" w:eastAsia="Arial" w:hAnsi="Arial" w:cs="Arial"/>
        <w:b w:val="0"/>
        <w:i w:val="0"/>
        <w:strike w:val="0"/>
        <w:dstrike w:val="0"/>
        <w:color w:val="636363"/>
        <w:sz w:val="20"/>
        <w:szCs w:val="20"/>
        <w:u w:val="none" w:color="000000"/>
        <w:bdr w:val="none" w:sz="0" w:space="0" w:color="auto"/>
        <w:shd w:val="clear" w:color="auto" w:fill="auto"/>
        <w:vertAlign w:val="baseline"/>
      </w:rPr>
    </w:lvl>
    <w:lvl w:ilvl="4" w:tplc="0DD4CD6A">
      <w:start w:val="1"/>
      <w:numFmt w:val="bullet"/>
      <w:lvlText w:val="o"/>
      <w:lvlJc w:val="left"/>
      <w:pPr>
        <w:ind w:left="370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lvl w:ilvl="5" w:tplc="E4BA640C">
      <w:start w:val="1"/>
      <w:numFmt w:val="bullet"/>
      <w:lvlText w:val="▪"/>
      <w:lvlJc w:val="left"/>
      <w:pPr>
        <w:ind w:left="442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lvl w:ilvl="6" w:tplc="8FAC2612">
      <w:start w:val="1"/>
      <w:numFmt w:val="bullet"/>
      <w:lvlText w:val="•"/>
      <w:lvlJc w:val="left"/>
      <w:pPr>
        <w:ind w:left="5147"/>
      </w:pPr>
      <w:rPr>
        <w:rFonts w:ascii="Arial" w:eastAsia="Arial" w:hAnsi="Arial" w:cs="Arial"/>
        <w:b w:val="0"/>
        <w:i w:val="0"/>
        <w:strike w:val="0"/>
        <w:dstrike w:val="0"/>
        <w:color w:val="636363"/>
        <w:sz w:val="20"/>
        <w:szCs w:val="20"/>
        <w:u w:val="none" w:color="000000"/>
        <w:bdr w:val="none" w:sz="0" w:space="0" w:color="auto"/>
        <w:shd w:val="clear" w:color="auto" w:fill="auto"/>
        <w:vertAlign w:val="baseline"/>
      </w:rPr>
    </w:lvl>
    <w:lvl w:ilvl="7" w:tplc="D72062FA">
      <w:start w:val="1"/>
      <w:numFmt w:val="bullet"/>
      <w:lvlText w:val="o"/>
      <w:lvlJc w:val="left"/>
      <w:pPr>
        <w:ind w:left="586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lvl w:ilvl="8" w:tplc="747C53E0">
      <w:start w:val="1"/>
      <w:numFmt w:val="bullet"/>
      <w:lvlText w:val="▪"/>
      <w:lvlJc w:val="left"/>
      <w:pPr>
        <w:ind w:left="658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abstractNum>
  <w:abstractNum w:abstractNumId="1" w15:restartNumberingAfterBreak="0">
    <w:nsid w:val="0A5046F8"/>
    <w:multiLevelType w:val="hybridMultilevel"/>
    <w:tmpl w:val="933C0C24"/>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 w15:restartNumberingAfterBreak="0">
    <w:nsid w:val="0BDC392F"/>
    <w:multiLevelType w:val="hybridMultilevel"/>
    <w:tmpl w:val="4F444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54AB2"/>
    <w:multiLevelType w:val="hybridMultilevel"/>
    <w:tmpl w:val="944236C2"/>
    <w:lvl w:ilvl="0" w:tplc="0409000F">
      <w:start w:val="1"/>
      <w:numFmt w:val="decimal"/>
      <w:lvlText w:val="%1."/>
      <w:lvlJc w:val="left"/>
      <w:pPr>
        <w:ind w:left="813" w:hanging="360"/>
      </w:p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4" w15:restartNumberingAfterBreak="0">
    <w:nsid w:val="10AE0D8A"/>
    <w:multiLevelType w:val="hybridMultilevel"/>
    <w:tmpl w:val="0EA410B4"/>
    <w:lvl w:ilvl="0" w:tplc="0409000F">
      <w:start w:val="1"/>
      <w:numFmt w:val="decimal"/>
      <w:lvlText w:val="%1."/>
      <w:lvlJc w:val="left"/>
      <w:pPr>
        <w:ind w:left="813" w:hanging="360"/>
      </w:p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5" w15:restartNumberingAfterBreak="0">
    <w:nsid w:val="1E654D1F"/>
    <w:multiLevelType w:val="hybridMultilevel"/>
    <w:tmpl w:val="6BE6C7E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0006A01"/>
    <w:multiLevelType w:val="hybridMultilevel"/>
    <w:tmpl w:val="57862C0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C14D39"/>
    <w:multiLevelType w:val="hybridMultilevel"/>
    <w:tmpl w:val="9028F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7B56E1"/>
    <w:multiLevelType w:val="hybridMultilevel"/>
    <w:tmpl w:val="9028F8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567611D"/>
    <w:multiLevelType w:val="hybridMultilevel"/>
    <w:tmpl w:val="9028F830"/>
    <w:lvl w:ilvl="0" w:tplc="FFFFFFFF">
      <w:start w:val="1"/>
      <w:numFmt w:val="decimal"/>
      <w:lvlText w:val="%1."/>
      <w:lvlJc w:val="left"/>
      <w:pPr>
        <w:ind w:left="370" w:hanging="360"/>
      </w:p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10" w15:restartNumberingAfterBreak="0">
    <w:nsid w:val="3B2A74D8"/>
    <w:multiLevelType w:val="hybridMultilevel"/>
    <w:tmpl w:val="9AD096A6"/>
    <w:lvl w:ilvl="0" w:tplc="0409000F">
      <w:start w:val="1"/>
      <w:numFmt w:val="decimal"/>
      <w:lvlText w:val="%1."/>
      <w:lvlJc w:val="left"/>
      <w:pPr>
        <w:ind w:left="827"/>
      </w:pPr>
      <w:rPr>
        <w:b w:val="0"/>
        <w:i w:val="0"/>
        <w:strike w:val="0"/>
        <w:dstrike w:val="0"/>
        <w:color w:val="636363"/>
        <w:sz w:val="20"/>
        <w:szCs w:val="20"/>
        <w:u w:val="none" w:color="000000"/>
        <w:bdr w:val="none" w:sz="0" w:space="0" w:color="auto"/>
        <w:shd w:val="clear" w:color="auto" w:fill="auto"/>
        <w:vertAlign w:val="baseline"/>
      </w:rPr>
    </w:lvl>
    <w:lvl w:ilvl="1" w:tplc="DC8A23C4">
      <w:start w:val="1"/>
      <w:numFmt w:val="bullet"/>
      <w:lvlText w:val="o"/>
      <w:lvlJc w:val="left"/>
      <w:pPr>
        <w:ind w:left="154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lvl w:ilvl="2" w:tplc="8550B344">
      <w:start w:val="1"/>
      <w:numFmt w:val="bullet"/>
      <w:lvlText w:val="▪"/>
      <w:lvlJc w:val="left"/>
      <w:pPr>
        <w:ind w:left="226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lvl w:ilvl="3" w:tplc="DE389B36">
      <w:start w:val="1"/>
      <w:numFmt w:val="bullet"/>
      <w:lvlText w:val="•"/>
      <w:lvlJc w:val="left"/>
      <w:pPr>
        <w:ind w:left="2987"/>
      </w:pPr>
      <w:rPr>
        <w:rFonts w:ascii="Arial" w:eastAsia="Arial" w:hAnsi="Arial" w:cs="Arial"/>
        <w:b w:val="0"/>
        <w:i w:val="0"/>
        <w:strike w:val="0"/>
        <w:dstrike w:val="0"/>
        <w:color w:val="636363"/>
        <w:sz w:val="20"/>
        <w:szCs w:val="20"/>
        <w:u w:val="none" w:color="000000"/>
        <w:bdr w:val="none" w:sz="0" w:space="0" w:color="auto"/>
        <w:shd w:val="clear" w:color="auto" w:fill="auto"/>
        <w:vertAlign w:val="baseline"/>
      </w:rPr>
    </w:lvl>
    <w:lvl w:ilvl="4" w:tplc="0DD4CD6A">
      <w:start w:val="1"/>
      <w:numFmt w:val="bullet"/>
      <w:lvlText w:val="o"/>
      <w:lvlJc w:val="left"/>
      <w:pPr>
        <w:ind w:left="370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lvl w:ilvl="5" w:tplc="E4BA640C">
      <w:start w:val="1"/>
      <w:numFmt w:val="bullet"/>
      <w:lvlText w:val="▪"/>
      <w:lvlJc w:val="left"/>
      <w:pPr>
        <w:ind w:left="442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lvl w:ilvl="6" w:tplc="8FAC2612">
      <w:start w:val="1"/>
      <w:numFmt w:val="bullet"/>
      <w:lvlText w:val="•"/>
      <w:lvlJc w:val="left"/>
      <w:pPr>
        <w:ind w:left="5147"/>
      </w:pPr>
      <w:rPr>
        <w:rFonts w:ascii="Arial" w:eastAsia="Arial" w:hAnsi="Arial" w:cs="Arial"/>
        <w:b w:val="0"/>
        <w:i w:val="0"/>
        <w:strike w:val="0"/>
        <w:dstrike w:val="0"/>
        <w:color w:val="636363"/>
        <w:sz w:val="20"/>
        <w:szCs w:val="20"/>
        <w:u w:val="none" w:color="000000"/>
        <w:bdr w:val="none" w:sz="0" w:space="0" w:color="auto"/>
        <w:shd w:val="clear" w:color="auto" w:fill="auto"/>
        <w:vertAlign w:val="baseline"/>
      </w:rPr>
    </w:lvl>
    <w:lvl w:ilvl="7" w:tplc="D72062FA">
      <w:start w:val="1"/>
      <w:numFmt w:val="bullet"/>
      <w:lvlText w:val="o"/>
      <w:lvlJc w:val="left"/>
      <w:pPr>
        <w:ind w:left="586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lvl w:ilvl="8" w:tplc="747C53E0">
      <w:start w:val="1"/>
      <w:numFmt w:val="bullet"/>
      <w:lvlText w:val="▪"/>
      <w:lvlJc w:val="left"/>
      <w:pPr>
        <w:ind w:left="6587"/>
      </w:pPr>
      <w:rPr>
        <w:rFonts w:ascii="Segoe UI Symbol" w:eastAsia="Segoe UI Symbol" w:hAnsi="Segoe UI Symbol" w:cs="Segoe UI Symbol"/>
        <w:b w:val="0"/>
        <w:i w:val="0"/>
        <w:strike w:val="0"/>
        <w:dstrike w:val="0"/>
        <w:color w:val="636363"/>
        <w:sz w:val="20"/>
        <w:szCs w:val="20"/>
        <w:u w:val="none" w:color="000000"/>
        <w:bdr w:val="none" w:sz="0" w:space="0" w:color="auto"/>
        <w:shd w:val="clear" w:color="auto" w:fill="auto"/>
        <w:vertAlign w:val="baseline"/>
      </w:rPr>
    </w:lvl>
  </w:abstractNum>
  <w:abstractNum w:abstractNumId="11" w15:restartNumberingAfterBreak="0">
    <w:nsid w:val="46155515"/>
    <w:multiLevelType w:val="multilevel"/>
    <w:tmpl w:val="7E2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B7584"/>
    <w:multiLevelType w:val="hybridMultilevel"/>
    <w:tmpl w:val="18ACF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920DDF"/>
    <w:multiLevelType w:val="hybridMultilevel"/>
    <w:tmpl w:val="A9C470F6"/>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14" w15:restartNumberingAfterBreak="0">
    <w:nsid w:val="79981DBD"/>
    <w:multiLevelType w:val="multilevel"/>
    <w:tmpl w:val="4078C1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7B2B63DA"/>
    <w:multiLevelType w:val="hybridMultilevel"/>
    <w:tmpl w:val="D1985EB8"/>
    <w:lvl w:ilvl="0" w:tplc="54721A56">
      <w:start w:val="1"/>
      <w:numFmt w:val="decimal"/>
      <w:lvlText w:val="%1."/>
      <w:lvlJc w:val="left"/>
      <w:pPr>
        <w:ind w:left="720" w:hanging="360"/>
      </w:pPr>
      <w:rPr>
        <w:color w:val="63636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386DBE"/>
    <w:multiLevelType w:val="hybridMultilevel"/>
    <w:tmpl w:val="16CA8D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6000361">
    <w:abstractNumId w:val="0"/>
  </w:num>
  <w:num w:numId="2" w16cid:durableId="1228148998">
    <w:abstractNumId w:val="10"/>
  </w:num>
  <w:num w:numId="3" w16cid:durableId="1472942951">
    <w:abstractNumId w:val="3"/>
  </w:num>
  <w:num w:numId="4" w16cid:durableId="1775129387">
    <w:abstractNumId w:val="4"/>
  </w:num>
  <w:num w:numId="5" w16cid:durableId="1134324162">
    <w:abstractNumId w:val="11"/>
  </w:num>
  <w:num w:numId="6" w16cid:durableId="20849835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2791712">
    <w:abstractNumId w:val="12"/>
  </w:num>
  <w:num w:numId="8" w16cid:durableId="1447892033">
    <w:abstractNumId w:val="15"/>
  </w:num>
  <w:num w:numId="9" w16cid:durableId="1337656164">
    <w:abstractNumId w:val="2"/>
  </w:num>
  <w:num w:numId="10" w16cid:durableId="1660688305">
    <w:abstractNumId w:val="5"/>
  </w:num>
  <w:num w:numId="11" w16cid:durableId="283117644">
    <w:abstractNumId w:val="6"/>
  </w:num>
  <w:num w:numId="12" w16cid:durableId="113788467">
    <w:abstractNumId w:val="16"/>
  </w:num>
  <w:num w:numId="13" w16cid:durableId="1967660209">
    <w:abstractNumId w:val="7"/>
  </w:num>
  <w:num w:numId="14" w16cid:durableId="1271545135">
    <w:abstractNumId w:val="8"/>
  </w:num>
  <w:num w:numId="15" w16cid:durableId="1926693102">
    <w:abstractNumId w:val="9"/>
  </w:num>
  <w:num w:numId="16" w16cid:durableId="1330910958">
    <w:abstractNumId w:val="13"/>
  </w:num>
  <w:num w:numId="17" w16cid:durableId="1864434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12"/>
    <w:rsid w:val="00002C5F"/>
    <w:rsid w:val="00004F6D"/>
    <w:rsid w:val="00017219"/>
    <w:rsid w:val="00024054"/>
    <w:rsid w:val="0004146F"/>
    <w:rsid w:val="00041BB6"/>
    <w:rsid w:val="0004660A"/>
    <w:rsid w:val="000732BA"/>
    <w:rsid w:val="00087372"/>
    <w:rsid w:val="00091A6F"/>
    <w:rsid w:val="00092484"/>
    <w:rsid w:val="000E6311"/>
    <w:rsid w:val="000F6CC9"/>
    <w:rsid w:val="00104BFA"/>
    <w:rsid w:val="00127E53"/>
    <w:rsid w:val="001366CE"/>
    <w:rsid w:val="00141514"/>
    <w:rsid w:val="0016070F"/>
    <w:rsid w:val="00172210"/>
    <w:rsid w:val="001759D9"/>
    <w:rsid w:val="00181DFC"/>
    <w:rsid w:val="0019400D"/>
    <w:rsid w:val="001951D3"/>
    <w:rsid w:val="001A3FEE"/>
    <w:rsid w:val="001C43C3"/>
    <w:rsid w:val="001E015A"/>
    <w:rsid w:val="001F5485"/>
    <w:rsid w:val="001F5C26"/>
    <w:rsid w:val="002019A0"/>
    <w:rsid w:val="00223B43"/>
    <w:rsid w:val="00224502"/>
    <w:rsid w:val="00226770"/>
    <w:rsid w:val="00235229"/>
    <w:rsid w:val="00254023"/>
    <w:rsid w:val="00257452"/>
    <w:rsid w:val="002940BD"/>
    <w:rsid w:val="002A01AB"/>
    <w:rsid w:val="002A0B66"/>
    <w:rsid w:val="002C6192"/>
    <w:rsid w:val="00300D34"/>
    <w:rsid w:val="0031086A"/>
    <w:rsid w:val="00317B40"/>
    <w:rsid w:val="00326E6D"/>
    <w:rsid w:val="00337941"/>
    <w:rsid w:val="00351A27"/>
    <w:rsid w:val="0035478D"/>
    <w:rsid w:val="00356D31"/>
    <w:rsid w:val="00362368"/>
    <w:rsid w:val="00377CF1"/>
    <w:rsid w:val="0038072F"/>
    <w:rsid w:val="003846C5"/>
    <w:rsid w:val="003923A2"/>
    <w:rsid w:val="00396A4B"/>
    <w:rsid w:val="003A2C44"/>
    <w:rsid w:val="003B0CEA"/>
    <w:rsid w:val="003B6B5C"/>
    <w:rsid w:val="003C395E"/>
    <w:rsid w:val="003C5C33"/>
    <w:rsid w:val="003E2930"/>
    <w:rsid w:val="003F782E"/>
    <w:rsid w:val="00404AD7"/>
    <w:rsid w:val="00405114"/>
    <w:rsid w:val="0041361C"/>
    <w:rsid w:val="0044393A"/>
    <w:rsid w:val="00444F02"/>
    <w:rsid w:val="0045376E"/>
    <w:rsid w:val="004569DD"/>
    <w:rsid w:val="00473184"/>
    <w:rsid w:val="00475D7A"/>
    <w:rsid w:val="004868D0"/>
    <w:rsid w:val="004B559E"/>
    <w:rsid w:val="004C6E9C"/>
    <w:rsid w:val="005170A2"/>
    <w:rsid w:val="005317EA"/>
    <w:rsid w:val="00532D9D"/>
    <w:rsid w:val="00533E68"/>
    <w:rsid w:val="005344F6"/>
    <w:rsid w:val="00561975"/>
    <w:rsid w:val="005703D7"/>
    <w:rsid w:val="00572AB9"/>
    <w:rsid w:val="00587BF9"/>
    <w:rsid w:val="005954AA"/>
    <w:rsid w:val="005A5492"/>
    <w:rsid w:val="005B12E0"/>
    <w:rsid w:val="005D35E4"/>
    <w:rsid w:val="005D466E"/>
    <w:rsid w:val="005E0E50"/>
    <w:rsid w:val="005E3424"/>
    <w:rsid w:val="005E5B68"/>
    <w:rsid w:val="006058DE"/>
    <w:rsid w:val="0061134E"/>
    <w:rsid w:val="00617618"/>
    <w:rsid w:val="00626BBF"/>
    <w:rsid w:val="00642AD4"/>
    <w:rsid w:val="00643504"/>
    <w:rsid w:val="00646E1E"/>
    <w:rsid w:val="0066248F"/>
    <w:rsid w:val="00673663"/>
    <w:rsid w:val="00676455"/>
    <w:rsid w:val="0068619C"/>
    <w:rsid w:val="00686FCC"/>
    <w:rsid w:val="00695237"/>
    <w:rsid w:val="006A49BB"/>
    <w:rsid w:val="006A4A33"/>
    <w:rsid w:val="006E3625"/>
    <w:rsid w:val="006E6D06"/>
    <w:rsid w:val="006F6701"/>
    <w:rsid w:val="00711FB8"/>
    <w:rsid w:val="00712AD6"/>
    <w:rsid w:val="0072079E"/>
    <w:rsid w:val="00741469"/>
    <w:rsid w:val="00743FAB"/>
    <w:rsid w:val="00744C57"/>
    <w:rsid w:val="00756DCA"/>
    <w:rsid w:val="007613E1"/>
    <w:rsid w:val="00770FCB"/>
    <w:rsid w:val="00773775"/>
    <w:rsid w:val="007777D4"/>
    <w:rsid w:val="0077795B"/>
    <w:rsid w:val="0078180E"/>
    <w:rsid w:val="007924B9"/>
    <w:rsid w:val="007A2C09"/>
    <w:rsid w:val="007B5B48"/>
    <w:rsid w:val="007C2D02"/>
    <w:rsid w:val="0083191A"/>
    <w:rsid w:val="00847973"/>
    <w:rsid w:val="00857F1D"/>
    <w:rsid w:val="008656F8"/>
    <w:rsid w:val="00866984"/>
    <w:rsid w:val="00870D5A"/>
    <w:rsid w:val="00874B84"/>
    <w:rsid w:val="00893082"/>
    <w:rsid w:val="008A4615"/>
    <w:rsid w:val="008B7B62"/>
    <w:rsid w:val="008C33C6"/>
    <w:rsid w:val="008F7FBA"/>
    <w:rsid w:val="00903F05"/>
    <w:rsid w:val="00913F77"/>
    <w:rsid w:val="009266AE"/>
    <w:rsid w:val="00931D90"/>
    <w:rsid w:val="009325D7"/>
    <w:rsid w:val="00933532"/>
    <w:rsid w:val="0093474A"/>
    <w:rsid w:val="00947622"/>
    <w:rsid w:val="00962F58"/>
    <w:rsid w:val="0096517D"/>
    <w:rsid w:val="0097300B"/>
    <w:rsid w:val="009A0DAD"/>
    <w:rsid w:val="009B0D31"/>
    <w:rsid w:val="009C1B45"/>
    <w:rsid w:val="009C602E"/>
    <w:rsid w:val="009D322C"/>
    <w:rsid w:val="009D446E"/>
    <w:rsid w:val="009D522A"/>
    <w:rsid w:val="009E13B1"/>
    <w:rsid w:val="00A30B0F"/>
    <w:rsid w:val="00A33C73"/>
    <w:rsid w:val="00A528EC"/>
    <w:rsid w:val="00A54823"/>
    <w:rsid w:val="00A615F3"/>
    <w:rsid w:val="00A73D94"/>
    <w:rsid w:val="00AA4DD6"/>
    <w:rsid w:val="00AA7537"/>
    <w:rsid w:val="00AA7643"/>
    <w:rsid w:val="00AA7743"/>
    <w:rsid w:val="00AB2244"/>
    <w:rsid w:val="00AB5318"/>
    <w:rsid w:val="00AD42EB"/>
    <w:rsid w:val="00AD4BE5"/>
    <w:rsid w:val="00AD76A8"/>
    <w:rsid w:val="00AE4D92"/>
    <w:rsid w:val="00AF1882"/>
    <w:rsid w:val="00AF4791"/>
    <w:rsid w:val="00AF49B6"/>
    <w:rsid w:val="00AF535E"/>
    <w:rsid w:val="00B012AA"/>
    <w:rsid w:val="00B1146E"/>
    <w:rsid w:val="00B23555"/>
    <w:rsid w:val="00B95A95"/>
    <w:rsid w:val="00BA1F33"/>
    <w:rsid w:val="00BF23EF"/>
    <w:rsid w:val="00C009CB"/>
    <w:rsid w:val="00C1438D"/>
    <w:rsid w:val="00C238B8"/>
    <w:rsid w:val="00C26371"/>
    <w:rsid w:val="00C4664E"/>
    <w:rsid w:val="00C46D59"/>
    <w:rsid w:val="00C57554"/>
    <w:rsid w:val="00CB4204"/>
    <w:rsid w:val="00CD12D6"/>
    <w:rsid w:val="00CD7775"/>
    <w:rsid w:val="00CF37EF"/>
    <w:rsid w:val="00D025DB"/>
    <w:rsid w:val="00D03CDE"/>
    <w:rsid w:val="00D31212"/>
    <w:rsid w:val="00D34C90"/>
    <w:rsid w:val="00D579D7"/>
    <w:rsid w:val="00D6305F"/>
    <w:rsid w:val="00D64863"/>
    <w:rsid w:val="00D77E69"/>
    <w:rsid w:val="00D82D90"/>
    <w:rsid w:val="00D87B31"/>
    <w:rsid w:val="00D91E6F"/>
    <w:rsid w:val="00D96352"/>
    <w:rsid w:val="00DA0C38"/>
    <w:rsid w:val="00DC6038"/>
    <w:rsid w:val="00DF144A"/>
    <w:rsid w:val="00DF2709"/>
    <w:rsid w:val="00E126F6"/>
    <w:rsid w:val="00E16A40"/>
    <w:rsid w:val="00E23692"/>
    <w:rsid w:val="00E30273"/>
    <w:rsid w:val="00E448F3"/>
    <w:rsid w:val="00E504BB"/>
    <w:rsid w:val="00E50639"/>
    <w:rsid w:val="00E518B3"/>
    <w:rsid w:val="00E62E37"/>
    <w:rsid w:val="00E73784"/>
    <w:rsid w:val="00E86FAA"/>
    <w:rsid w:val="00E9703F"/>
    <w:rsid w:val="00EC6B3E"/>
    <w:rsid w:val="00EE2E5C"/>
    <w:rsid w:val="00EE6CC1"/>
    <w:rsid w:val="00EF40E9"/>
    <w:rsid w:val="00EF693B"/>
    <w:rsid w:val="00EF7B3B"/>
    <w:rsid w:val="00F031C4"/>
    <w:rsid w:val="00F13850"/>
    <w:rsid w:val="00F17C1B"/>
    <w:rsid w:val="00F25AD1"/>
    <w:rsid w:val="00F26EC4"/>
    <w:rsid w:val="00F45A10"/>
    <w:rsid w:val="00F63BA4"/>
    <w:rsid w:val="00F63FC7"/>
    <w:rsid w:val="00F64F67"/>
    <w:rsid w:val="00F66A38"/>
    <w:rsid w:val="00F83F55"/>
    <w:rsid w:val="00F8611F"/>
    <w:rsid w:val="00FA228B"/>
    <w:rsid w:val="00FB55A0"/>
    <w:rsid w:val="00FC2F2E"/>
    <w:rsid w:val="00FC340E"/>
    <w:rsid w:val="00FC790F"/>
    <w:rsid w:val="00FD56C3"/>
    <w:rsid w:val="00FE6438"/>
    <w:rsid w:val="00FF2068"/>
    <w:rsid w:val="00FF5457"/>
    <w:rsid w:val="00FF5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4FB75"/>
  <w15:docId w15:val="{F49ED227-9B41-415F-AFB1-A74D332B7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18" w:hanging="10"/>
    </w:pPr>
    <w:rPr>
      <w:rFonts w:ascii="Verdana" w:eastAsia="Verdana" w:hAnsi="Verdana" w:cs="Verdana"/>
      <w:color w:val="636363"/>
      <w:sz w:val="20"/>
    </w:rPr>
  </w:style>
  <w:style w:type="paragraph" w:styleId="Heading1">
    <w:name w:val="heading 1"/>
    <w:next w:val="Normal"/>
    <w:link w:val="Heading1Char"/>
    <w:uiPriority w:val="9"/>
    <w:unhideWhenUsed/>
    <w:qFormat/>
    <w:pPr>
      <w:keepNext/>
      <w:keepLines/>
      <w:spacing w:after="0"/>
      <w:ind w:left="10" w:hanging="10"/>
      <w:outlineLvl w:val="0"/>
    </w:pPr>
    <w:rPr>
      <w:rFonts w:ascii="Verdana" w:eastAsia="Verdana" w:hAnsi="Verdana" w:cs="Verdana"/>
      <w:b/>
      <w:color w:val="2956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295622"/>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325D7"/>
    <w:pPr>
      <w:ind w:left="720"/>
      <w:contextualSpacing/>
    </w:pPr>
  </w:style>
  <w:style w:type="paragraph" w:customStyle="1" w:styleId="style2">
    <w:name w:val="style2"/>
    <w:basedOn w:val="Normal"/>
    <w:rsid w:val="0022450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24502"/>
    <w:rPr>
      <w:b/>
      <w:bCs/>
    </w:rPr>
  </w:style>
  <w:style w:type="paragraph" w:styleId="Header">
    <w:name w:val="header"/>
    <w:basedOn w:val="Normal"/>
    <w:link w:val="HeaderChar"/>
    <w:uiPriority w:val="99"/>
    <w:unhideWhenUsed/>
    <w:rsid w:val="00D963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6352"/>
    <w:rPr>
      <w:rFonts w:ascii="Verdana" w:eastAsia="Verdana" w:hAnsi="Verdana" w:cs="Verdana"/>
      <w:color w:val="636363"/>
      <w:sz w:val="20"/>
    </w:rPr>
  </w:style>
  <w:style w:type="paragraph" w:styleId="Footer">
    <w:name w:val="footer"/>
    <w:basedOn w:val="Normal"/>
    <w:link w:val="FooterChar"/>
    <w:unhideWhenUsed/>
    <w:rsid w:val="00D96352"/>
    <w:pPr>
      <w:tabs>
        <w:tab w:val="center" w:pos="4680"/>
        <w:tab w:val="right" w:pos="9360"/>
      </w:tabs>
      <w:spacing w:after="0" w:line="240" w:lineRule="auto"/>
    </w:pPr>
  </w:style>
  <w:style w:type="character" w:customStyle="1" w:styleId="FooterChar">
    <w:name w:val="Footer Char"/>
    <w:basedOn w:val="DefaultParagraphFont"/>
    <w:link w:val="Footer"/>
    <w:rsid w:val="00D96352"/>
    <w:rPr>
      <w:rFonts w:ascii="Verdana" w:eastAsia="Verdana" w:hAnsi="Verdana" w:cs="Verdana"/>
      <w:color w:val="636363"/>
      <w:sz w:val="20"/>
    </w:rPr>
  </w:style>
  <w:style w:type="character" w:styleId="Hyperlink">
    <w:name w:val="Hyperlink"/>
    <w:basedOn w:val="DefaultParagraphFont"/>
    <w:uiPriority w:val="99"/>
    <w:unhideWhenUsed/>
    <w:rsid w:val="00CB4204"/>
    <w:rPr>
      <w:color w:val="F26122"/>
      <w:u w:val="single"/>
    </w:rPr>
  </w:style>
  <w:style w:type="character" w:styleId="CommentReference">
    <w:name w:val="annotation reference"/>
    <w:basedOn w:val="DefaultParagraphFont"/>
    <w:uiPriority w:val="99"/>
    <w:semiHidden/>
    <w:unhideWhenUsed/>
    <w:rsid w:val="007924B9"/>
    <w:rPr>
      <w:sz w:val="16"/>
      <w:szCs w:val="16"/>
    </w:rPr>
  </w:style>
  <w:style w:type="paragraph" w:styleId="CommentText">
    <w:name w:val="annotation text"/>
    <w:basedOn w:val="Normal"/>
    <w:link w:val="CommentTextChar"/>
    <w:uiPriority w:val="99"/>
    <w:semiHidden/>
    <w:unhideWhenUsed/>
    <w:rsid w:val="007924B9"/>
    <w:pPr>
      <w:spacing w:after="160" w:line="240" w:lineRule="auto"/>
      <w:ind w:left="0" w:firstLine="0"/>
    </w:pPr>
    <w:rPr>
      <w:rFonts w:asciiTheme="minorHAnsi" w:eastAsiaTheme="minorHAnsi" w:hAnsiTheme="minorHAnsi" w:cstheme="minorBidi"/>
      <w:color w:val="auto"/>
      <w:szCs w:val="20"/>
    </w:rPr>
  </w:style>
  <w:style w:type="character" w:customStyle="1" w:styleId="CommentTextChar">
    <w:name w:val="Comment Text Char"/>
    <w:basedOn w:val="DefaultParagraphFont"/>
    <w:link w:val="CommentText"/>
    <w:uiPriority w:val="99"/>
    <w:semiHidden/>
    <w:rsid w:val="007924B9"/>
    <w:rPr>
      <w:rFonts w:eastAsiaTheme="minorHAnsi"/>
      <w:sz w:val="20"/>
      <w:szCs w:val="20"/>
    </w:rPr>
  </w:style>
  <w:style w:type="paragraph" w:styleId="BalloonText">
    <w:name w:val="Balloon Text"/>
    <w:basedOn w:val="Normal"/>
    <w:link w:val="BalloonTextChar"/>
    <w:uiPriority w:val="99"/>
    <w:semiHidden/>
    <w:unhideWhenUsed/>
    <w:rsid w:val="007924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24B9"/>
    <w:rPr>
      <w:rFonts w:ascii="Segoe UI" w:eastAsia="Verdana" w:hAnsi="Segoe UI" w:cs="Segoe UI"/>
      <w:color w:val="63636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5284">
      <w:bodyDiv w:val="1"/>
      <w:marLeft w:val="0"/>
      <w:marRight w:val="0"/>
      <w:marTop w:val="0"/>
      <w:marBottom w:val="0"/>
      <w:divBdr>
        <w:top w:val="none" w:sz="0" w:space="0" w:color="auto"/>
        <w:left w:val="none" w:sz="0" w:space="0" w:color="auto"/>
        <w:bottom w:val="none" w:sz="0" w:space="0" w:color="auto"/>
        <w:right w:val="none" w:sz="0" w:space="0" w:color="auto"/>
      </w:divBdr>
    </w:div>
    <w:div w:id="859203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libertygro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shelgren\Documents\Admin\PMO%20Templates\Professional%20Services%20Estimate%20Template%202022%20(Canad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04e6fd9-694d-4078-84ac-148af94de260" xsi:nil="true"/>
    <SharedWithUsers xmlns="a04e6fd9-694d-4078-84ac-148af94de260">
      <UserInfo>
        <DisplayName>Diane  Shelgren</DisplayName>
        <AccountId>763</AccountId>
        <AccountType/>
      </UserInfo>
      <UserInfo>
        <DisplayName>Morgan Scott</DisplayName>
        <AccountId>407</AccountId>
        <AccountType/>
      </UserInfo>
      <UserInfo>
        <DisplayName>Andrew Good</DisplayName>
        <AccountId>14</AccountId>
        <AccountType/>
      </UserInfo>
    </SharedWithUsers>
    <lcf76f155ced4ddcb4097134ff3c332f xmlns="19acce9f-877e-4726-9a61-fb62ac1ce081">
      <Terms xmlns="http://schemas.microsoft.com/office/infopath/2007/PartnerControls"/>
    </lcf76f155ced4ddcb4097134ff3c332f>
    <DateandTime xmlns="19acce9f-877e-4726-9a61-fb62ac1ce08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9E9657DD00424C83A741EA191496E3" ma:contentTypeVersion="21" ma:contentTypeDescription="Create a new document." ma:contentTypeScope="" ma:versionID="4bca09926e6fc4d4faf36744a481e4ad">
  <xsd:schema xmlns:xsd="http://www.w3.org/2001/XMLSchema" xmlns:xs="http://www.w3.org/2001/XMLSchema" xmlns:p="http://schemas.microsoft.com/office/2006/metadata/properties" xmlns:ns1="http://schemas.microsoft.com/sharepoint/v3" xmlns:ns2="a04e6fd9-694d-4078-84ac-148af94de260" xmlns:ns3="19acce9f-877e-4726-9a61-fb62ac1ce081" targetNamespace="http://schemas.microsoft.com/office/2006/metadata/properties" ma:root="true" ma:fieldsID="a1634ef4104674f76dcad64d3ba67c0c" ns1:_="" ns2:_="" ns3:_="">
    <xsd:import namespace="http://schemas.microsoft.com/sharepoint/v3"/>
    <xsd:import namespace="a04e6fd9-694d-4078-84ac-148af94de260"/>
    <xsd:import namespace="19acce9f-877e-4726-9a61-fb62ac1ce08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EventHashCode" minOccurs="0"/>
                <xsd:element ref="ns3:MediaServiceGenerationTime" minOccurs="0"/>
                <xsd:element ref="ns3:MediaServiceDateTaken" minOccurs="0"/>
                <xsd:element ref="ns3:MediaServiceLocation" minOccurs="0"/>
                <xsd:element ref="ns3:MediaServiceAutoKeyPoints" minOccurs="0"/>
                <xsd:element ref="ns3:MediaServiceKeyPoints" minOccurs="0"/>
                <xsd:element ref="ns1:_ip_UnifiedCompliancePolicyProperties" minOccurs="0"/>
                <xsd:element ref="ns1:_ip_UnifiedCompliancePolicyUIAction" minOccurs="0"/>
                <xsd:element ref="ns3:MediaLengthInSeconds" minOccurs="0"/>
                <xsd:element ref="ns3:DateandTime"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4e6fd9-694d-4078-84ac-148af94de26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6" nillable="true" ma:displayName="Taxonomy Catch All Column" ma:hidden="true" ma:list="{c89f07c9-8b38-493d-bf9e-15034f4d1cdf}" ma:internalName="TaxCatchAll" ma:showField="CatchAllData" ma:web="a04e6fd9-694d-4078-84ac-148af94de26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cce9f-877e-4726-9a61-fb62ac1ce081"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DateandTime" ma:index="23" nillable="true" ma:displayName="Date and Time" ma:format="DateOnly" ma:internalName="DateandTime">
      <xsd:simpleType>
        <xsd:restriction base="dms:DateTim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266db26-b3d2-4e5d-bea1-55e9522fa224"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845DC7-7F41-4CCE-B9D6-4D069B65CDD0}">
  <ds:schemaRefs>
    <ds:schemaRef ds:uri="http://schemas.microsoft.com/sharepoint/v3/contenttype/forms"/>
  </ds:schemaRefs>
</ds:datastoreItem>
</file>

<file path=customXml/itemProps2.xml><?xml version="1.0" encoding="utf-8"?>
<ds:datastoreItem xmlns:ds="http://schemas.openxmlformats.org/officeDocument/2006/customXml" ds:itemID="{05B6C507-B660-43B4-A637-A2A0B532640F}">
  <ds:schemaRefs>
    <ds:schemaRef ds:uri="http://schemas.microsoft.com/office/2006/metadata/properties"/>
    <ds:schemaRef ds:uri="http://schemas.microsoft.com/office/infopath/2007/PartnerControls"/>
    <ds:schemaRef ds:uri="http://schemas.microsoft.com/sharepoint/v3"/>
    <ds:schemaRef ds:uri="a04e6fd9-694d-4078-84ac-148af94de260"/>
    <ds:schemaRef ds:uri="19acce9f-877e-4726-9a61-fb62ac1ce081"/>
  </ds:schemaRefs>
</ds:datastoreItem>
</file>

<file path=customXml/itemProps3.xml><?xml version="1.0" encoding="utf-8"?>
<ds:datastoreItem xmlns:ds="http://schemas.openxmlformats.org/officeDocument/2006/customXml" ds:itemID="{3D0B2E4C-C404-46A7-9C98-470E563BA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04e6fd9-694d-4078-84ac-148af94de260"/>
    <ds:schemaRef ds:uri="19acce9f-877e-4726-9a61-fb62ac1ce0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Services Estimate Template 2022 (Canada)</Template>
  <TotalTime>0</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Shelgren</dc:creator>
  <cp:keywords/>
  <cp:lastModifiedBy>Bjarne Nielsen</cp:lastModifiedBy>
  <cp:revision>2</cp:revision>
  <dcterms:created xsi:type="dcterms:W3CDTF">2026-05-12T20:00:00Z</dcterms:created>
  <dcterms:modified xsi:type="dcterms:W3CDTF">2026-05-12T20:00:00Z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0x010100A19E9657DD00424C83A741EA191496E3</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GrammarlyDocumentId">
    <vt:lpwstr>e299af55-d6de-4c15-a844-143aea5aafcc</vt:lpwstr>
  </property>
</Properties>
</file>