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3230" w14:textId="3DFC267A" w:rsidR="001C4C78" w:rsidRDefault="0041620D">
      <w:pPr>
        <w:rPr>
          <w:lang w:val="en-US"/>
        </w:rPr>
      </w:pPr>
      <w:r>
        <w:rPr>
          <w:lang w:val="en-US"/>
        </w:rPr>
        <w:t>MEDIATYPER</w:t>
      </w:r>
    </w:p>
    <w:p w14:paraId="25E64C00" w14:textId="0032801F" w:rsidR="001263C6" w:rsidRDefault="0049572A">
      <w:r>
        <w:rPr>
          <w:lang w:val="en-US"/>
        </w:rPr>
        <w:t>Mediatyper er, enkelt og greit, det mediumet brukeren bruker for å se på siden din.</w:t>
      </w:r>
      <w:r w:rsidR="008D1C13">
        <w:rPr>
          <w:lang w:val="en-US"/>
        </w:rPr>
        <w:t xml:space="preserve"> De typene som gjelder </w:t>
      </w:r>
      <w:r w:rsidR="008D1C13">
        <w:t>i moderne nettlesere er:</w:t>
      </w:r>
      <w:r w:rsidR="00622CA5">
        <w:t xml:space="preserve"> </w:t>
      </w:r>
      <w:r w:rsidR="00622CA5">
        <w:rPr>
          <w:i/>
        </w:rPr>
        <w:t>all</w:t>
      </w:r>
      <w:r w:rsidR="00622CA5">
        <w:t xml:space="preserve">, </w:t>
      </w:r>
      <w:r w:rsidR="00622CA5">
        <w:rPr>
          <w:i/>
        </w:rPr>
        <w:t>print</w:t>
      </w:r>
      <w:r w:rsidR="00622CA5">
        <w:t xml:space="preserve">, </w:t>
      </w:r>
      <w:r w:rsidR="00622CA5">
        <w:rPr>
          <w:i/>
        </w:rPr>
        <w:t>screen</w:t>
      </w:r>
      <w:r w:rsidR="00622CA5">
        <w:t xml:space="preserve">, og </w:t>
      </w:r>
      <w:r w:rsidR="00622CA5">
        <w:rPr>
          <w:i/>
        </w:rPr>
        <w:t>speech</w:t>
      </w:r>
      <w:r w:rsidR="00FB1220">
        <w:t>.</w:t>
      </w:r>
    </w:p>
    <w:p w14:paraId="3C0E2C03" w14:textId="77777777" w:rsidR="00EA315B" w:rsidRDefault="00A85513">
      <w:r>
        <w:t xml:space="preserve">Man tar i bruk disse i stilarket med: @media </w:t>
      </w:r>
      <w:r w:rsidR="00883836">
        <w:t>[mediatype] { ... }.</w:t>
      </w:r>
      <w:r w:rsidR="008A40FB">
        <w:t xml:space="preserve"> Du kan også legge til såkalte </w:t>
      </w:r>
      <w:r w:rsidR="008A40FB">
        <w:rPr>
          <w:i/>
        </w:rPr>
        <w:t>media features</w:t>
      </w:r>
      <w:r w:rsidR="008A40FB">
        <w:t xml:space="preserve"> for å spesifisere egenskaper</w:t>
      </w:r>
      <w:r w:rsidR="00D11CDF">
        <w:t xml:space="preserve"> som må </w:t>
      </w:r>
      <w:r w:rsidR="00AB4F01">
        <w:t>være sanne for at den følgende CSS-en skal</w:t>
      </w:r>
      <w:r w:rsidR="00EA315B">
        <w:t xml:space="preserve"> aktiveres. For eksempel:</w:t>
      </w:r>
    </w:p>
    <w:p w14:paraId="044FAAC1" w14:textId="7F565DD7" w:rsidR="00EA315B" w:rsidRDefault="00EA315B" w:rsidP="00EA315B">
      <w:pPr>
        <w:ind w:firstLine="708"/>
      </w:pPr>
      <w:r>
        <w:t>@media screen and (min-width: 500px){</w:t>
      </w:r>
    </w:p>
    <w:p w14:paraId="2F5AF5FF" w14:textId="0F1ACCCB" w:rsidR="00EA315B" w:rsidRDefault="00EA315B" w:rsidP="00EA315B">
      <w:pPr>
        <w:ind w:firstLine="708"/>
      </w:pPr>
      <w:r>
        <w:tab/>
      </w:r>
      <w:r w:rsidR="00A747F2">
        <w:t>background-color: pink;</w:t>
      </w:r>
    </w:p>
    <w:p w14:paraId="2C69DB23" w14:textId="2DBE9B11" w:rsidR="00A85513" w:rsidRDefault="00EA315B" w:rsidP="00EA315B">
      <w:pPr>
        <w:ind w:firstLine="708"/>
      </w:pPr>
      <w:r>
        <w:t>}</w:t>
      </w:r>
    </w:p>
    <w:p w14:paraId="5668CC7B" w14:textId="51F28462" w:rsidR="00EA315B" w:rsidRPr="009E1B3C" w:rsidRDefault="00EA315B" w:rsidP="00EA315B">
      <w:r>
        <w:t>I dette eksempelet</w:t>
      </w:r>
      <w:r w:rsidR="00A747F2">
        <w:t xml:space="preserve"> vil bakgrunnsfargen endres til rosa kun dersom </w:t>
      </w:r>
      <w:r w:rsidR="009E1B3C">
        <w:t xml:space="preserve">mediatypen er en skjerm </w:t>
      </w:r>
      <w:r w:rsidR="009E1B3C">
        <w:rPr>
          <w:i/>
        </w:rPr>
        <w:t>og</w:t>
      </w:r>
      <w:r w:rsidR="009E1B3C">
        <w:t xml:space="preserve"> den skjermen er </w:t>
      </w:r>
      <w:r w:rsidR="00C53047">
        <w:t>minst 500px bred.</w:t>
      </w:r>
      <w:bookmarkStart w:id="0" w:name="_GoBack"/>
      <w:bookmarkEnd w:id="0"/>
    </w:p>
    <w:sectPr w:rsidR="00EA315B" w:rsidRPr="009E1B3C" w:rsidSect="0043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0D"/>
    <w:rsid w:val="001263C6"/>
    <w:rsid w:val="001C4C78"/>
    <w:rsid w:val="002A1426"/>
    <w:rsid w:val="0041620D"/>
    <w:rsid w:val="004357AD"/>
    <w:rsid w:val="0049572A"/>
    <w:rsid w:val="004D32C9"/>
    <w:rsid w:val="00622CA5"/>
    <w:rsid w:val="00883836"/>
    <w:rsid w:val="008A40FB"/>
    <w:rsid w:val="008D1C13"/>
    <w:rsid w:val="009E1B3C"/>
    <w:rsid w:val="00A747F2"/>
    <w:rsid w:val="00A85513"/>
    <w:rsid w:val="00AB4F01"/>
    <w:rsid w:val="00AF0512"/>
    <w:rsid w:val="00C53047"/>
    <w:rsid w:val="00D11CDF"/>
    <w:rsid w:val="00EA315B"/>
    <w:rsid w:val="00FB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224A"/>
  <w15:chartTrackingRefBased/>
  <w15:docId w15:val="{6F193C99-5CD9-4709-A2C2-F926D4F0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se-author">
    <w:name w:val="sense-author"/>
    <w:basedOn w:val="Normal"/>
    <w:qFormat/>
    <w:rsid w:val="004D32C9"/>
    <w:pPr>
      <w:spacing w:after="600" w:line="240" w:lineRule="auto"/>
      <w:jc w:val="center"/>
    </w:pPr>
    <w:rPr>
      <w:rFonts w:ascii="Times New Roman" w:hAnsi="Times New Roman"/>
      <w:caps/>
      <w:noProof w:val="0"/>
      <w:lang w:val="en-US"/>
    </w:rPr>
  </w:style>
  <w:style w:type="paragraph" w:customStyle="1" w:styleId="sense-body">
    <w:name w:val="sense-body"/>
    <w:basedOn w:val="Normal"/>
    <w:qFormat/>
    <w:rsid w:val="004D32C9"/>
    <w:pPr>
      <w:spacing w:line="240" w:lineRule="auto"/>
      <w:jc w:val="both"/>
    </w:pPr>
    <w:rPr>
      <w:rFonts w:ascii="Times New Roman" w:hAnsi="Times New Roman"/>
      <w:noProof w:val="0"/>
      <w:sz w:val="20"/>
      <w:lang w:val="en-US"/>
    </w:rPr>
  </w:style>
  <w:style w:type="paragraph" w:customStyle="1" w:styleId="sense-reference">
    <w:name w:val="sense-reference"/>
    <w:basedOn w:val="sense-body"/>
    <w:qFormat/>
    <w:rsid w:val="004D32C9"/>
    <w:pPr>
      <w:ind w:left="230" w:hanging="230"/>
    </w:pPr>
    <w:rPr>
      <w:sz w:val="16"/>
    </w:rPr>
  </w:style>
  <w:style w:type="paragraph" w:customStyle="1" w:styleId="sense-subheadfirst">
    <w:name w:val="sense-subheadfirst"/>
    <w:basedOn w:val="sense-body"/>
    <w:qFormat/>
    <w:rsid w:val="004D32C9"/>
    <w:pPr>
      <w:spacing w:before="320"/>
      <w:jc w:val="center"/>
    </w:pPr>
    <w:rPr>
      <w:caps/>
      <w:sz w:val="18"/>
    </w:rPr>
  </w:style>
  <w:style w:type="paragraph" w:customStyle="1" w:styleId="sense-subheadsecond">
    <w:name w:val="sense-subheadsecond"/>
    <w:basedOn w:val="sense-body"/>
    <w:qFormat/>
    <w:rsid w:val="004D32C9"/>
    <w:pPr>
      <w:spacing w:before="320"/>
      <w:jc w:val="left"/>
    </w:pPr>
    <w:rPr>
      <w:i/>
    </w:rPr>
  </w:style>
  <w:style w:type="paragraph" w:customStyle="1" w:styleId="sense-title">
    <w:name w:val="sense-title"/>
    <w:basedOn w:val="sense-body"/>
    <w:qFormat/>
    <w:rsid w:val="004D32C9"/>
    <w:pPr>
      <w:spacing w:after="200"/>
      <w:jc w:val="center"/>
    </w:pPr>
    <w:rPr>
      <w:b/>
      <w:caps/>
      <w:sz w:val="24"/>
      <w:szCs w:val="24"/>
    </w:rPr>
  </w:style>
  <w:style w:type="paragraph" w:customStyle="1" w:styleId="sense-subtitle">
    <w:name w:val="sense-subtitle"/>
    <w:basedOn w:val="sense-title"/>
    <w:qFormat/>
    <w:rsid w:val="004D32C9"/>
    <w:pPr>
      <w:spacing w:after="800"/>
      <w:contextualSpacing/>
    </w:pPr>
    <w:rPr>
      <w:b w:val="0"/>
      <w:i/>
      <w:caps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488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Marcus Svanåsbakken</dc:creator>
  <cp:keywords/>
  <dc:description/>
  <cp:lastModifiedBy>Nikolai Marcus Svanåsbakken</cp:lastModifiedBy>
  <cp:revision>17</cp:revision>
  <dcterms:created xsi:type="dcterms:W3CDTF">2018-09-30T13:23:00Z</dcterms:created>
  <dcterms:modified xsi:type="dcterms:W3CDTF">2018-09-30T13:56:00Z</dcterms:modified>
</cp:coreProperties>
</file>