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以下是针对港中文非本地学生的实习申请操作指南，结合最新政策（2025年）和实操流程，重点说明NOL使用规范及避坑要点：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📋 一、实习资格与政策要求</w:t>
      </w:r>
    </w:p>
    <w:p>
      <w:pPr>
        <w:rPr>
          <w:rFonts w:hint="eastAsia"/>
        </w:rPr>
      </w:pPr>
      <w:r>
        <w:rPr>
          <w:rFonts w:hint="eastAsia"/>
        </w:rPr>
        <w:t>暑期实习（6月1日-8月31日）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无需额外审批：持基础版NOL（随学生签发放）可直接实习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无限制：雇主类型、工作地点、工作时长均不限（可全职）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资格条件：需在正式学期内注册（结课后不可实习），如课程5月结束则不符合暑期实习资格  </w:t>
      </w:r>
    </w:p>
    <w:p>
      <w:pPr>
        <w:rPr>
          <w:rFonts w:hint="eastAsia"/>
        </w:rPr>
      </w:pPr>
      <w:r>
        <w:rPr>
          <w:rFonts w:hint="eastAsia"/>
        </w:rPr>
        <w:t>学期内实习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必须满足：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✅ 实习内容与专业相关（如商学院学生需金融/咨询类岗位）  </w:t>
      </w:r>
    </w:p>
    <w:p>
      <w:pPr>
        <w:rPr>
          <w:rFonts w:hint="eastAsia"/>
        </w:rPr>
      </w:pPr>
      <w:r>
        <w:rPr>
          <w:rFonts w:hint="eastAsia"/>
        </w:rPr>
        <w:t xml:space="preserve">  ✅ 每周≤20小时（不可跨周累计）  </w:t>
      </w:r>
    </w:p>
    <w:p>
      <w:pPr>
        <w:rPr>
          <w:rFonts w:hint="eastAsia"/>
        </w:rPr>
      </w:pPr>
      <w:r>
        <w:rPr>
          <w:rFonts w:hint="eastAsia"/>
        </w:rPr>
        <w:t xml:space="preserve">  ✅ 总时长≤课程正常修业期的1/3（授课型硕士上限4个月）  </w:t>
      </w:r>
    </w:p>
    <w:p>
      <w:pPr>
        <w:rPr>
          <w:rFonts w:hint="eastAsia"/>
        </w:rPr>
      </w:pPr>
      <w:r>
        <w:rPr>
          <w:rFonts w:hint="eastAsia"/>
        </w:rPr>
        <w:t xml:space="preserve">关键限制：实习结束时间不晚于最后一门考试日（以成绩公布前为准）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⚠️ 新政提示（2024年11月起）：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- 2024年11月1日后入学者，基础版NOL自动覆盖学期内实习，无需单独申请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- 此前入学者需申请进阶版NOL（有效期1年）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📝 二、NOL申请全流程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第一步：确认NOL类型</w:t>
      </w:r>
    </w:p>
    <w:p>
      <w:pPr>
        <w:rPr>
          <w:rFonts w:hint="eastAsia"/>
        </w:rPr>
      </w:pPr>
      <w:r>
        <w:rPr>
          <w:rFonts w:hint="eastAsia"/>
        </w:rPr>
        <w:t xml:space="preserve">检查现有文件：登录申请学生签时所用邮箱，查找标题含“No Objection Letter”的邮件（电子版与签证同步发放）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若邮件丢失：凭港澳通行证+学生证+小白条，到入境事务大楼6楼免费补办（需2小时-3天）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第二步：学期内实习进阶版NOL申请（如需）</w:t>
      </w:r>
    </w:p>
    <w:p>
      <w:pPr>
        <w:rPr>
          <w:rFonts w:hint="eastAsia"/>
        </w:rPr>
      </w:pPr>
      <w:r>
        <w:rPr>
          <w:rFonts w:hint="eastAsia"/>
        </w:rPr>
        <w:t xml:space="preserve">获取实习offer：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需包含：公司注册号、实习起止日期、岗位描述  </w:t>
      </w:r>
    </w:p>
    <w:p>
      <w:pPr>
        <w:rPr>
          <w:rFonts w:hint="eastAsia"/>
        </w:rPr>
      </w:pPr>
      <w:r>
        <w:rPr>
          <w:rFonts w:hint="eastAsia"/>
        </w:rPr>
        <w:t xml:space="preserve">向学院申请Supporting Letter：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联系港中文学院办公室（如商学院找Ms. Cecilia Li）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提交材料：实习合同、课程表、英文版申请说明（需说明实习与课程关联性）  </w:t>
      </w:r>
    </w:p>
    <w:p>
      <w:pPr>
        <w:rPr>
          <w:rFonts w:hint="eastAsia"/>
        </w:rPr>
      </w:pPr>
      <w:r>
        <w:rPr>
          <w:rFonts w:hint="eastAsia"/>
        </w:rPr>
        <w:t xml:space="preserve">递交入境处（学院未代办时）：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地点：湾仔告士打道7号入境事务大楼6楼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材料清单：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学院Supporting Letter原件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实习合同复印件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港澳通行证/香港身份证/学生签/小白条/学生证复印件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填写ID91表格（https://admissions.hku.hk/zh-hans/admissions/mainland/sites/default/files/NOL_self%20declaration.pdf）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耗时：2-3周，获批后邮箱收取电子版NOL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✅ NOL使用规范：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- 入职时需向公司提交NOL复印件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- 若实习时间变更（如延长），需重新申请NOL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- 转专业/转校时NOL自动失效，需重新办理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🔍 三、校内资源与求职渠道</w:t>
      </w:r>
    </w:p>
    <w:p>
      <w:pPr>
        <w:rPr>
          <w:rFonts w:hint="eastAsia"/>
        </w:rPr>
      </w:pPr>
      <w:r>
        <w:rPr>
          <w:rFonts w:hint="eastAsia"/>
        </w:rPr>
        <w:t>港中文专属资源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就业平台：登录http://cpdc.osa.cuhk.edu.hk/ 查看实习推送（教授研究助理RA岗位优先开放给本校生）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学分转换：部分专业（如BDA-ISM）可注册IS6914课程，实习后提交报告换3学分  </w:t>
      </w:r>
    </w:p>
    <w:p>
      <w:pPr>
        <w:rPr>
          <w:rFonts w:hint="eastAsia"/>
        </w:rPr>
      </w:pPr>
      <w:r>
        <w:rPr>
          <w:rFonts w:hint="eastAsia"/>
        </w:rPr>
        <w:t>高效求职途径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校内机会：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研究助理（RA）：主动邮件联系授课教授（需附成绩单+技能说明）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活动助理：关注学生事务处邮件（开学典礼、招聘会等短期岗位）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校外平台：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金融类：eFinancialCareers（侧重投行/券商）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综合类：JobsDB（香港最大招聘网）、LinkedIn（内推机会多）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学生专属：jijis（仅限本科生，标注薪资）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⚠️ 四、关键避坑指南</w:t>
      </w:r>
    </w:p>
    <w:p>
      <w:pPr>
        <w:rPr>
          <w:rFonts w:hint="eastAsia"/>
        </w:rPr>
      </w:pPr>
      <w:r>
        <w:rPr>
          <w:rFonts w:hint="eastAsia"/>
        </w:rPr>
        <w:t xml:space="preserve">签证风险：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严禁无NOL实习（属违法，最高可遣返+禁入境）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旅游签注（7天停留期）不可用于实习  </w:t>
      </w:r>
    </w:p>
    <w:p>
      <w:pPr>
        <w:rPr>
          <w:rFonts w:hint="eastAsia"/>
        </w:rPr>
      </w:pPr>
      <w:r>
        <w:rPr>
          <w:rFonts w:hint="eastAsia"/>
        </w:rPr>
        <w:t xml:space="preserve">时间管理：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学期内实习忌选通勤＞1小时的岗位（港铁高峰期拥挤易迟到）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建议实习时段：工作日9:00-13:00或14:00-18:00（避开晚课）  </w:t>
      </w:r>
    </w:p>
    <w:p>
      <w:pPr>
        <w:rPr>
          <w:rFonts w:hint="eastAsia"/>
        </w:rPr>
      </w:pPr>
      <w:r>
        <w:rPr>
          <w:rFonts w:hint="eastAsia"/>
        </w:rPr>
        <w:t xml:space="preserve">权益保障：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必须签署实习协议（明确报酬、保险责任）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时薪≥42港币（2025年最低时薪标准）  </w:t>
      </w:r>
    </w:p>
    <w:p>
      <w:pPr>
        <w:rPr>
          <w:rFonts w:hint="eastAsia"/>
        </w:rPr>
      </w:pPr>
      <w:r>
        <w:rPr>
          <w:rFonts w:hint="eastAsia"/>
        </w:rPr>
        <w:t xml:space="preserve">诈骗识别：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警惕要求交押金/培训费的公司（正规企业无此类收费）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查证公司资质：https://www.cr.gov.hk 输入公司名称核验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💡 五、操作建议流程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graph TD</w:t>
      </w:r>
    </w:p>
    <w:p>
      <w:pPr>
        <w:rPr>
          <w:rFonts w:hint="eastAsia"/>
        </w:rPr>
      </w:pPr>
      <w:r>
        <w:rPr>
          <w:rFonts w:hint="eastAsia"/>
        </w:rPr>
        <w:t xml:space="preserve">    A[确定实习类型] --&gt; B{暑期 or 学期内}</w:t>
      </w:r>
    </w:p>
    <w:p>
      <w:pPr>
        <w:rPr>
          <w:rFonts w:hint="eastAsia"/>
        </w:rPr>
      </w:pPr>
      <w:r>
        <w:rPr>
          <w:rFonts w:hint="eastAsia"/>
        </w:rPr>
        <w:t>--&gt;暑期</w:t>
      </w:r>
    </w:p>
    <w:p>
      <w:pPr>
        <w:rPr>
          <w:rFonts w:hint="eastAsia"/>
        </w:rPr>
      </w:pPr>
      <w:r>
        <w:rPr>
          <w:rFonts w:hint="eastAsia"/>
        </w:rPr>
        <w:t xml:space="preserve"> C[持基础版NOL直接入职]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--&gt;学期内</w:t>
      </w:r>
    </w:p>
    <w:p>
      <w:pPr>
        <w:rPr>
          <w:rFonts w:hint="eastAsia"/>
        </w:rPr>
      </w:pPr>
      <w:r>
        <w:rPr>
          <w:rFonts w:hint="eastAsia"/>
        </w:rPr>
        <w:t xml:space="preserve"> D[检查NOL类型]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--&gt;2024.11后入学</w:t>
      </w:r>
    </w:p>
    <w:p>
      <w:pPr>
        <w:rPr>
          <w:rFonts w:hint="eastAsia"/>
        </w:rPr>
      </w:pPr>
      <w:r>
        <w:rPr>
          <w:rFonts w:hint="eastAsia"/>
        </w:rPr>
        <w:t xml:space="preserve"> E[自动覆盖，无需操作]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--&gt;2024.11前入学</w:t>
      </w:r>
    </w:p>
    <w:p>
      <w:pPr>
        <w:rPr>
          <w:rFonts w:hint="eastAsia"/>
        </w:rPr>
      </w:pPr>
      <w:r>
        <w:rPr>
          <w:rFonts w:hint="eastAsia"/>
        </w:rPr>
        <w:t xml:space="preserve"> F[向学院申请Supporting Letter]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--&gt; G[递交入境处办理进阶NOL]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--&gt; H[入职提交NOL+合同]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优先级提示：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- 暑期实习：优先投递中资驻港机构（如中信建投、中银国际），对普通话要求高，竞争较小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- 学期内实习：首选校内RA岗位（时间灵活，计入学术经历）  </w:t>
      </w:r>
    </w:p>
    <w:p>
      <w:pPr>
        <w:rPr>
          <w:rFonts w:hint="eastAsia"/>
        </w:rPr>
      </w:pPr>
    </w:p>
    <w:p>
      <w:r>
        <w:rPr>
          <w:rFonts w:hint="eastAsia"/>
        </w:rPr>
        <w:t>- 紧急咨询：港中文就业中心电话 +852 3943 8776 / 入境处NOL专线 +852 2294 2048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U2YjdkMWNhM2E0MTQ3MWNiZTc3MTQ4OTViMDRmZTMifQ=="/>
  </w:docVars>
  <w:rsids>
    <w:rsidRoot w:val="00000000"/>
    <w:rsid w:val="4979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2025-06-15T06:57:42Z</dcterms:created>
  <dc:creator>Administrator</dc:creator>
  <cp:lastModifiedBy>不忘初心</cp:lastModifiedBy>
  <dcterms:modified xsi:type="dcterms:W3CDTF">2025-06-15T07:02:54Z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C678430ABE4E402A885AF937E225CD8F_12</vt:lpwstr>
  </property>
</Properties>
</file>