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1. 大家可以提前45min准备登入CUSIS，每15min左右点击一次屏幕，以防mycuhk自动登出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大家可以准备好选课三件套：香港天文台时钟，好运来和快速链接</w:t>
      </w:r>
    </w:p>
    <w:p>
      <w:pPr>
        <w:rPr>
          <w:rFonts w:hint="eastAsia"/>
        </w:rPr>
      </w:pPr>
      <w:r>
        <w:rPr>
          <w:rFonts w:hint="eastAsia"/>
        </w:rPr>
        <w:t>香港天文台时钟链接：</w:t>
      </w:r>
    </w:p>
    <w:p>
      <w:pPr>
        <w:rPr>
          <w:rFonts w:hint="eastAsia"/>
        </w:rPr>
      </w:pPr>
      <w:r>
        <w:rPr>
          <w:rFonts w:hint="eastAsia"/>
        </w:rPr>
        <w:t>http://www.weather.gov.hk/sc/gts/time/clock_e.html</w:t>
      </w:r>
    </w:p>
    <w:p>
      <w:pPr>
        <w:rPr>
          <w:rFonts w:hint="eastAsia"/>
        </w:rPr>
      </w:pPr>
      <w:r>
        <w:rPr>
          <w:rFonts w:hint="eastAsia"/>
        </w:rPr>
        <w:t>可以直接进入shopping cart的link：</w:t>
      </w:r>
    </w:p>
    <w:p>
      <w:pPr>
        <w:rPr>
          <w:rFonts w:hint="eastAsia"/>
        </w:rPr>
      </w:pPr>
      <w:r>
        <w:rPr>
          <w:rFonts w:hint="eastAsia"/>
        </w:rPr>
        <w:t>https://cusis.cuhk.edu.hk/psc/CSPRD/EMPLOYEE/SA/c/SSR_STUDENT_FL.SSR_SHOP_CART_FL.GBL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选课顺序：确保所有课程都勾选waitlist，勾选所有shopping cart内的课程（提前勾选），并点击enroll（只点击一次！！！！！），enroll完成之后，进行体育课的swap（记得输入class number）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enroll了之后，有可能会in progress，但是耐心刷新就好啦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如果在转圈圈或者processing，一定不要刷新，耐心等待！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是否链接VPN可以自己选择（玄学操作）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以下是香港中文大学（CUHK）使用CUSIS系统进行选课的详细操作指南，结合最新政策（2025年）和实操经验整理，帮助新生高效完成选课流程：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📋 一、CUSIS选课全流程（分步操作）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第一步：登录系统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进入入口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登录港中文官网 → 点击"MyCUHK" → 选择"CUSIS"模块。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首次登录：学号（如1155XXXXX）+初始密码（生日DDMMYYYY），需立即修改密码。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第二步：课程查询与筛选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定位课程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在CUSIS左侧菜单选择 "Class Search / Add to Cart" → 选择学期（如2025-26 Term 1）。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搜索方式：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课程代码（如ECON1010）精准查询；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关键词（如"Data Analysis"）模糊检索；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过滤条件：按学院、课程类型（必修/选修）、上课时间筛选。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第三步：加入购物车（预选）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预选操作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点击课程右侧的 "&gt;" 符号 → 选择班级（注意区分Lecture/Tutorial）→ 点击 "Add to Cart"。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关键验证：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点击 "Validate" 检查课程冲突、先修要求是否满足；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若显示红色警告（如"Prerequisite not met"），需联系教务处或换课。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第四步：正式选课（Enroll）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提交选课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左侧菜单进入 "Shopping Cart" → 勾选所有目标课程 → 点击右上角 "Enroll"。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成功标志：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状态栏显示 "Success"（绿色）；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若显示 "Closed-Waitlist"，可加入候补名单（系统有空位时自动补录）。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第五步：确认与调整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最终核查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在 "My Weekly Schedule" 查看课表，确认无时间重叠；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在 "View My Classes" 检查选课状态（避免漏选）。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Add/Drop期调整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开学后1-2周内可自由退选/加选（逾期需教授签字）；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退课操作：进入 "Drop" 标签页 → 勾选课程 → 点击 "Drop Selected Classes"。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⚠️ 二、关键注意事项与避坑指南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系统卡顿应对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高峰规避：选课开放首日（早9:00-11:00）最拥堵，建议提前10分钟登录；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双设备策略：电脑+手机同时操作，优先用校园网（VPN易延迟）。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名额竞争策略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课程类型       应对方案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热门必修课 第一轮选课（Priority Enrollment）首日0点抢课，避免依赖候补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抽签制课程 提前填报3-5个志愿（如口译课），中签率与顺序无关，多备替代选项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教授签字加选 邮件联系教授→获准后填写CS1表→教授签字→提交院系（成功率&gt;80%）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跨专业选课规则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流程：需提交 "Cross-Departmental Course Enrollment Form" 至双方学院审批；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限制：部分课程（如医学院高阶课）仅限本专业学生，需提前查准入要求。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选课冲突自查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时间冲突：使用第三方工具（如 "CUHK Timetable Builder"）自动排课；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学分重叠：避免重复选修同类课程（如两门"文化政策"仅计1门学分）。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💡 三、高阶选课技巧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课程组合策略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难度平衡：每学期搭配1门高负荷课（如Visual Arts Management）+2门基础课；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时间优化：核心课优先排上午（9:00-12:00），语言课放下午（契合记忆规律）。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资源利用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教授沟通：选课前邮件索取Syllabus（大纲），评估作业量（如Performing Arts Management需3篇Review+小组Pre）；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往届评价：查阅RateMyProfessor的"Clarity"评分，或加入微信新生群获取课程体验。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候补转正技巧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监控工具：安装浏览器插件（如CUHK Course Notifier）实时追踪名额释放；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线下申请：开课首日现场旁听→向Coordinator提交加选申请（空缺率＞30%）。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🛠️ 四、常见问题解决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Q：选课系统崩溃怎么办？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截图错误代码→邮件教务处（registry@cuhk.edu.hk）要求延时。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Q：必修课名额已满？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立即联系课程协调员（Course Coordinator）→申请扩容或平行班调剂。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Q：误选课程如何补救？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Add/Drop期内系统退选；逾期需提交"Late Drop"申请（可能影响GPA）。  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紧急联系：教务处热线 +852 3943 9888（选课故障专线）。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📌 操作流程图解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graph TB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 A[登录MyCUHK] --&gt; B[进入CUSIS]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--&gt; C[Class Search筛课]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--&gt; D{加入购物车}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--&gt;Validate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E[检查冲突/先修]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--&gt; F[正式Enroll]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--&gt; G[查看My Schedule]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--&gt; H{Add/Drop期}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--&gt;需调整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I[退选/加选]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--&gt;确认完成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J[保存课表截图]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建议新生提前演练模拟选课（开放测试通道），优先锁定高竞争课程，善用教授沟通和候补机制提升成功率！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7B90C"/>
    <w:multiLevelType w:val="singleLevel"/>
    <w:tmpl w:val="8DE7B90C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2YjdkMWNhM2E0MTQ3MWNiZTc3MTQ4OTViMDRmZTMifQ=="/>
  </w:docVars>
  <w:rsids>
    <w:rsidRoot w:val="00000000"/>
    <w:rsid w:val="37865B55"/>
    <w:rsid w:val="4E49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2025-06-11T06:47:00Z</dcterms:created>
  <dc:creator>Administrator</dc:creator>
  <cp:lastModifiedBy>不忘初心</cp:lastModifiedBy>
  <dcterms:modified xsi:type="dcterms:W3CDTF">2025-06-15T07:18:29Z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270A25953D4F429B8064E1100F328237_12</vt:lpwstr>
  </property>
</Properties>
</file>