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right="1509" w:firstLine="4"/>
        <w:spacing w:before="59" w:line="287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9"/>
          <w:szCs w:val="29"/>
          <w:b/>
          <w:bCs/>
          <w:spacing w:val="18"/>
        </w:rPr>
        <w:t>濯羽攻略|留港/回港就业&amp;八达通&amp;电话卡&amp;银行</w:t>
      </w:r>
      <w:r>
        <w:rPr>
          <w:rFonts w:ascii="SimHei" w:hAnsi="SimHei" w:eastAsia="SimHei" w:cs="SimHei"/>
          <w:sz w:val="29"/>
          <w:szCs w:val="29"/>
          <w:b/>
          <w:bCs/>
          <w:spacing w:val="17"/>
        </w:rPr>
        <w:t>开户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606060"/>
        </w:rPr>
        <w:t>MUA</w:t>
      </w:r>
      <w:r>
        <w:rPr>
          <w:rFonts w:ascii="SimHei" w:hAnsi="SimHei" w:eastAsia="SimHei" w:cs="SimHei"/>
          <w:sz w:val="21"/>
          <w:szCs w:val="21"/>
          <w:color w:val="606060"/>
          <w:spacing w:val="57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606060"/>
          <w:spacing w:val="7"/>
        </w:rPr>
        <w:t>候选内阁濯羽</w:t>
      </w:r>
      <w:r>
        <w:rPr>
          <w:rFonts w:ascii="SimHei" w:hAnsi="SimHei" w:eastAsia="SimHei" w:cs="SimHei"/>
          <w:sz w:val="21"/>
          <w:szCs w:val="21"/>
          <w:color w:val="606060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</w:rPr>
        <w:t>MUA</w:t>
      </w:r>
      <w:r>
        <w:rPr>
          <w:rFonts w:ascii="SimHei" w:hAnsi="SimHei" w:eastAsia="SimHei" w:cs="SimHei"/>
          <w:sz w:val="21"/>
          <w:szCs w:val="21"/>
          <w:spacing w:val="7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7"/>
        </w:rPr>
        <w:t>濯羽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505050"/>
          <w:spacing w:val="7"/>
        </w:rPr>
        <w:t>2021年04月14日1</w:t>
      </w:r>
      <w:r>
        <w:rPr>
          <w:rFonts w:ascii="SimHei" w:hAnsi="SimHei" w:eastAsia="SimHei" w:cs="SimHei"/>
          <w:sz w:val="21"/>
          <w:szCs w:val="21"/>
          <w:color w:val="505050"/>
          <w:spacing w:val="6"/>
        </w:rPr>
        <w:t>2:30</w:t>
      </w:r>
    </w:p>
    <w:p>
      <w:pPr>
        <w:spacing w:line="287" w:lineRule="auto"/>
        <w:sectPr>
          <w:pgSz w:w="11910" w:h="16840"/>
          <w:pgMar w:top="859" w:right="1786" w:bottom="0" w:left="1559" w:header="0" w:footer="0" w:gutter="0"/>
        </w:sectPr>
        <w:rPr>
          <w:rFonts w:ascii="SimHei" w:hAnsi="SimHei" w:eastAsia="SimHei" w:cs="SimHei"/>
          <w:sz w:val="21"/>
          <w:szCs w:val="21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firstLine="1933"/>
        <w:spacing w:line="3610" w:lineRule="exact"/>
        <w:rPr/>
      </w:pPr>
      <w:r>
        <w:rPr>
          <w:position w:val="-72"/>
        </w:rPr>
        <w:drawing>
          <wp:inline distT="0" distB="0" distL="0" distR="0">
            <wp:extent cx="2933704" cy="229234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3704" cy="229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3693"/>
        <w:spacing w:before="75" w:line="223" w:lineRule="auto"/>
        <w:rPr/>
      </w:pPr>
      <w:r>
        <w:rPr>
          <w:spacing w:val="4"/>
        </w:rPr>
        <w:t>您有一份</w:t>
      </w:r>
    </w:p>
    <w:p>
      <w:pPr>
        <w:pStyle w:val="BodyText"/>
        <w:ind w:left="3343"/>
        <w:spacing w:before="151" w:line="222" w:lineRule="auto"/>
        <w:rPr/>
      </w:pPr>
      <w:r>
        <w:rPr>
          <w:spacing w:val="4"/>
        </w:rPr>
        <w:t>在港生活小指南</w:t>
      </w:r>
    </w:p>
    <w:p>
      <w:pPr>
        <w:pStyle w:val="BodyText"/>
        <w:ind w:left="3583"/>
        <w:spacing w:before="141" w:line="222" w:lineRule="auto"/>
        <w:rPr/>
      </w:pPr>
      <w:r>
        <w:rPr>
          <w:spacing w:val="-2"/>
        </w:rPr>
        <w:t>请注意查收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firstLine="3293"/>
        <w:spacing w:before="1" w:line="360" w:lineRule="exact"/>
        <w:rPr/>
      </w:pPr>
      <w:r>
        <w:rPr>
          <w:position w:val="-7"/>
        </w:rPr>
        <w:drawing>
          <wp:inline distT="0" distB="0" distL="0" distR="0">
            <wp:extent cx="1117637" cy="22862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7637" cy="22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127" w:right="3156" w:firstLine="139"/>
        <w:spacing w:before="94" w:line="268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2"/>
        </w:rPr>
        <w:t>非本地生留港</w:t>
      </w:r>
      <w:r>
        <w:rPr>
          <w:sz w:val="29"/>
          <w:szCs w:val="29"/>
        </w:rPr>
        <w:t xml:space="preserve">  </w:t>
      </w:r>
      <w:r>
        <w:rPr>
          <w:sz w:val="29"/>
          <w:szCs w:val="29"/>
          <w:b/>
          <w:bCs/>
        </w:rPr>
        <w:t>及回港就业安排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716"/>
        <w:spacing w:before="75" w:line="222" w:lineRule="auto"/>
        <w:outlineLvl w:val="4"/>
        <w:rPr/>
      </w:pPr>
      <w:r>
        <w:rPr>
          <w:b/>
          <w:bCs/>
          <w:spacing w:val="6"/>
        </w:rPr>
        <w:t>一</w:t>
      </w:r>
      <w:r>
        <w:rPr>
          <w:spacing w:val="-30"/>
        </w:rPr>
        <w:t xml:space="preserve"> </w:t>
      </w:r>
      <w:r>
        <w:rPr>
          <w:b/>
          <w:bCs/>
          <w:spacing w:val="6"/>
        </w:rPr>
        <w:t>.文件准备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716"/>
        <w:spacing w:before="75" w:line="222" w:lineRule="auto"/>
        <w:outlineLvl w:val="4"/>
        <w:rPr/>
      </w:pPr>
      <w:r>
        <w:rPr>
          <w:rFonts w:ascii="SimSun" w:hAnsi="SimSun" w:eastAsia="SimSun" w:cs="SimSun"/>
          <w:b/>
          <w:bCs/>
          <w:spacing w:val="4"/>
        </w:rPr>
        <w:t>1.</w:t>
      </w:r>
      <w:r>
        <w:rPr>
          <w:b/>
          <w:bCs/>
          <w:spacing w:val="4"/>
        </w:rPr>
        <w:t>申请人需准备的文件</w:t>
      </w:r>
    </w:p>
    <w:p>
      <w:pPr>
        <w:pStyle w:val="BodyText"/>
        <w:ind w:left="713"/>
        <w:spacing w:before="95" w:line="22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1"/>
        </w:rPr>
        <w:t>a.</w:t>
      </w:r>
      <w:r>
        <w:rPr>
          <w:spacing w:val="-11"/>
        </w:rPr>
        <w:t>非本地毕</w:t>
      </w:r>
      <w:r>
        <w:rPr>
          <w:u w:val="single" w:color="auto"/>
          <w:spacing w:val="-11"/>
        </w:rPr>
        <w:t>业生应填</w:t>
      </w:r>
      <w:r>
        <w:rPr>
          <w:spacing w:val="-11"/>
        </w:rPr>
        <w:t>写</w:t>
      </w:r>
      <w:r>
        <w:rPr>
          <w:b/>
          <w:bCs/>
          <w:spacing w:val="-11"/>
        </w:rPr>
        <w:t>申请表格</w:t>
      </w:r>
      <w:r>
        <w:rPr>
          <w:spacing w:val="-45"/>
        </w:rPr>
        <w:t xml:space="preserve"> </w:t>
      </w:r>
      <w:r>
        <w:rPr>
          <w:rFonts w:ascii="SimSun" w:hAnsi="SimSun" w:eastAsia="SimSun" w:cs="SimSun"/>
          <w:b/>
          <w:bCs/>
          <w:spacing w:val="-11"/>
        </w:rPr>
        <w:t>ID</w:t>
      </w:r>
      <w:r>
        <w:rPr>
          <w:rFonts w:ascii="SimSun" w:hAnsi="SimSun" w:eastAsia="SimSun" w:cs="SimSun"/>
          <w:spacing w:val="44"/>
        </w:rPr>
        <w:t xml:space="preserve"> </w:t>
      </w:r>
      <w:r>
        <w:rPr>
          <w:rFonts w:ascii="SimSun" w:hAnsi="SimSun" w:eastAsia="SimSun" w:cs="SimSun"/>
          <w:b/>
          <w:bCs/>
          <w:spacing w:val="-11"/>
        </w:rPr>
        <w:t>990A</w:t>
      </w:r>
    </w:p>
    <w:p>
      <w:pPr>
        <w:ind w:left="713"/>
        <w:spacing w:before="60" w:line="314" w:lineRule="exact"/>
        <w:rPr>
          <w:rFonts w:ascii="Arial" w:hAnsi="Arial" w:eastAsia="Arial" w:cs="Arial"/>
          <w:sz w:val="23"/>
          <w:szCs w:val="23"/>
        </w:rPr>
      </w:pPr>
      <w:hyperlink w:history="true" r:id="rId4">
        <w:r>
          <w:rPr>
            <w:rFonts w:ascii="Arial" w:hAnsi="Arial" w:eastAsia="Arial" w:cs="Arial"/>
            <w:sz w:val="23"/>
            <w:szCs w:val="23"/>
            <w:spacing w:val="-4"/>
            <w:position w:val="3"/>
          </w:rPr>
          <w:t>https://www.immd.gov.hk/hks/forms/forms/id990a.html</w:t>
        </w:r>
      </w:hyperlink>
    </w:p>
    <w:p>
      <w:pPr>
        <w:pStyle w:val="BodyText"/>
        <w:ind w:left="716"/>
        <w:spacing w:before="119" w:line="222" w:lineRule="auto"/>
        <w:rPr/>
      </w:pPr>
      <w:r>
        <w:rPr>
          <w:rFonts w:ascii="SimSun" w:hAnsi="SimSun" w:eastAsia="SimSun" w:cs="SimSun"/>
          <w:b/>
          <w:bCs/>
          <w:spacing w:val="-9"/>
        </w:rPr>
        <w:t>b.</w:t>
      </w:r>
      <w:r>
        <w:rPr>
          <w:spacing w:val="-9"/>
        </w:rPr>
        <w:t>申请人的</w:t>
      </w:r>
      <w:r>
        <w:rPr>
          <w:b/>
          <w:bCs/>
          <w:spacing w:val="-9"/>
        </w:rPr>
        <w:t>近照</w:t>
      </w:r>
      <w:r>
        <w:rPr>
          <w:spacing w:val="-9"/>
        </w:rPr>
        <w:t>【贴在申请表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-9"/>
        </w:rPr>
        <w:t>(ID</w:t>
      </w:r>
      <w:r>
        <w:rPr>
          <w:rFonts w:ascii="SimSun" w:hAnsi="SimSun" w:eastAsia="SimSun" w:cs="SimSun"/>
          <w:spacing w:val="95"/>
        </w:rPr>
        <w:t xml:space="preserve"> </w:t>
      </w:r>
      <w:r>
        <w:rPr>
          <w:rFonts w:ascii="SimSun" w:hAnsi="SimSun" w:eastAsia="SimSun" w:cs="SimSun"/>
          <w:spacing w:val="-9"/>
        </w:rPr>
        <w:t>990A)</w:t>
      </w:r>
      <w:r>
        <w:rPr>
          <w:rFonts w:ascii="SimSun" w:hAnsi="SimSun" w:eastAsia="SimSun" w:cs="SimSun"/>
          <w:spacing w:val="-65"/>
        </w:rPr>
        <w:t xml:space="preserve"> </w:t>
      </w:r>
      <w:r>
        <w:rPr>
          <w:spacing w:val="-10"/>
        </w:rPr>
        <w:t>第2页】</w:t>
      </w:r>
    </w:p>
    <w:p>
      <w:pPr>
        <w:pStyle w:val="BodyText"/>
        <w:ind w:left="713" w:right="738"/>
        <w:spacing w:before="85" w:line="263" w:lineRule="auto"/>
        <w:rPr/>
      </w:pPr>
      <w:r>
        <w:rPr>
          <w:rFonts w:ascii="SimSun" w:hAnsi="SimSun" w:eastAsia="SimSun" w:cs="SimSun"/>
          <w:spacing w:val="-8"/>
        </w:rPr>
        <w:t>c.</w:t>
      </w:r>
      <w:r>
        <w:rPr>
          <w:spacing w:val="-8"/>
        </w:rPr>
        <w:t>申请人的</w:t>
      </w:r>
      <w:r>
        <w:rPr>
          <w:b/>
          <w:bCs/>
          <w:spacing w:val="-8"/>
        </w:rPr>
        <w:t>有效旅行证件</w:t>
      </w:r>
      <w:r>
        <w:rPr>
          <w:spacing w:val="-8"/>
        </w:rPr>
        <w:t>影印本，包括内地居民身份证、港</w:t>
      </w:r>
      <w:r>
        <w:rPr>
          <w:spacing w:val="-9"/>
        </w:rPr>
        <w:t>澳通行证、</w:t>
      </w:r>
      <w:r>
        <w:rPr/>
        <w:t xml:space="preserve"> </w:t>
      </w:r>
      <w:r>
        <w:rPr>
          <w:spacing w:val="3"/>
        </w:rPr>
        <w:t>入境小白条(原件+复印件)、香港身份证(如有)</w:t>
      </w:r>
    </w:p>
    <w:p>
      <w:pPr>
        <w:pStyle w:val="BodyText"/>
        <w:ind w:left="716"/>
        <w:spacing w:before="102" w:line="221" w:lineRule="auto"/>
        <w:rPr/>
      </w:pPr>
      <w:r>
        <w:rPr>
          <w:rFonts w:ascii="SimSun" w:hAnsi="SimSun" w:eastAsia="SimSun" w:cs="SimSun"/>
          <w:b/>
          <w:bCs/>
          <w:spacing w:val="-14"/>
        </w:rPr>
        <w:t>d.</w:t>
      </w:r>
      <w:r>
        <w:rPr>
          <w:b/>
          <w:bCs/>
          <w:spacing w:val="-14"/>
        </w:rPr>
        <w:t>学业成绩单、毕业证书或颁发学位机构所发证明信件</w:t>
      </w:r>
      <w:r>
        <w:rPr>
          <w:spacing w:val="-15"/>
        </w:rPr>
        <w:t>的影印本</w:t>
      </w:r>
    </w:p>
    <w:p>
      <w:pPr>
        <w:spacing w:line="221" w:lineRule="auto"/>
        <w:sectPr>
          <w:headerReference w:type="default" r:id="rId1"/>
          <w:pgSz w:w="11910" w:h="16840"/>
          <w:pgMar w:top="400" w:right="1786" w:bottom="0" w:left="1786" w:header="0" w:footer="0" w:gutter="0"/>
        </w:sectPr>
        <w:rPr/>
      </w:pPr>
    </w:p>
    <w:p>
      <w:pPr>
        <w:pStyle w:val="BodyText"/>
        <w:ind w:left="703" w:right="741"/>
        <w:spacing w:before="224" w:line="280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e.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sz w:val="22"/>
          <w:szCs w:val="22"/>
          <w:spacing w:val="2"/>
        </w:rPr>
        <w:t>由申请人</w:t>
      </w:r>
      <w:r>
        <w:rPr>
          <w:sz w:val="22"/>
          <w:szCs w:val="22"/>
          <w:b/>
          <w:bCs/>
          <w:spacing w:val="2"/>
        </w:rPr>
        <w:t>现时工作单位或内地有关机关签发的赴港</w:t>
      </w:r>
      <w:r>
        <w:rPr>
          <w:sz w:val="22"/>
          <w:szCs w:val="22"/>
          <w:b/>
          <w:bCs/>
          <w:spacing w:val="1"/>
        </w:rPr>
        <w:t>工作同意书(见</w:t>
      </w:r>
      <w:r>
        <w:rPr>
          <w:rFonts w:ascii="SimSun" w:hAnsi="SimSun" w:eastAsia="SimSun" w:cs="SimSun"/>
          <w:sz w:val="22"/>
          <w:szCs w:val="22"/>
          <w:b/>
          <w:bCs/>
        </w:rPr>
        <w:t>ID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990A</w:t>
      </w:r>
      <w:r>
        <w:rPr>
          <w:sz w:val="22"/>
          <w:szCs w:val="22"/>
          <w:spacing w:val="-4"/>
        </w:rPr>
        <w:t>第8页)【只适用于内地居民】</w:t>
      </w:r>
    </w:p>
    <w:p>
      <w:pPr>
        <w:pStyle w:val="BodyText"/>
        <w:ind w:left="703" w:right="686"/>
        <w:spacing w:before="92" w:line="276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f. </w:t>
      </w:r>
      <w:r>
        <w:rPr>
          <w:sz w:val="22"/>
          <w:szCs w:val="22"/>
          <w:spacing w:val="-1"/>
        </w:rPr>
        <w:t>申请人的</w:t>
      </w:r>
      <w:r>
        <w:rPr>
          <w:sz w:val="22"/>
          <w:szCs w:val="22"/>
          <w:b/>
          <w:bCs/>
          <w:spacing w:val="-1"/>
        </w:rPr>
        <w:t>澳门身份证</w:t>
      </w:r>
      <w:r>
        <w:rPr>
          <w:sz w:val="22"/>
          <w:szCs w:val="22"/>
          <w:spacing w:val="-1"/>
        </w:rPr>
        <w:t>影印本/申请人的</w:t>
      </w:r>
      <w:r>
        <w:rPr>
          <w:sz w:val="22"/>
          <w:szCs w:val="22"/>
          <w:b/>
          <w:bCs/>
          <w:spacing w:val="-1"/>
        </w:rPr>
        <w:t>台湾户籍</w:t>
      </w:r>
      <w:r>
        <w:rPr>
          <w:sz w:val="22"/>
          <w:szCs w:val="22"/>
          <w:spacing w:val="-1"/>
        </w:rPr>
        <w:t>影印本和</w:t>
      </w:r>
      <w:r>
        <w:rPr>
          <w:sz w:val="22"/>
          <w:szCs w:val="22"/>
          <w:b/>
          <w:bCs/>
          <w:spacing w:val="-1"/>
        </w:rPr>
        <w:t>台湾身份证</w:t>
      </w:r>
      <w:r>
        <w:rPr>
          <w:sz w:val="22"/>
          <w:szCs w:val="22"/>
          <w:spacing w:val="-1"/>
        </w:rPr>
        <w:t>影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印本/申请人在</w:t>
      </w:r>
      <w:r>
        <w:rPr>
          <w:sz w:val="22"/>
          <w:szCs w:val="22"/>
          <w:b/>
          <w:bCs/>
        </w:rPr>
        <w:t>海外居留证明</w:t>
      </w:r>
      <w:r>
        <w:rPr>
          <w:sz w:val="22"/>
          <w:szCs w:val="22"/>
        </w:rPr>
        <w:t>的影印本【分别适用于澳门特区居民，台湾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5"/>
        </w:rPr>
        <w:t>居民，持有中华人民共和国护照而居于海外的中国公民】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706"/>
        <w:spacing w:before="71" w:line="222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2"/>
        </w:rPr>
        <w:t>2.雇主需准备的文件</w:t>
      </w:r>
    </w:p>
    <w:p>
      <w:pPr>
        <w:pStyle w:val="BodyText"/>
        <w:ind w:left="703"/>
        <w:spacing w:before="87" w:line="222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5"/>
        </w:rPr>
        <w:t>a.</w:t>
      </w:r>
      <w:r>
        <w:rPr>
          <w:rFonts w:ascii="Arial" w:hAnsi="Arial" w:eastAsia="Arial" w:cs="Arial"/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5"/>
        </w:rPr>
        <w:t>回港非本地毕业生的雇主应填写</w:t>
      </w:r>
      <w:r>
        <w:rPr>
          <w:sz w:val="22"/>
          <w:szCs w:val="22"/>
          <w:b/>
          <w:bCs/>
          <w:spacing w:val="-5"/>
        </w:rPr>
        <w:t>申请表格</w:t>
      </w:r>
      <w:r>
        <w:rPr>
          <w:rFonts w:ascii="Arial" w:hAnsi="Arial" w:eastAsia="Arial" w:cs="Arial"/>
          <w:sz w:val="22"/>
          <w:szCs w:val="22"/>
          <w:b/>
          <w:bCs/>
          <w:spacing w:val="-5"/>
        </w:rPr>
        <w:t>ID 990B</w:t>
      </w:r>
    </w:p>
    <w:p>
      <w:pPr>
        <w:ind w:left="703"/>
        <w:spacing w:before="54" w:line="300" w:lineRule="exact"/>
        <w:rPr>
          <w:rFonts w:ascii="Arial" w:hAnsi="Arial" w:eastAsia="Arial" w:cs="Arial"/>
          <w:sz w:val="22"/>
          <w:szCs w:val="22"/>
        </w:rPr>
      </w:pPr>
      <w:hyperlink w:history="true" r:id="rId6">
        <w:r>
          <w:rPr>
            <w:rFonts w:ascii="Arial" w:hAnsi="Arial" w:eastAsia="Arial" w:cs="Arial"/>
            <w:sz w:val="22"/>
            <w:szCs w:val="22"/>
            <w:position w:val="3"/>
          </w:rPr>
          <w:t>https://www.immd.gov.hk/hks/for</w:t>
        </w:r>
        <w:r>
          <w:rPr>
            <w:rFonts w:ascii="Arial" w:hAnsi="Arial" w:eastAsia="Arial" w:cs="Arial"/>
            <w:sz w:val="22"/>
            <w:szCs w:val="22"/>
            <w:spacing w:val="-1"/>
            <w:position w:val="3"/>
          </w:rPr>
          <w:t>ms/forms/id990b.html</w:t>
        </w:r>
      </w:hyperlink>
    </w:p>
    <w:p>
      <w:pPr>
        <w:pStyle w:val="BodyText"/>
        <w:ind w:left="703" w:right="763" w:firstLine="3"/>
        <w:spacing w:before="73" w:line="26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b.</w:t>
      </w:r>
      <w:r>
        <w:rPr>
          <w:sz w:val="22"/>
          <w:szCs w:val="22"/>
          <w:spacing w:val="1"/>
        </w:rPr>
        <w:t>公司与申请人所签订的</w:t>
      </w:r>
      <w:r>
        <w:rPr>
          <w:sz w:val="22"/>
          <w:szCs w:val="22"/>
          <w:b/>
          <w:bCs/>
          <w:spacing w:val="1"/>
        </w:rPr>
        <w:t>雇佣合约或聘书</w:t>
      </w:r>
      <w:r>
        <w:rPr>
          <w:sz w:val="22"/>
          <w:szCs w:val="22"/>
          <w:spacing w:val="1"/>
        </w:rPr>
        <w:t>的影印本，</w:t>
      </w:r>
      <w:r>
        <w:rPr>
          <w:sz w:val="22"/>
          <w:szCs w:val="22"/>
        </w:rPr>
        <w:t>注明职位、薪金、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其他福利及雇佣期的详情</w:t>
      </w:r>
    </w:p>
    <w:p>
      <w:pPr>
        <w:pStyle w:val="BodyText"/>
        <w:ind w:left="703" w:right="735" w:firstLine="3"/>
        <w:spacing w:before="82" w:line="26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</w:rPr>
        <w:t>c.</w:t>
      </w:r>
      <w:r>
        <w:rPr>
          <w:sz w:val="22"/>
          <w:szCs w:val="22"/>
          <w:b/>
          <w:bCs/>
        </w:rPr>
        <w:t>商业登记证</w:t>
      </w:r>
      <w:r>
        <w:rPr>
          <w:sz w:val="22"/>
          <w:szCs w:val="22"/>
        </w:rPr>
        <w:t>影印本、</w:t>
      </w:r>
      <w:r>
        <w:rPr>
          <w:sz w:val="22"/>
          <w:szCs w:val="22"/>
          <w:b/>
          <w:bCs/>
        </w:rPr>
        <w:t>公司经济状况的证明文件</w:t>
      </w:r>
      <w:r>
        <w:rPr>
          <w:sz w:val="22"/>
          <w:szCs w:val="22"/>
        </w:rPr>
        <w:t>影印本、</w:t>
      </w:r>
      <w:r>
        <w:rPr>
          <w:sz w:val="22"/>
          <w:szCs w:val="22"/>
          <w:b/>
          <w:bCs/>
        </w:rPr>
        <w:t>详细的业务计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划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707"/>
        <w:spacing w:before="86" w:line="222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spacing w:val="-16"/>
        </w:rPr>
        <w:t>二</w:t>
      </w:r>
      <w:r>
        <w:rPr>
          <w:sz w:val="26"/>
          <w:szCs w:val="26"/>
          <w:spacing w:val="-74"/>
        </w:rPr>
        <w:t xml:space="preserve"> </w:t>
      </w:r>
      <w:r>
        <w:rPr>
          <w:sz w:val="26"/>
          <w:szCs w:val="26"/>
          <w:b/>
          <w:bCs/>
          <w:spacing w:val="-16"/>
        </w:rPr>
        <w:t>.递交申请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706"/>
        <w:spacing w:before="72" w:line="222" w:lineRule="auto"/>
        <w:outlineLvl w:val="4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1.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sz w:val="22"/>
          <w:szCs w:val="22"/>
          <w:b/>
          <w:bCs/>
          <w:spacing w:val="9"/>
        </w:rPr>
        <w:t>网上递交申请</w:t>
      </w:r>
    </w:p>
    <w:p>
      <w:pPr>
        <w:pStyle w:val="BodyText"/>
        <w:ind w:left="703" w:right="828"/>
        <w:spacing w:before="64" w:line="343" w:lineRule="auto"/>
        <w:rPr>
          <w:sz w:val="22"/>
          <w:szCs w:val="22"/>
        </w:rPr>
      </w:pPr>
      <w:hyperlink w:history="true" r:id="rId7">
        <w:r>
          <w:rPr>
            <w:rFonts w:ascii="Arial" w:hAnsi="Arial" w:eastAsia="Arial" w:cs="Arial"/>
            <w:sz w:val="22"/>
            <w:szCs w:val="22"/>
          </w:rPr>
          <w:t>https://www.gov.hk/sc/residents/immigration/non</w:t>
        </w:r>
        <w:r>
          <w:rPr>
            <w:rFonts w:ascii="Arial" w:hAnsi="Arial" w:eastAsia="Arial" w:cs="Arial"/>
            <w:sz w:val="22"/>
            <w:szCs w:val="22"/>
            <w:spacing w:val="-1"/>
          </w:rPr>
          <w:t>permanent/applyiang/</w:t>
        </w:r>
      </w:hyperlink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npr.htm</w:t>
      </w:r>
      <w:r>
        <w:rPr>
          <w:sz w:val="22"/>
          <w:szCs w:val="22"/>
          <w:spacing w:val="-4"/>
        </w:rPr>
        <w:t>中递交申请，并上传证明文件和</w:t>
      </w:r>
      <w:r>
        <w:rPr>
          <w:sz w:val="22"/>
          <w:szCs w:val="22"/>
          <w:spacing w:val="-5"/>
        </w:rPr>
        <w:t>填好的申请表格</w:t>
      </w:r>
    </w:p>
    <w:p>
      <w:pPr>
        <w:pStyle w:val="BodyText"/>
        <w:ind w:left="706"/>
        <w:spacing w:before="41" w:line="222" w:lineRule="auto"/>
        <w:outlineLvl w:val="4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2.</w:t>
      </w:r>
      <w:r>
        <w:rPr>
          <w:sz w:val="22"/>
          <w:szCs w:val="22"/>
          <w:b/>
          <w:bCs/>
          <w:spacing w:val="12"/>
        </w:rPr>
        <w:t>其它申请途径</w:t>
      </w:r>
    </w:p>
    <w:p>
      <w:pPr>
        <w:pStyle w:val="BodyText"/>
        <w:ind w:left="703"/>
        <w:spacing w:before="117" w:line="221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将证明文件和填好的申请表格邮寄或亲身送交到：</w:t>
      </w:r>
    </w:p>
    <w:p>
      <w:pPr>
        <w:pStyle w:val="BodyText"/>
        <w:ind w:left="703"/>
        <w:spacing w:before="116" w:line="221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香港湾仔告士打道7号-入境事务大楼2楼</w:t>
      </w:r>
      <w:r>
        <w:rPr>
          <w:sz w:val="22"/>
          <w:szCs w:val="22"/>
          <w:spacing w:val="-6"/>
        </w:rPr>
        <w:t>-香港入境事务处收发分组</w:t>
      </w:r>
    </w:p>
    <w:p>
      <w:pPr>
        <w:pStyle w:val="BodyText"/>
        <w:ind w:left="793"/>
        <w:spacing w:before="107" w:line="213" w:lineRule="auto"/>
        <w:rPr/>
      </w:pPr>
      <w:r>
        <w:rPr>
          <w:i/>
          <w:iCs/>
          <w:spacing w:val="-18"/>
          <w:w w:val="87"/>
        </w:rPr>
        <w:t>*请在投寄邮件时支付足额邮资及注明回邮地址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707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4"/>
        </w:rPr>
        <w:t>三</w:t>
      </w:r>
      <w:r>
        <w:rPr>
          <w:sz w:val="26"/>
          <w:szCs w:val="26"/>
          <w:spacing w:val="-76"/>
        </w:rPr>
        <w:t xml:space="preserve"> </w:t>
      </w:r>
      <w:r>
        <w:rPr>
          <w:sz w:val="26"/>
          <w:szCs w:val="26"/>
          <w:b/>
          <w:bCs/>
          <w:spacing w:val="-14"/>
        </w:rPr>
        <w:t>.审批时间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703" w:right="733"/>
        <w:spacing w:before="72" w:line="268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●一般来说，</w:t>
      </w:r>
      <w:r>
        <w:rPr>
          <w:sz w:val="22"/>
          <w:szCs w:val="22"/>
          <w:b/>
          <w:bCs/>
          <w:spacing w:val="-5"/>
        </w:rPr>
        <w:t>就应届</w:t>
      </w:r>
      <w:r>
        <w:rPr>
          <w:sz w:val="22"/>
          <w:szCs w:val="22"/>
          <w:spacing w:val="-5"/>
        </w:rPr>
        <w:t>非本地毕业生的申请，入境处将于收到所有所需文件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5"/>
        </w:rPr>
        <w:t>后约</w:t>
      </w:r>
      <w:r>
        <w:rPr>
          <w:sz w:val="22"/>
          <w:szCs w:val="22"/>
          <w:b/>
          <w:bCs/>
          <w:spacing w:val="-5"/>
        </w:rPr>
        <w:t>两星期内完</w:t>
      </w:r>
      <w:r>
        <w:rPr>
          <w:sz w:val="22"/>
          <w:szCs w:val="22"/>
          <w:spacing w:val="-5"/>
        </w:rPr>
        <w:t>成处理</w:t>
      </w:r>
    </w:p>
    <w:p>
      <w:pPr>
        <w:pStyle w:val="BodyText"/>
        <w:ind w:left="703" w:right="751" w:firstLine="3"/>
        <w:spacing w:before="112" w:line="27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●回港非</w:t>
      </w:r>
      <w:r>
        <w:rPr>
          <w:sz w:val="22"/>
          <w:szCs w:val="22"/>
          <w:spacing w:val="-6"/>
        </w:rPr>
        <w:t>本地毕业生的申请，入境处在收到所有所需文件后，则需时</w:t>
      </w:r>
      <w:r>
        <w:rPr>
          <w:sz w:val="22"/>
          <w:szCs w:val="22"/>
          <w:b/>
          <w:bCs/>
          <w:spacing w:val="-6"/>
        </w:rPr>
        <w:t>四星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期</w:t>
      </w:r>
    </w:p>
    <w:p>
      <w:pPr>
        <w:pStyle w:val="BodyText"/>
        <w:ind w:left="703"/>
        <w:spacing w:before="97" w:line="213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●每年</w:t>
      </w:r>
      <w:r>
        <w:rPr>
          <w:sz w:val="22"/>
          <w:szCs w:val="22"/>
          <w:b/>
          <w:bCs/>
          <w:spacing w:val="-7"/>
        </w:rPr>
        <w:t>六至八月为申请高峰期，</w:t>
      </w:r>
      <w:r>
        <w:rPr>
          <w:sz w:val="22"/>
          <w:szCs w:val="22"/>
          <w:spacing w:val="-7"/>
        </w:rPr>
        <w:t>处理签证申请所需时间可能较长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706"/>
        <w:spacing w:before="72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3"/>
        </w:rPr>
        <w:t>四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b/>
          <w:bCs/>
          <w:spacing w:val="-13"/>
        </w:rPr>
        <w:t>缴</w:t>
      </w:r>
      <w:r>
        <w:rPr>
          <w:sz w:val="22"/>
          <w:szCs w:val="22"/>
          <w:spacing w:val="-32"/>
        </w:rPr>
        <w:t xml:space="preserve"> </w:t>
      </w:r>
      <w:r>
        <w:rPr>
          <w:sz w:val="22"/>
          <w:szCs w:val="22"/>
          <w:b/>
          <w:bCs/>
          <w:spacing w:val="-13"/>
        </w:rPr>
        <w:t>付</w:t>
      </w:r>
      <w:r>
        <w:rPr>
          <w:sz w:val="22"/>
          <w:szCs w:val="22"/>
          <w:spacing w:val="-32"/>
        </w:rPr>
        <w:t xml:space="preserve"> </w:t>
      </w:r>
      <w:r>
        <w:rPr>
          <w:sz w:val="22"/>
          <w:szCs w:val="22"/>
          <w:b/>
          <w:bCs/>
          <w:spacing w:val="-13"/>
        </w:rPr>
        <w:t>费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b/>
          <w:bCs/>
          <w:spacing w:val="-13"/>
        </w:rPr>
        <w:t>用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703"/>
        <w:spacing w:before="72" w:line="22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有关费用应在领取签证/进入许可时以</w:t>
      </w:r>
      <w:r>
        <w:rPr>
          <w:sz w:val="22"/>
          <w:szCs w:val="22"/>
          <w:b/>
          <w:bCs/>
          <w:spacing w:val="-2"/>
        </w:rPr>
        <w:t>现金、易办事或支票</w:t>
      </w:r>
      <w:r>
        <w:rPr>
          <w:sz w:val="22"/>
          <w:szCs w:val="22"/>
          <w:spacing w:val="-2"/>
        </w:rPr>
        <w:t>缴付</w:t>
      </w:r>
    </w:p>
    <w:p>
      <w:pPr>
        <w:spacing w:line="221" w:lineRule="auto"/>
        <w:sectPr>
          <w:headerReference w:type="default" r:id="rId5"/>
          <w:pgSz w:w="11910" w:h="16840"/>
          <w:pgMar w:top="400" w:right="1786" w:bottom="0" w:left="1786" w:header="0" w:footer="0" w:gutter="0"/>
        </w:sectPr>
        <w:rPr>
          <w:sz w:val="22"/>
          <w:szCs w:val="22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717"/>
        <w:spacing w:before="84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21"/>
        </w:rPr>
        <w:t>八达通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677"/>
        <w:spacing w:before="84" w:line="221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spacing w:val="-4"/>
        </w:rPr>
        <w:t>一</w:t>
      </w:r>
      <w:r>
        <w:rPr>
          <w:sz w:val="26"/>
          <w:szCs w:val="26"/>
          <w:spacing w:val="-66"/>
        </w:rPr>
        <w:t xml:space="preserve"> </w:t>
      </w:r>
      <w:r>
        <w:rPr>
          <w:sz w:val="26"/>
          <w:szCs w:val="26"/>
          <w:b/>
          <w:bCs/>
          <w:spacing w:val="-4"/>
        </w:rPr>
        <w:t>.学生八达通的办理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677"/>
        <w:spacing w:before="84" w:line="221" w:lineRule="auto"/>
        <w:outlineLvl w:val="3"/>
        <w:rPr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2"/>
        </w:rPr>
        <w:t>1.</w:t>
      </w:r>
      <w:r>
        <w:rPr>
          <w:rFonts w:ascii="SimSun" w:hAnsi="SimSun" w:eastAsia="SimSun" w:cs="SimSun"/>
          <w:sz w:val="26"/>
          <w:szCs w:val="26"/>
          <w:spacing w:val="-38"/>
        </w:rPr>
        <w:t xml:space="preserve"> </w:t>
      </w:r>
      <w:r>
        <w:rPr>
          <w:sz w:val="26"/>
          <w:szCs w:val="26"/>
          <w:b/>
          <w:bCs/>
          <w:spacing w:val="-12"/>
        </w:rPr>
        <w:t>须知</w:t>
      </w:r>
    </w:p>
    <w:p>
      <w:pPr>
        <w:pStyle w:val="BodyText"/>
        <w:ind w:left="673" w:right="763"/>
        <w:spacing w:before="62" w:line="257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a.</w:t>
      </w:r>
      <w:r>
        <w:rPr>
          <w:sz w:val="22"/>
          <w:szCs w:val="22"/>
          <w:spacing w:val="17"/>
        </w:rPr>
        <w:t>未持有个人八达通(八达通上印有申请人的相片</w:t>
      </w:r>
      <w:r>
        <w:rPr>
          <w:sz w:val="22"/>
          <w:szCs w:val="22"/>
          <w:spacing w:val="16"/>
        </w:rPr>
        <w:t>和姓名)的学生，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9"/>
        </w:rPr>
        <w:t>必须申请学生身份八达通。</w:t>
      </w:r>
    </w:p>
    <w:p>
      <w:pPr>
        <w:pStyle w:val="BodyText"/>
        <w:ind w:left="673" w:right="718"/>
        <w:spacing w:before="74" w:line="270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b.</w:t>
      </w:r>
      <w:r>
        <w:rPr>
          <w:sz w:val="22"/>
          <w:szCs w:val="22"/>
          <w:spacing w:val="18"/>
        </w:rPr>
        <w:t>学生身份八达通的申请费用为90港元。申请费包含付予八达通卡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8"/>
        </w:rPr>
        <w:t>有限公司的按金50港元；香港铁路有限公司收取、不可退还的港铁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9"/>
        </w:rPr>
        <w:t>学生乘车优惠计划行政费20港元；以及八达通卡有</w:t>
      </w:r>
      <w:r>
        <w:rPr>
          <w:sz w:val="22"/>
          <w:szCs w:val="22"/>
          <w:spacing w:val="18"/>
        </w:rPr>
        <w:t>限公司收取、不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2"/>
        </w:rPr>
        <w:t>可退还的手续费20港元。</w:t>
      </w:r>
    </w:p>
    <w:p>
      <w:pPr>
        <w:pStyle w:val="BodyText"/>
        <w:ind w:left="673" w:right="726"/>
        <w:spacing w:before="56" w:line="254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c.</w:t>
      </w:r>
      <w:r>
        <w:rPr>
          <w:sz w:val="22"/>
          <w:szCs w:val="22"/>
          <w:spacing w:val="18"/>
        </w:rPr>
        <w:t>首次申请的学生身份八达通内有20港元储值额，此款项是</w:t>
      </w:r>
      <w:r>
        <w:rPr>
          <w:sz w:val="22"/>
          <w:szCs w:val="22"/>
          <w:spacing w:val="17"/>
        </w:rPr>
        <w:t>香港铁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路有限公司的回赠。</w:t>
      </w:r>
    </w:p>
    <w:p>
      <w:pPr>
        <w:pStyle w:val="BodyText"/>
        <w:ind w:left="767"/>
        <w:spacing w:before="64" w:line="213" w:lineRule="auto"/>
        <w:rPr/>
      </w:pPr>
      <w:r>
        <w:rPr>
          <w:i/>
          <w:iCs/>
          <w:spacing w:val="-20"/>
          <w:w w:val="92"/>
        </w:rPr>
        <w:t>*“首次申请”指从未成功申请学生身份八达通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677"/>
        <w:spacing w:before="85" w:line="222" w:lineRule="auto"/>
        <w:outlineLvl w:val="3"/>
        <w:rPr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9"/>
        </w:rPr>
        <w:t>2.</w:t>
      </w:r>
      <w:r>
        <w:rPr>
          <w:sz w:val="26"/>
          <w:szCs w:val="26"/>
          <w:b/>
          <w:bCs/>
          <w:spacing w:val="-9"/>
        </w:rPr>
        <w:t>申请条件</w:t>
      </w:r>
    </w:p>
    <w:p>
      <w:pPr>
        <w:pStyle w:val="BodyText"/>
        <w:ind w:left="673"/>
        <w:spacing w:before="77" w:line="221" w:lineRule="auto"/>
        <w:rPr>
          <w:sz w:val="22"/>
          <w:szCs w:val="22"/>
        </w:rPr>
      </w:pPr>
      <w:r>
        <w:rPr>
          <w:sz w:val="22"/>
          <w:szCs w:val="22"/>
          <w:spacing w:val="10"/>
        </w:rPr>
        <w:t>申请人必须为符合下列定义的学生：</w:t>
      </w:r>
    </w:p>
    <w:p>
      <w:pPr>
        <w:pStyle w:val="BodyText"/>
        <w:ind w:left="673" w:right="704"/>
        <w:spacing w:before="57" w:line="265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a.「</w:t>
      </w:r>
      <w:r>
        <w:rPr>
          <w:sz w:val="22"/>
          <w:szCs w:val="22"/>
          <w:spacing w:val="17"/>
        </w:rPr>
        <w:t>学生」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17"/>
        </w:rPr>
        <w:t>是指年龄介乎12至25岁、现正就读于本港认可院校全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8"/>
        </w:rPr>
        <w:t>日制日间课程的任何人士。未满26岁的学生亦可申请，以递交</w:t>
      </w:r>
      <w:r>
        <w:rPr>
          <w:sz w:val="22"/>
          <w:szCs w:val="22"/>
          <w:spacing w:val="17"/>
        </w:rPr>
        <w:t>申请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表时的年龄为准。</w:t>
      </w:r>
    </w:p>
    <w:p>
      <w:pPr>
        <w:pStyle w:val="BodyText"/>
        <w:ind w:left="673" w:right="720"/>
        <w:spacing w:before="32" w:line="27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13"/>
        </w:rPr>
        <w:t>b.</w:t>
      </w:r>
      <w:r>
        <w:rPr>
          <w:rFonts w:ascii="SimSun" w:hAnsi="SimSun" w:eastAsia="SimSun" w:cs="SimSun"/>
          <w:sz w:val="22"/>
          <w:szCs w:val="22"/>
          <w:spacing w:val="13"/>
        </w:rPr>
        <w:t>「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13"/>
        </w:rPr>
        <w:t>全日制日间课程」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3"/>
        </w:rPr>
        <w:t>一般是指要求修读人士于本港一个学年内在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8"/>
        </w:rPr>
        <w:t>认可院校修读30周或以上，而每周上课时间不少于20小时的</w:t>
      </w:r>
      <w:r>
        <w:rPr>
          <w:sz w:val="22"/>
          <w:szCs w:val="22"/>
          <w:spacing w:val="17"/>
        </w:rPr>
        <w:t>日间课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程。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677"/>
        <w:spacing w:before="84" w:line="221" w:lineRule="auto"/>
        <w:outlineLvl w:val="3"/>
        <w:rPr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8"/>
        </w:rPr>
        <w:t>3.</w:t>
      </w:r>
      <w:r>
        <w:rPr>
          <w:sz w:val="26"/>
          <w:szCs w:val="26"/>
          <w:b/>
          <w:bCs/>
          <w:spacing w:val="-8"/>
        </w:rPr>
        <w:t>办理流程</w:t>
      </w:r>
    </w:p>
    <w:p>
      <w:pPr>
        <w:pStyle w:val="BodyText"/>
        <w:ind w:left="673" w:right="724"/>
        <w:spacing w:before="63" w:line="294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我校暂不支持网上申请，故需要同学自行索取并递交申请表以办理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9"/>
        </w:rPr>
        <w:t>学生八达通。具体步骤如下：</w:t>
      </w:r>
    </w:p>
    <w:p>
      <w:pPr>
        <w:pStyle w:val="BodyText"/>
        <w:ind w:left="673"/>
        <w:spacing w:before="5" w:line="221" w:lineRule="auto"/>
        <w:outlineLvl w:val="4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1"/>
        </w:rPr>
        <w:t>a. </w:t>
      </w:r>
      <w:r>
        <w:rPr>
          <w:sz w:val="22"/>
          <w:szCs w:val="22"/>
          <w:b/>
          <w:bCs/>
          <w:spacing w:val="11"/>
        </w:rPr>
        <w:t>港铁学生乘车优惠计划申请表(2020/2021学年)的获取</w:t>
      </w:r>
    </w:p>
    <w:p>
      <w:pPr>
        <w:pStyle w:val="BodyText"/>
        <w:ind w:left="673" w:right="716"/>
        <w:spacing w:before="50" w:line="271" w:lineRule="auto"/>
        <w:jc w:val="both"/>
        <w:rPr>
          <w:sz w:val="22"/>
          <w:szCs w:val="22"/>
        </w:rPr>
      </w:pPr>
      <w:r>
        <w:rPr>
          <w:sz w:val="22"/>
          <w:szCs w:val="22"/>
          <w:spacing w:val="19"/>
        </w:rPr>
        <w:t>可向就读学校、任何港铁客务中心、金钟、大围或兆康站乘车优惠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27"/>
        </w:rPr>
        <w:t>办事处索取申请表[港铁学生乘车优惠计划申请表(2020/2021学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16"/>
        </w:rPr>
        <w:t>年)],或可于网页下载有关申请表格，打印出来即可使用。</w:t>
      </w:r>
    </w:p>
    <w:p>
      <w:pPr>
        <w:pStyle w:val="BodyText"/>
        <w:ind w:left="673"/>
        <w:spacing w:before="21" w:line="222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下载网址：</w:t>
      </w:r>
    </w:p>
    <w:p>
      <w:pPr>
        <w:ind w:left="673"/>
        <w:spacing w:before="6" w:line="355" w:lineRule="exact"/>
        <w:rPr>
          <w:rFonts w:ascii="Arial" w:hAnsi="Arial" w:eastAsia="Arial" w:cs="Arial"/>
          <w:sz w:val="26"/>
          <w:szCs w:val="26"/>
        </w:rPr>
      </w:pPr>
      <w:hyperlink w:history="true" r:id="rId8">
        <w:r>
          <w:rPr>
            <w:rFonts w:ascii="Arial" w:hAnsi="Arial" w:eastAsia="Arial" w:cs="Arial"/>
            <w:sz w:val="26"/>
            <w:szCs w:val="26"/>
            <w:position w:val="4"/>
          </w:rPr>
          <w:t>http://www.mtr.com.hk/en/cus</w:t>
        </w:r>
        <w:r>
          <w:rPr>
            <w:rFonts w:ascii="Arial" w:hAnsi="Arial" w:eastAsia="Arial" w:cs="Arial"/>
            <w:sz w:val="26"/>
            <w:szCs w:val="26"/>
            <w:spacing w:val="-1"/>
            <w:position w:val="4"/>
          </w:rPr>
          <w:t>tomer/tickets/terms.php</w:t>
        </w:r>
      </w:hyperlink>
    </w:p>
    <w:p>
      <w:pPr>
        <w:pStyle w:val="BodyText"/>
        <w:ind w:left="819" w:right="846" w:hanging="2"/>
        <w:spacing w:before="84" w:line="256" w:lineRule="auto"/>
        <w:rPr/>
      </w:pPr>
      <w:r>
        <w:rPr>
          <w:i/>
          <w:iCs/>
          <w:spacing w:val="-25"/>
        </w:rPr>
        <w:t>*“任何港铁客务中心”不包括机场快线车站、罗湖、落马洲、马场、迪士</w:t>
      </w:r>
      <w:r>
        <w:rPr>
          <w:spacing w:val="3"/>
        </w:rPr>
        <w:t xml:space="preserve"> </w:t>
      </w:r>
      <w:r>
        <w:rPr>
          <w:i/>
          <w:iCs/>
          <w:spacing w:val="-28"/>
        </w:rPr>
        <w:t>尼、欣澳、黄竹坑、利东、海怡半岛、显径及启德站的港铁客务中心，下文</w:t>
      </w:r>
    </w:p>
    <w:p>
      <w:pPr>
        <w:pStyle w:val="BodyText"/>
        <w:ind w:left="673"/>
        <w:spacing w:before="25" w:line="223" w:lineRule="auto"/>
        <w:rPr>
          <w:sz w:val="22"/>
          <w:szCs w:val="22"/>
        </w:rPr>
      </w:pPr>
      <w:r>
        <w:rPr>
          <w:sz w:val="22"/>
          <w:szCs w:val="22"/>
        </w:rPr>
        <w:t>同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673"/>
        <w:spacing w:before="72" w:line="221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1"/>
        </w:rPr>
        <w:t>b.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9"/>
        </w:rPr>
        <w:t xml:space="preserve">  </w:t>
      </w:r>
      <w:r>
        <w:rPr>
          <w:sz w:val="22"/>
          <w:szCs w:val="22"/>
          <w:b/>
          <w:bCs/>
          <w:spacing w:val="11"/>
        </w:rPr>
        <w:t>港铁学生乘车优惠计划申请表(2020/2021学年)的填写</w:t>
      </w:r>
    </w:p>
    <w:p>
      <w:pPr>
        <w:spacing w:line="221" w:lineRule="auto"/>
        <w:sectPr>
          <w:pgSz w:w="11910" w:h="16840"/>
          <w:pgMar w:top="400" w:right="1786" w:bottom="0" w:left="1786" w:header="0" w:footer="0" w:gutter="0"/>
        </w:sectPr>
        <w:rPr>
          <w:sz w:val="22"/>
          <w:szCs w:val="22"/>
        </w:rPr>
      </w:pPr>
    </w:p>
    <w:p>
      <w:pPr>
        <w:pStyle w:val="BodyText"/>
        <w:ind w:left="683" w:right="725"/>
        <w:spacing w:before="117" w:line="254" w:lineRule="auto"/>
        <w:rPr/>
      </w:pPr>
      <w:r>
        <w:rPr>
          <w:spacing w:val="9"/>
        </w:rPr>
        <w:t>申请表分为甲、乙、丙、丁、戊五个部分。其中，戊部</w:t>
      </w:r>
      <w:r>
        <w:rPr>
          <w:spacing w:val="8"/>
        </w:rPr>
        <w:t>需要学校盖</w:t>
      </w:r>
      <w:r>
        <w:rPr/>
        <w:t xml:space="preserve"> </w:t>
      </w:r>
      <w:r>
        <w:rPr>
          <w:spacing w:val="2"/>
        </w:rPr>
        <w:t>章核实学生身份，只需带着申请表到学系办公室盖章即可。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683"/>
        <w:spacing w:before="75" w:line="221" w:lineRule="auto"/>
        <w:rPr/>
      </w:pPr>
      <w:r>
        <w:rPr>
          <w:rFonts w:ascii="Times New Roman" w:hAnsi="Times New Roman" w:eastAsia="Times New Roman" w:cs="Times New Roman"/>
          <w:b/>
          <w:bCs/>
          <w:spacing w:val="5"/>
        </w:rPr>
        <w:t>c.  </w:t>
      </w:r>
      <w:r>
        <w:rPr>
          <w:b/>
          <w:bCs/>
          <w:spacing w:val="5"/>
        </w:rPr>
        <w:t>港铁学生乘车优惠计划申请表(202012021学</w:t>
      </w:r>
      <w:r>
        <w:rPr>
          <w:b/>
          <w:bCs/>
          <w:spacing w:val="4"/>
        </w:rPr>
        <w:t>年)的递交</w:t>
      </w:r>
    </w:p>
    <w:p>
      <w:pPr>
        <w:pStyle w:val="BodyText"/>
        <w:ind w:left="783" w:right="825"/>
        <w:spacing w:before="38" w:line="256" w:lineRule="auto"/>
        <w:rPr>
          <w:rFonts w:ascii="SimSun" w:hAnsi="SimSun" w:eastAsia="SimSun" w:cs="SimSun"/>
        </w:rPr>
      </w:pPr>
      <w:r>
        <w:rPr>
          <w:spacing w:val="32"/>
        </w:rPr>
        <w:t>1)所需材料：学生证，香港身份证(如无，则携带港</w:t>
      </w:r>
      <w:r>
        <w:rPr>
          <w:spacing w:val="31"/>
        </w:rPr>
        <w:t>澳通行</w:t>
      </w:r>
      <w:r>
        <w:rPr/>
        <w:t xml:space="preserve"> </w:t>
      </w:r>
      <w:r>
        <w:rPr>
          <w:spacing w:val="20"/>
        </w:rPr>
        <w:t>证),填写好的申请表和证件照(40</w:t>
      </w:r>
      <w:r>
        <w:rPr>
          <w:rFonts w:ascii="SimSun" w:hAnsi="SimSun" w:eastAsia="SimSun" w:cs="SimSun"/>
        </w:rPr>
        <w:t>mm</w:t>
      </w:r>
      <w:r>
        <w:rPr>
          <w:rFonts w:ascii="SimSun" w:hAnsi="SimSun" w:eastAsia="SimSun" w:cs="SimSun"/>
          <w:spacing w:val="20"/>
        </w:rPr>
        <w:t>*35</w:t>
      </w:r>
      <w:r>
        <w:rPr>
          <w:rFonts w:ascii="SimSun" w:hAnsi="SimSun" w:eastAsia="SimSun" w:cs="SimSun"/>
        </w:rPr>
        <w:t>mm</w:t>
      </w:r>
      <w:r>
        <w:rPr>
          <w:rFonts w:ascii="SimSun" w:hAnsi="SimSun" w:eastAsia="SimSun" w:cs="SimSun"/>
          <w:spacing w:val="20"/>
        </w:rPr>
        <w:t>)</w:t>
      </w:r>
    </w:p>
    <w:p>
      <w:pPr>
        <w:pStyle w:val="BodyText"/>
        <w:ind w:left="783" w:right="815"/>
        <w:spacing w:before="29" w:line="263" w:lineRule="auto"/>
        <w:rPr/>
      </w:pPr>
      <w:r>
        <w:rPr>
          <w:spacing w:val="10"/>
        </w:rPr>
        <w:t>2)要求：申请人须于校方盖章后14天内，将填妥的申请</w:t>
      </w:r>
      <w:r>
        <w:rPr>
          <w:spacing w:val="9"/>
        </w:rPr>
        <w:t>表连同相</w:t>
      </w:r>
      <w:r>
        <w:rPr/>
        <w:t xml:space="preserve"> </w:t>
      </w:r>
      <w:r>
        <w:rPr>
          <w:spacing w:val="6"/>
        </w:rPr>
        <w:t>片和申请费用交回任何港铁客务中心。</w:t>
      </w:r>
      <w:r>
        <w:rPr>
          <w:spacing w:val="6"/>
        </w:rPr>
        <w:t xml:space="preserve">  </w:t>
      </w:r>
      <w:r>
        <w:rPr>
          <w:spacing w:val="6"/>
        </w:rPr>
        <w:t>(照片请</w:t>
      </w:r>
      <w:r>
        <w:rPr>
          <w:spacing w:val="5"/>
        </w:rPr>
        <w:t>提前贴好在申请</w:t>
      </w:r>
      <w:r>
        <w:rPr/>
        <w:t xml:space="preserve"> </w:t>
      </w:r>
      <w:r>
        <w:rPr>
          <w:spacing w:val="10"/>
        </w:rPr>
        <w:t>表指定区域，因为交表时港铁客务中心不提供胶水所以不能现场</w:t>
      </w:r>
      <w:r>
        <w:rPr>
          <w:spacing w:val="13"/>
        </w:rPr>
        <w:t xml:space="preserve"> </w:t>
      </w:r>
      <w:r>
        <w:rPr>
          <w:spacing w:val="7"/>
        </w:rPr>
        <w:t>贴呜呜。)</w:t>
      </w:r>
    </w:p>
    <w:p>
      <w:pPr>
        <w:pStyle w:val="BodyText"/>
        <w:ind w:left="783"/>
        <w:spacing w:before="72" w:line="213" w:lineRule="auto"/>
        <w:rPr/>
      </w:pPr>
      <w:r>
        <w:rPr>
          <w:spacing w:val="7"/>
        </w:rPr>
        <w:t>3)缴纳90港元后，获得收据，请妥善保管以便未</w:t>
      </w:r>
      <w:r>
        <w:rPr>
          <w:spacing w:val="6"/>
        </w:rPr>
        <w:t>来领取八达通。</w:t>
      </w:r>
    </w:p>
    <w:p>
      <w:pPr>
        <w:pStyle w:val="BodyText"/>
        <w:ind w:left="783" w:right="817"/>
        <w:spacing w:before="64" w:line="258" w:lineRule="auto"/>
        <w:rPr/>
      </w:pPr>
      <w:r>
        <w:rPr>
          <w:spacing w:val="9"/>
        </w:rPr>
        <w:t>4)申请人交回申请表、获发收据的同时，购买临时学生八达通。</w:t>
      </w:r>
      <w:r>
        <w:rPr>
          <w:spacing w:val="2"/>
        </w:rPr>
        <w:t xml:space="preserve"> </w:t>
      </w:r>
      <w:r>
        <w:rPr>
          <w:spacing w:val="13"/>
        </w:rPr>
        <w:t>临时学生八达通所需费用为70港元(包括按金50元和卡内余额20</w:t>
      </w:r>
      <w:r>
        <w:rPr>
          <w:spacing w:val="1"/>
        </w:rPr>
        <w:t xml:space="preserve"> </w:t>
      </w:r>
      <w:r>
        <w:rPr>
          <w:spacing w:val="14"/>
        </w:rPr>
        <w:t>港币)。使用临时学生八达通享用港铁特惠车费时，须随身携带</w:t>
      </w:r>
      <w:r>
        <w:rPr>
          <w:spacing w:val="17"/>
        </w:rPr>
        <w:t xml:space="preserve"> </w:t>
      </w:r>
      <w:r>
        <w:rPr>
          <w:spacing w:val="23"/>
        </w:rPr>
        <w:t>该收据有效学生证(2020/2021学年),直至获发学生身份八达</w:t>
      </w:r>
      <w:r>
        <w:rPr>
          <w:spacing w:val="11"/>
        </w:rPr>
        <w:t xml:space="preserve"> </w:t>
      </w:r>
      <w:r>
        <w:rPr>
          <w:spacing w:val="2"/>
        </w:rPr>
        <w:t>通。如查票时未能出示有关文件会被徵收附加费。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686"/>
        <w:spacing w:before="75" w:line="221" w:lineRule="auto"/>
        <w:rPr/>
      </w:pPr>
      <w:r>
        <w:rPr>
          <w:rFonts w:ascii="SimSun" w:hAnsi="SimSun" w:eastAsia="SimSun" w:cs="SimSun"/>
          <w:b/>
          <w:bCs/>
          <w:spacing w:val="-1"/>
        </w:rPr>
        <w:t>d.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b/>
          <w:bCs/>
          <w:spacing w:val="-1"/>
        </w:rPr>
        <w:t>学生身份八达通的领取</w:t>
      </w:r>
    </w:p>
    <w:p>
      <w:pPr>
        <w:pStyle w:val="BodyText"/>
        <w:ind w:left="783" w:right="823"/>
        <w:spacing w:before="58" w:line="253" w:lineRule="auto"/>
        <w:rPr/>
      </w:pPr>
      <w:r>
        <w:rPr>
          <w:spacing w:val="10"/>
        </w:rPr>
        <w:t>1)学生身份八达通的办理大约需要一个月，所以交表一</w:t>
      </w:r>
      <w:r>
        <w:rPr>
          <w:spacing w:val="9"/>
        </w:rPr>
        <w:t>个月后就</w:t>
      </w:r>
      <w:r>
        <w:rPr/>
        <w:t xml:space="preserve"> </w:t>
      </w:r>
      <w:r>
        <w:rPr>
          <w:spacing w:val="12"/>
        </w:rPr>
        <w:t>可以前往港铁学生乘车优惠计划申请表(2020/2021学年)中勾选</w:t>
      </w:r>
      <w:r>
        <w:rPr>
          <w:spacing w:val="7"/>
        </w:rPr>
        <w:t xml:space="preserve"> </w:t>
      </w:r>
      <w:r>
        <w:rPr>
          <w:spacing w:val="1"/>
        </w:rPr>
        <w:t>的港铁站领取学生身份八达通啦。</w:t>
      </w:r>
    </w:p>
    <w:p>
      <w:pPr>
        <w:pStyle w:val="BodyText"/>
        <w:ind w:left="783" w:right="805"/>
        <w:spacing w:before="64" w:line="260" w:lineRule="auto"/>
        <w:rPr/>
      </w:pPr>
      <w:r>
        <w:rPr>
          <w:spacing w:val="32"/>
        </w:rPr>
        <w:t>2)所需材料：学生证，香港身份证(如无，则携带港澳通行</w:t>
      </w:r>
      <w:r>
        <w:rPr>
          <w:spacing w:val="18"/>
        </w:rPr>
        <w:t xml:space="preserve"> </w:t>
      </w:r>
      <w:r>
        <w:rPr>
          <w:spacing w:val="28"/>
        </w:rPr>
        <w:t>证),临时学生八达通(退还该八达通获得之前缴纳的按金),</w:t>
      </w:r>
      <w:r>
        <w:rPr>
          <w:spacing w:val="15"/>
        </w:rPr>
        <w:t xml:space="preserve"> </w:t>
      </w:r>
      <w:r>
        <w:rPr>
          <w:spacing w:val="-9"/>
        </w:rPr>
        <w:t>收据。</w:t>
      </w:r>
    </w:p>
    <w:p>
      <w:pPr>
        <w:pStyle w:val="BodyText"/>
        <w:ind w:left="783" w:right="804"/>
        <w:spacing w:before="59" w:line="247" w:lineRule="auto"/>
        <w:rPr/>
      </w:pPr>
      <w:r>
        <w:rPr>
          <w:spacing w:val="10"/>
        </w:rPr>
        <w:t>3)出示收据和证件，学生身份八达通就到手啦。同时也可以退还</w:t>
      </w:r>
      <w:r>
        <w:rPr>
          <w:spacing w:val="18"/>
        </w:rPr>
        <w:t xml:space="preserve"> </w:t>
      </w:r>
      <w:r>
        <w:rPr>
          <w:spacing w:val="-1"/>
        </w:rPr>
        <w:t>临时学生八达通。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686"/>
        <w:spacing w:before="75" w:line="221" w:lineRule="auto"/>
        <w:outlineLvl w:val="4"/>
        <w:rPr/>
      </w:pPr>
      <w:r>
        <w:rPr>
          <w:b/>
          <w:bCs/>
          <w:spacing w:val="6"/>
        </w:rPr>
        <w:t>二.</w:t>
      </w:r>
      <w:r>
        <w:rPr>
          <w:spacing w:val="49"/>
        </w:rPr>
        <w:t xml:space="preserve"> </w:t>
      </w:r>
      <w:r>
        <w:rPr>
          <w:b/>
          <w:bCs/>
          <w:spacing w:val="6"/>
        </w:rPr>
        <w:t>“学生身份”的延续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683" w:right="722"/>
        <w:spacing w:before="75" w:line="247" w:lineRule="auto"/>
        <w:rPr/>
      </w:pPr>
      <w:r>
        <w:rPr>
          <w:spacing w:val="1"/>
        </w:rPr>
        <w:t>1.申请费用：延续“学生身份”手续时，须缴付行政费20港元</w:t>
      </w:r>
      <w:r>
        <w:rPr/>
        <w:t>，并将</w:t>
      </w:r>
      <w:r>
        <w:rPr/>
        <w:t xml:space="preserve"> </w:t>
      </w:r>
      <w:r>
        <w:rPr>
          <w:spacing w:val="-3"/>
        </w:rPr>
        <w:t>即时获发收据</w:t>
      </w:r>
    </w:p>
    <w:p>
      <w:pPr>
        <w:pStyle w:val="BodyText"/>
        <w:ind w:left="683" w:right="723"/>
        <w:spacing w:before="55" w:line="259" w:lineRule="auto"/>
        <w:rPr/>
      </w:pPr>
      <w:r>
        <w:rPr>
          <w:spacing w:val="8"/>
        </w:rPr>
        <w:t>2.索取申请表：与上文申请表获取流程一致，因为延续学生身份也</w:t>
      </w:r>
      <w:r>
        <w:rPr>
          <w:spacing w:val="18"/>
        </w:rPr>
        <w:t xml:space="preserve"> </w:t>
      </w:r>
      <w:r>
        <w:rPr>
          <w:spacing w:val="8"/>
        </w:rPr>
        <w:t>需要港铁学生乘车优惠计划申请表(2020/2021学年)</w:t>
      </w:r>
    </w:p>
    <w:p>
      <w:pPr>
        <w:pStyle w:val="BodyText"/>
        <w:ind w:left="683"/>
        <w:spacing w:before="57" w:line="222" w:lineRule="auto"/>
        <w:rPr/>
      </w:pPr>
      <w:r>
        <w:rPr>
          <w:rFonts w:ascii="SimSun" w:hAnsi="SimSun" w:eastAsia="SimSun" w:cs="SimSun"/>
          <w:spacing w:val="-4"/>
        </w:rPr>
        <w:t>3.</w:t>
      </w:r>
      <w:r>
        <w:rPr>
          <w:spacing w:val="-4"/>
        </w:rPr>
        <w:t>提交申请表：</w:t>
      </w:r>
    </w:p>
    <w:p>
      <w:pPr>
        <w:pStyle w:val="BodyText"/>
        <w:ind w:left="783" w:right="826"/>
        <w:spacing w:before="51" w:line="243" w:lineRule="auto"/>
        <w:rPr/>
      </w:pPr>
      <w:r>
        <w:rPr>
          <w:spacing w:val="9"/>
        </w:rPr>
        <w:t>1)申请人须于校方盖章后14天内，将填妥的申请表交回任何港铁</w:t>
      </w:r>
      <w:r>
        <w:rPr>
          <w:spacing w:val="16"/>
        </w:rPr>
        <w:t xml:space="preserve"> </w:t>
      </w:r>
      <w:r>
        <w:rPr>
          <w:spacing w:val="-3"/>
        </w:rPr>
        <w:t>客务中心。</w:t>
      </w:r>
    </w:p>
    <w:p>
      <w:pPr>
        <w:pStyle w:val="BodyText"/>
        <w:ind w:left="783" w:right="822"/>
        <w:spacing w:before="54" w:line="251" w:lineRule="auto"/>
        <w:rPr/>
      </w:pPr>
      <w:r>
        <w:rPr>
          <w:spacing w:val="10"/>
        </w:rPr>
        <w:t>2)如个人八达通上已注有学生身份，申请人须将申请表投入任何</w:t>
      </w:r>
      <w:r>
        <w:rPr/>
        <w:t xml:space="preserve"> </w:t>
      </w:r>
      <w:r>
        <w:rPr>
          <w:spacing w:val="1"/>
        </w:rPr>
        <w:t>港铁客务中心旁的专用收集箱内。</w:t>
      </w:r>
    </w:p>
    <w:p>
      <w:pPr>
        <w:pStyle w:val="BodyText"/>
        <w:ind w:left="683" w:right="713"/>
        <w:spacing w:before="55" w:line="247" w:lineRule="auto"/>
        <w:rPr/>
      </w:pPr>
      <w:r>
        <w:rPr>
          <w:rFonts w:ascii="SimSun" w:hAnsi="SimSun" w:eastAsia="SimSun" w:cs="SimSun"/>
          <w:spacing w:val="9"/>
        </w:rPr>
        <w:t>4.</w:t>
      </w:r>
      <w:r>
        <w:rPr>
          <w:spacing w:val="9"/>
        </w:rPr>
        <w:t>递交申请表后一星期起，前往任何港铁客务中心延续八达通</w:t>
      </w:r>
      <w:r>
        <w:rPr>
          <w:spacing w:val="8"/>
        </w:rPr>
        <w:t>上的</w:t>
      </w:r>
      <w:r>
        <w:rPr/>
        <w:t xml:space="preserve"> </w:t>
      </w:r>
      <w:r>
        <w:rPr>
          <w:spacing w:val="4"/>
        </w:rPr>
        <w:t>学生身份</w:t>
      </w:r>
    </w:p>
    <w:p>
      <w:pPr>
        <w:pStyle w:val="BodyText"/>
        <w:ind w:left="683" w:right="712"/>
        <w:spacing w:before="65" w:line="251" w:lineRule="auto"/>
        <w:rPr/>
      </w:pPr>
      <w:r>
        <w:rPr>
          <w:rFonts w:ascii="SimSun" w:hAnsi="SimSun" w:eastAsia="SimSun" w:cs="SimSun"/>
          <w:spacing w:val="9"/>
        </w:rPr>
        <w:t>5.</w:t>
      </w:r>
      <w:r>
        <w:rPr>
          <w:spacing w:val="9"/>
        </w:rPr>
        <w:t>成功办妥延续学生身份手续当日，须缴付行政</w:t>
      </w:r>
      <w:r>
        <w:rPr>
          <w:spacing w:val="8"/>
        </w:rPr>
        <w:t>费20港元，并将即</w:t>
      </w:r>
      <w:r>
        <w:rPr/>
        <w:t xml:space="preserve"> </w:t>
      </w:r>
      <w:r>
        <w:rPr>
          <w:spacing w:val="-1"/>
        </w:rPr>
        <w:t>时获发收据。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687"/>
        <w:spacing w:before="91" w:line="221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三.报失学生八达通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683"/>
        <w:spacing w:before="75" w:line="219" w:lineRule="auto"/>
        <w:rPr/>
      </w:pPr>
      <w:r>
        <w:rPr>
          <w:rFonts w:ascii="SimSun" w:hAnsi="SimSun" w:eastAsia="SimSun" w:cs="SimSun"/>
          <w:spacing w:val="19"/>
        </w:rPr>
        <w:t>1 </w:t>
      </w:r>
      <w:r>
        <w:rPr>
          <w:spacing w:val="19"/>
        </w:rPr>
        <w:t>若八达通遗失了或被窃</w:t>
      </w:r>
      <w:r>
        <w:rPr>
          <w:spacing w:val="39"/>
        </w:rPr>
        <w:t xml:space="preserve">  </w:t>
      </w:r>
      <w:r>
        <w:rPr>
          <w:spacing w:val="19"/>
        </w:rPr>
        <w:t>可以立即致电八达通报失执线(852)</w:t>
      </w:r>
    </w:p>
    <w:p>
      <w:pPr>
        <w:spacing w:line="219" w:lineRule="auto"/>
        <w:sectPr>
          <w:pgSz w:w="11910" w:h="16840"/>
          <w:pgMar w:top="400" w:right="1786" w:bottom="0" w:left="1786" w:header="0" w:footer="0" w:gutter="0"/>
        </w:sectPr>
        <w:rPr/>
      </w:pPr>
    </w:p>
    <w:p>
      <w:pPr>
        <w:ind w:left="6024"/>
        <w:spacing w:before="152" w:line="218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i/>
          <w:iCs/>
          <w:spacing w:val="-2"/>
        </w:rPr>
        <w:t>JI</w:t>
      </w:r>
      <w:r>
        <w:rPr>
          <w:rFonts w:ascii="SimSun" w:hAnsi="SimSun" w:eastAsia="SimSun" w:cs="SimSun"/>
          <w:sz w:val="9"/>
          <w:szCs w:val="9"/>
          <w:spacing w:val="8"/>
        </w:rPr>
        <w:t xml:space="preserve">   </w:t>
      </w:r>
      <w:r>
        <w:rPr>
          <w:rFonts w:ascii="LiSu" w:hAnsi="LiSu" w:eastAsia="LiSu" w:cs="LiSu"/>
          <w:sz w:val="9"/>
          <w:szCs w:val="9"/>
          <w:i/>
          <w:iCs/>
          <w:spacing w:val="-2"/>
        </w:rPr>
        <w:t>八</w:t>
      </w:r>
      <w:r>
        <w:rPr>
          <w:rFonts w:ascii="LiSu" w:hAnsi="LiSu" w:eastAsia="LiSu" w:cs="LiSu"/>
          <w:sz w:val="9"/>
          <w:szCs w:val="9"/>
          <w:spacing w:val="2"/>
        </w:rPr>
        <w:t xml:space="preserve">         </w:t>
      </w:r>
      <w:r>
        <w:rPr>
          <w:rFonts w:ascii="SimSun" w:hAnsi="SimSun" w:eastAsia="SimSun" w:cs="SimSun"/>
          <w:sz w:val="9"/>
          <w:szCs w:val="9"/>
          <w:i/>
          <w:iCs/>
          <w:spacing w:val="-2"/>
        </w:rPr>
        <w:t>x~</w:t>
      </w:r>
      <w:r>
        <w:rPr>
          <w:rFonts w:ascii="SimSun" w:hAnsi="SimSun" w:eastAsia="SimSun" w:cs="SimSun"/>
          <w:sz w:val="9"/>
          <w:szCs w:val="9"/>
          <w:spacing w:val="3"/>
        </w:rPr>
        <w:t xml:space="preserve">              </w:t>
      </w:r>
      <w:r>
        <w:rPr>
          <w:rFonts w:ascii="SimSun" w:hAnsi="SimSun" w:eastAsia="SimSun" w:cs="SimSun"/>
          <w:sz w:val="9"/>
          <w:szCs w:val="9"/>
          <w:i/>
          <w:iCs/>
          <w:spacing w:val="-2"/>
        </w:rPr>
        <w:t>1</w:t>
      </w:r>
    </w:p>
    <w:p>
      <w:pPr>
        <w:pStyle w:val="BodyText"/>
        <w:ind w:left="673"/>
        <w:spacing w:before="78" w:line="222" w:lineRule="auto"/>
        <w:rPr/>
      </w:pPr>
      <w:r>
        <w:rPr>
          <w:spacing w:val="19"/>
        </w:rPr>
        <w:t>22662266,或者在网站上报失。网站链接：</w:t>
      </w:r>
    </w:p>
    <w:p>
      <w:pPr>
        <w:ind w:left="673" w:right="2683"/>
        <w:spacing w:line="300" w:lineRule="auto"/>
        <w:rPr>
          <w:rFonts w:ascii="Arial" w:hAnsi="Arial" w:eastAsia="Arial" w:cs="Arial"/>
          <w:sz w:val="23"/>
          <w:szCs w:val="23"/>
        </w:rPr>
      </w:pPr>
      <w:hyperlink w:history="true" r:id="rId9">
        <w:r>
          <w:rPr>
            <w:rFonts w:ascii="Arial" w:hAnsi="Arial" w:eastAsia="Arial" w:cs="Arial"/>
            <w:sz w:val="23"/>
            <w:szCs w:val="23"/>
          </w:rPr>
          <w:t>https://www.octopuscards.co</w:t>
        </w:r>
        <w:r>
          <w:rPr>
            <w:rFonts w:ascii="Arial" w:hAnsi="Arial" w:eastAsia="Arial" w:cs="Arial"/>
            <w:sz w:val="23"/>
            <w:szCs w:val="23"/>
            <w:spacing w:val="-1"/>
          </w:rPr>
          <w:t>m/onlineform/report</w:t>
        </w:r>
      </w:hyperlink>
      <w:r>
        <w:rPr>
          <w:rFonts w:ascii="Arial" w:hAnsi="Arial" w:eastAsia="Arial" w:cs="Arial"/>
          <w:sz w:val="23"/>
          <w:szCs w:val="23"/>
          <w:spacing w:val="-1"/>
        </w:rPr>
        <w:t>-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"/>
        </w:rPr>
        <w:t>lost/tc/step1.jsp</w:t>
      </w:r>
    </w:p>
    <w:p>
      <w:pPr>
        <w:pStyle w:val="BodyText"/>
        <w:ind w:left="673" w:right="705"/>
        <w:spacing w:before="51" w:line="262" w:lineRule="auto"/>
        <w:rPr/>
      </w:pPr>
      <w:r>
        <w:rPr>
          <w:spacing w:val="9"/>
        </w:rPr>
        <w:t>2.申请一张全新个人八达通，工作人员将在10个工作</w:t>
      </w:r>
      <w:r>
        <w:rPr>
          <w:spacing w:val="8"/>
        </w:rPr>
        <w:t>天内以邮递方</w:t>
      </w:r>
      <w:r>
        <w:rPr/>
        <w:t xml:space="preserve"> </w:t>
      </w:r>
      <w:r>
        <w:rPr>
          <w:spacing w:val="10"/>
        </w:rPr>
        <w:t>式寄到大家写的地址，请携同新卡及启动信前往任何港铁客</w:t>
      </w:r>
      <w:r>
        <w:rPr>
          <w:spacing w:val="9"/>
        </w:rPr>
        <w:t>务中心</w:t>
      </w:r>
      <w:r>
        <w:rPr/>
        <w:t xml:space="preserve"> </w:t>
      </w:r>
      <w:r>
        <w:rPr>
          <w:spacing w:val="17"/>
        </w:rPr>
        <w:t>办理启动手续(港铁将会收回已签署的启动信)。启动手续与上文</w:t>
      </w:r>
      <w:r>
        <w:rPr>
          <w:spacing w:val="7"/>
        </w:rPr>
        <w:t xml:space="preserve"> </w:t>
      </w:r>
      <w:r>
        <w:rPr>
          <w:spacing w:val="-15"/>
        </w:rPr>
        <w:t>延续“学生身份”的延续流程一致。</w:t>
      </w:r>
    </w:p>
    <w:p>
      <w:pPr>
        <w:pStyle w:val="BodyText"/>
        <w:ind w:left="673" w:right="726"/>
        <w:spacing w:before="63" w:line="244" w:lineRule="auto"/>
        <w:rPr/>
      </w:pPr>
      <w:r>
        <w:rPr>
          <w:rFonts w:ascii="SimSun" w:hAnsi="SimSun" w:eastAsia="SimSun" w:cs="SimSun"/>
          <w:spacing w:val="8"/>
        </w:rPr>
        <w:t>3.</w:t>
      </w:r>
      <w:r>
        <w:rPr>
          <w:spacing w:val="8"/>
        </w:rPr>
        <w:t>重新申请的个人八达通须收取50港元可退还的按金，也会被收取</w:t>
      </w:r>
      <w:r>
        <w:rPr>
          <w:spacing w:val="18"/>
        </w:rPr>
        <w:t xml:space="preserve"> </w:t>
      </w:r>
      <w:r>
        <w:rPr>
          <w:spacing w:val="4"/>
        </w:rPr>
        <w:t>20港元不可退还的手续费。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677"/>
        <w:spacing w:before="95" w:line="227" w:lineRule="auto"/>
        <w:outlineLvl w:val="2"/>
        <w:rPr>
          <w:rFonts w:ascii="Arial" w:hAnsi="Arial" w:eastAsia="Arial" w:cs="Arial"/>
          <w:sz w:val="29"/>
          <w:szCs w:val="29"/>
        </w:rPr>
      </w:pPr>
      <w:r>
        <w:rPr>
          <w:sz w:val="29"/>
          <w:szCs w:val="29"/>
          <w:b/>
          <w:bCs/>
          <w:spacing w:val="-15"/>
        </w:rPr>
        <w:t>四.</w:t>
      </w:r>
      <w:r>
        <w:rPr>
          <w:rFonts w:ascii="Arial" w:hAnsi="Arial" w:eastAsia="Arial" w:cs="Arial"/>
          <w:sz w:val="29"/>
          <w:szCs w:val="29"/>
          <w:b/>
          <w:bCs/>
          <w:spacing w:val="-15"/>
        </w:rPr>
        <w:t>FAQs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673"/>
        <w:spacing w:before="75" w:line="213" w:lineRule="auto"/>
        <w:rPr/>
      </w:pPr>
      <w:r>
        <w:rPr>
          <w:rFonts w:ascii="Arial" w:hAnsi="Arial" w:eastAsia="Arial" w:cs="Arial"/>
          <w:spacing w:val="-7"/>
        </w:rPr>
        <w:t>Q1:</w:t>
      </w:r>
      <w:r>
        <w:rPr>
          <w:rFonts w:ascii="Arial" w:hAnsi="Arial" w:eastAsia="Arial" w:cs="Arial"/>
          <w:spacing w:val="61"/>
        </w:rPr>
        <w:t xml:space="preserve"> </w:t>
      </w:r>
      <w:r>
        <w:rPr>
          <w:spacing w:val="-7"/>
        </w:rPr>
        <w:t>若个人八达通上没有相片，可否加注“学生身份”?</w:t>
      </w:r>
    </w:p>
    <w:p>
      <w:pPr>
        <w:pStyle w:val="BodyText"/>
        <w:ind w:left="673" w:right="714"/>
        <w:spacing w:before="65" w:line="284" w:lineRule="auto"/>
        <w:rPr/>
      </w:pPr>
      <w:r>
        <w:rPr>
          <w:rFonts w:ascii="SimSun" w:hAnsi="SimSun" w:eastAsia="SimSun" w:cs="SimSun"/>
          <w:spacing w:val="5"/>
        </w:rPr>
        <w:t>A: </w:t>
      </w:r>
      <w:r>
        <w:rPr>
          <w:spacing w:val="5"/>
        </w:rPr>
        <w:t>不可以。个人八达通必须印有申请人的相片，方可用作港铁学生</w:t>
      </w:r>
      <w:r>
        <w:rPr>
          <w:spacing w:val="7"/>
        </w:rPr>
        <w:t xml:space="preserve"> </w:t>
      </w:r>
      <w:r>
        <w:rPr>
          <w:spacing w:val="-5"/>
        </w:rPr>
        <w:t>乘车优惠计划。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73"/>
        <w:spacing w:before="76" w:line="221" w:lineRule="auto"/>
        <w:rPr/>
      </w:pPr>
      <w:r>
        <w:rPr>
          <w:rFonts w:ascii="SimSun" w:hAnsi="SimSun" w:eastAsia="SimSun" w:cs="SimSun"/>
          <w:spacing w:val="-7"/>
        </w:rPr>
        <w:t>Q2: </w:t>
      </w:r>
      <w:r>
        <w:rPr>
          <w:spacing w:val="-7"/>
        </w:rPr>
        <w:t>八达通上的”学生身份”必须每年</w:t>
      </w:r>
      <w:r>
        <w:rPr>
          <w:spacing w:val="-8"/>
        </w:rPr>
        <w:t>延续吗?</w:t>
      </w:r>
    </w:p>
    <w:p>
      <w:pPr>
        <w:pStyle w:val="BodyText"/>
        <w:ind w:left="673" w:right="719"/>
        <w:spacing w:before="55" w:line="267" w:lineRule="auto"/>
        <w:jc w:val="both"/>
        <w:rPr/>
      </w:pPr>
      <w:r>
        <w:rPr>
          <w:rFonts w:ascii="SimSun" w:hAnsi="SimSun" w:eastAsia="SimSun" w:cs="SimSun"/>
          <w:spacing w:val="-6"/>
        </w:rPr>
        <w:t>A:</w:t>
      </w:r>
      <w:r>
        <w:rPr>
          <w:spacing w:val="-6"/>
        </w:rPr>
        <w:t>“学生身份”有效期一般为1至3年。如您的”学生身份”有效期会在</w:t>
      </w:r>
      <w:r>
        <w:rPr>
          <w:spacing w:val="10"/>
        </w:rPr>
        <w:t xml:space="preserve"> </w:t>
      </w:r>
      <w:r>
        <w:rPr>
          <w:spacing w:val="9"/>
        </w:rPr>
        <w:t>本年届满，便须申请延续。您可在任何港铁客务中心或使用港铁站</w:t>
      </w:r>
      <w:r>
        <w:rPr>
          <w:spacing w:val="10"/>
        </w:rPr>
        <w:t xml:space="preserve"> </w:t>
      </w:r>
      <w:r>
        <w:rPr>
          <w:spacing w:val="-9"/>
        </w:rPr>
        <w:t>内的八达通查阅机，查阅个人八达通上的”学生身份”有效期。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673"/>
        <w:spacing w:before="75" w:line="221" w:lineRule="auto"/>
        <w:rPr/>
      </w:pPr>
      <w:r>
        <w:rPr>
          <w:rFonts w:ascii="Arial" w:hAnsi="Arial" w:eastAsia="Arial" w:cs="Arial"/>
          <w:spacing w:val="3"/>
        </w:rPr>
        <w:t>Q3:  </w:t>
      </w:r>
      <w:r>
        <w:rPr>
          <w:spacing w:val="3"/>
        </w:rPr>
        <w:t>毕业后学生八达通能继续使用吗?</w:t>
      </w:r>
    </w:p>
    <w:p>
      <w:pPr>
        <w:pStyle w:val="BodyText"/>
        <w:ind w:left="673"/>
        <w:spacing w:before="65" w:line="213" w:lineRule="auto"/>
        <w:rPr/>
      </w:pPr>
      <w:r>
        <w:rPr>
          <w:rFonts w:ascii="SimSun" w:hAnsi="SimSun" w:eastAsia="SimSun" w:cs="SimSun"/>
          <w:spacing w:val="2"/>
        </w:rPr>
        <w:t>A: </w:t>
      </w:r>
      <w:r>
        <w:rPr>
          <w:spacing w:val="2"/>
        </w:rPr>
        <w:t>毕业后，学生八达通会自动变成普通八达通，无需额外操</w:t>
      </w:r>
      <w:r>
        <w:rPr>
          <w:spacing w:val="1"/>
        </w:rPr>
        <w:t>作。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673"/>
        <w:spacing w:before="75" w:line="213" w:lineRule="auto"/>
        <w:rPr/>
      </w:pPr>
      <w:r>
        <w:rPr>
          <w:rFonts w:ascii="Arial" w:hAnsi="Arial" w:eastAsia="Arial" w:cs="Arial"/>
          <w:spacing w:val="3"/>
        </w:rPr>
        <w:t>Q4:  </w:t>
      </w:r>
      <w:r>
        <w:rPr>
          <w:spacing w:val="3"/>
        </w:rPr>
        <w:t>我自己不想去，能让别人代领吗?</w:t>
      </w:r>
    </w:p>
    <w:p>
      <w:pPr>
        <w:pStyle w:val="BodyText"/>
        <w:ind w:left="673" w:right="704"/>
        <w:spacing w:before="73" w:line="268" w:lineRule="auto"/>
        <w:jc w:val="both"/>
        <w:rPr/>
      </w:pPr>
      <w:r>
        <w:rPr>
          <w:rFonts w:ascii="Arial" w:hAnsi="Arial" w:eastAsia="Arial" w:cs="Arial"/>
          <w:spacing w:val="5"/>
        </w:rPr>
        <w:t>A:  </w:t>
      </w:r>
      <w:r>
        <w:rPr>
          <w:spacing w:val="5"/>
        </w:rPr>
        <w:t>可以。如果自己没时间去领取，可以授权他人代领。代领人除了</w:t>
      </w:r>
      <w:r>
        <w:rPr>
          <w:spacing w:val="12"/>
        </w:rPr>
        <w:t xml:space="preserve"> </w:t>
      </w:r>
      <w:r>
        <w:rPr>
          <w:spacing w:val="13"/>
        </w:rPr>
        <w:t>要出示申请人给代领人的带有姓名及香港身份证/护照号码的授权</w:t>
      </w:r>
      <w:r>
        <w:rPr>
          <w:spacing w:val="5"/>
        </w:rPr>
        <w:t xml:space="preserve"> </w:t>
      </w:r>
      <w:r>
        <w:rPr>
          <w:spacing w:val="21"/>
        </w:rPr>
        <w:t>书，还需要带上申请人的身份证明复印件(香港身份证/护照/学</w:t>
      </w:r>
      <w:r>
        <w:rPr>
          <w:spacing w:val="11"/>
        </w:rPr>
        <w:t xml:space="preserve"> </w:t>
      </w:r>
      <w:r>
        <w:rPr>
          <w:spacing w:val="17"/>
        </w:rPr>
        <w:t>生证其中一项),以及与授权书上号码相同的代领人本人的香港身</w:t>
      </w:r>
      <w:r>
        <w:rPr>
          <w:spacing w:val="2"/>
        </w:rPr>
        <w:t xml:space="preserve"> </w:t>
      </w:r>
      <w:r>
        <w:rPr>
          <w:spacing w:val="-6"/>
        </w:rPr>
        <w:t>份证/护照。</w:t>
      </w:r>
    </w:p>
    <w:p>
      <w:pPr>
        <w:spacing w:line="268" w:lineRule="auto"/>
        <w:sectPr>
          <w:pgSz w:w="11910" w:h="16840"/>
          <w:pgMar w:top="400" w:right="1786" w:bottom="0" w:left="1786" w:header="0" w:footer="0" w:gutter="0"/>
        </w:sectPr>
        <w:rPr/>
      </w:pPr>
    </w:p>
    <w:p>
      <w:pPr>
        <w:rPr>
          <w:rFonts w:ascii="Arial"/>
          <w:sz w:val="21"/>
        </w:rPr>
      </w:pPr>
      <w:r/>
    </w:p>
    <w:p>
      <w:pPr>
        <w:sectPr>
          <w:footerReference w:type="default" r:id="rId10"/>
          <w:pgSz w:w="11910" w:h="16840"/>
          <w:pgMar w:top="0" w:right="0" w:bottom="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967"/>
        <w:spacing w:before="91" w:line="22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12"/>
        </w:rPr>
        <w:t>在港银行开户攻略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left="817"/>
        <w:spacing w:before="91" w:line="222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spacing w:val="-18"/>
        </w:rPr>
        <w:t>一</w:t>
      </w:r>
      <w:r>
        <w:rPr>
          <w:sz w:val="28"/>
          <w:szCs w:val="28"/>
          <w:spacing w:val="-48"/>
        </w:rPr>
        <w:t xml:space="preserve"> </w:t>
      </w:r>
      <w:r>
        <w:rPr>
          <w:sz w:val="28"/>
          <w:szCs w:val="28"/>
          <w:b/>
          <w:bCs/>
          <w:spacing w:val="-18"/>
        </w:rPr>
        <w:t>.网上预约</w:t>
      </w:r>
    </w:p>
    <w:p>
      <w:pPr>
        <w:pStyle w:val="BodyText"/>
        <w:ind w:left="956"/>
        <w:spacing w:before="131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0"/>
        </w:rPr>
        <w:t>(以恒生银行为例)</w:t>
      </w:r>
    </w:p>
    <w:p>
      <w:pPr>
        <w:pStyle w:val="BodyText"/>
        <w:ind w:left="813"/>
        <w:spacing w:before="100" w:line="222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在官网上找到“开立银行户口”—</w:t>
      </w:r>
      <w:r>
        <w:rPr>
          <w:sz w:val="22"/>
          <w:szCs w:val="22"/>
          <w:spacing w:val="-46"/>
        </w:rPr>
        <w:t xml:space="preserve"> </w:t>
      </w:r>
      <w:r>
        <w:rPr>
          <w:sz w:val="22"/>
          <w:szCs w:val="22"/>
          <w:spacing w:val="-4"/>
        </w:rPr>
        <w:t>“网上预约</w:t>
      </w:r>
      <w:r>
        <w:rPr>
          <w:sz w:val="22"/>
          <w:szCs w:val="22"/>
          <w:spacing w:val="-5"/>
        </w:rPr>
        <w:t>开户”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897"/>
        <w:spacing w:before="74" w:line="324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i/>
          <w:iCs/>
          <w:spacing w:val="-17"/>
          <w:w w:val="98"/>
          <w:position w:val="2"/>
        </w:rPr>
        <w:t>*预约与否视情况而定，有时可直接</w:t>
      </w:r>
      <w:r>
        <w:rPr>
          <w:spacing w:val="-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-17"/>
          <w:w w:val="98"/>
          <w:position w:val="2"/>
        </w:rPr>
        <w:t>walk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8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-17"/>
          <w:w w:val="98"/>
          <w:position w:val="2"/>
        </w:rPr>
        <w:t>in</w:t>
      </w:r>
    </w:p>
    <w:p>
      <w:pPr>
        <w:pStyle w:val="BodyText"/>
        <w:ind w:left="907"/>
        <w:spacing w:before="43" w:line="213" w:lineRule="auto"/>
        <w:rPr/>
      </w:pPr>
      <w:r>
        <w:rPr>
          <w:i/>
          <w:iCs/>
          <w:spacing w:val="-22"/>
          <w:w w:val="98"/>
        </w:rPr>
        <w:t>*预约成功后记得按照约定时间准时到达哦!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817"/>
        <w:spacing w:before="92" w:line="22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6"/>
        </w:rPr>
        <w:t>二.材料准备</w:t>
      </w:r>
    </w:p>
    <w:p>
      <w:pPr>
        <w:pStyle w:val="BodyText"/>
        <w:ind w:left="813"/>
        <w:spacing w:before="202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1.</w:t>
      </w:r>
      <w:r>
        <w:rPr>
          <w:sz w:val="22"/>
          <w:szCs w:val="22"/>
          <w:spacing w:val="9"/>
        </w:rPr>
        <w:t>香港身份证</w:t>
      </w:r>
    </w:p>
    <w:p>
      <w:pPr>
        <w:pStyle w:val="BodyText"/>
        <w:ind w:left="813"/>
        <w:spacing w:before="88" w:line="22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3"/>
        </w:rPr>
        <w:t>.港澳通行证</w:t>
      </w:r>
    </w:p>
    <w:p>
      <w:pPr>
        <w:pStyle w:val="BodyText"/>
        <w:ind w:left="813"/>
        <w:spacing w:before="74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3.</w:t>
      </w:r>
      <w:r>
        <w:rPr>
          <w:sz w:val="22"/>
          <w:szCs w:val="22"/>
          <w:spacing w:val="9"/>
        </w:rPr>
        <w:t>内地身份证</w:t>
      </w:r>
    </w:p>
    <w:p>
      <w:pPr>
        <w:spacing w:line="221" w:lineRule="auto"/>
        <w:sectPr>
          <w:pgSz w:w="11910" w:h="16840"/>
          <w:pgMar w:top="400" w:right="1786" w:bottom="400" w:left="1786" w:header="0" w:footer="0" w:gutter="0"/>
        </w:sectPr>
        <w:rPr>
          <w:sz w:val="22"/>
          <w:szCs w:val="22"/>
        </w:rPr>
      </w:pPr>
    </w:p>
    <w:p>
      <w:pPr>
        <w:pStyle w:val="BodyText"/>
        <w:ind w:left="823"/>
        <w:spacing w:before="167" w:line="221" w:lineRule="auto"/>
        <w:rPr/>
      </w:pPr>
      <w:r>
        <w:rPr>
          <w:spacing w:val="4"/>
        </w:rPr>
        <w:t>4.学生证</w:t>
      </w:r>
    </w:p>
    <w:p>
      <w:pPr>
        <w:pStyle w:val="BodyText"/>
        <w:ind w:left="823"/>
        <w:spacing w:before="74" w:line="221" w:lineRule="auto"/>
        <w:rPr/>
      </w:pPr>
      <w:r>
        <w:rPr>
          <w:spacing w:val="4"/>
        </w:rPr>
        <w:t>5.</w:t>
      </w:r>
      <w:r>
        <w:rPr>
          <w:spacing w:val="4"/>
        </w:rPr>
        <w:t xml:space="preserve"> </w:t>
      </w:r>
      <w:r>
        <w:rPr>
          <w:spacing w:val="4"/>
        </w:rPr>
        <w:t>【非必须】地址证明(校内开户一般情况下不需要提供)</w:t>
      </w:r>
    </w:p>
    <w:p>
      <w:pPr>
        <w:pStyle w:val="BodyText"/>
        <w:ind w:left="823"/>
        <w:spacing w:before="64" w:line="220" w:lineRule="auto"/>
        <w:rPr/>
      </w:pPr>
      <w:r>
        <w:rPr>
          <w:rFonts w:ascii="SimSun" w:hAnsi="SimSun" w:eastAsia="SimSun" w:cs="SimSun"/>
          <w:spacing w:val="-1"/>
        </w:rPr>
        <w:t>6.</w:t>
      </w:r>
      <w:r>
        <w:rPr>
          <w:spacing w:val="-1"/>
        </w:rPr>
        <w:t>粉签、小白条</w:t>
      </w:r>
    </w:p>
    <w:p>
      <w:pPr>
        <w:pStyle w:val="BodyText"/>
        <w:ind w:left="823"/>
        <w:spacing w:before="79" w:line="223" w:lineRule="auto"/>
        <w:rPr/>
      </w:pPr>
      <w:r>
        <w:rPr>
          <w:rFonts w:ascii="SimSun" w:hAnsi="SimSun" w:eastAsia="SimSun" w:cs="SimSun"/>
          <w:spacing w:val="1"/>
        </w:rPr>
        <w:t>7.</w:t>
      </w:r>
      <w:r>
        <w:rPr>
          <w:spacing w:val="1"/>
        </w:rPr>
        <w:t>香港手机号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827"/>
        <w:spacing w:before="91" w:line="222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spacing w:val="-6"/>
        </w:rPr>
        <w:t>三.提醒事项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823" w:right="838"/>
        <w:spacing w:before="75" w:line="258" w:lineRule="auto"/>
        <w:rPr/>
      </w:pPr>
      <w:r>
        <w:rPr>
          <w:rFonts w:ascii="SimSun" w:hAnsi="SimSun" w:eastAsia="SimSun" w:cs="SimSun"/>
          <w:spacing w:val="8"/>
        </w:rPr>
        <w:t>1.</w:t>
      </w:r>
      <w:r>
        <w:rPr>
          <w:spacing w:val="8"/>
        </w:rPr>
        <w:t>在校内银行开户是较为便利快捷的选择，在校外的</w:t>
      </w:r>
      <w:r>
        <w:rPr>
          <w:spacing w:val="7"/>
        </w:rPr>
        <w:t>银行开户很</w:t>
      </w:r>
      <w:r>
        <w:rPr/>
        <w:t xml:space="preserve"> </w:t>
      </w:r>
      <w:r>
        <w:rPr>
          <w:spacing w:val="8"/>
        </w:rPr>
        <w:t>多时候需要提供地址证明，而据我们目前了解，校内开户是不需</w:t>
      </w:r>
      <w:r>
        <w:rPr>
          <w:spacing w:val="10"/>
        </w:rPr>
        <w:t xml:space="preserve"> </w:t>
      </w:r>
      <w:r>
        <w:rPr>
          <w:spacing w:val="-5"/>
        </w:rPr>
        <w:t>要这一证明的。</w:t>
      </w:r>
    </w:p>
    <w:p>
      <w:pPr>
        <w:pStyle w:val="BodyText"/>
        <w:ind w:left="823" w:right="842"/>
        <w:spacing w:before="85" w:line="251" w:lineRule="auto"/>
        <w:rPr/>
      </w:pPr>
      <w:r>
        <w:rPr>
          <w:rFonts w:ascii="Arial" w:hAnsi="Arial" w:eastAsia="Arial" w:cs="Arial"/>
          <w:spacing w:val="12"/>
        </w:rPr>
        <w:t>2.</w:t>
      </w:r>
      <w:r>
        <w:rPr>
          <w:rFonts w:ascii="Arial" w:hAnsi="Arial" w:eastAsia="Arial" w:cs="Arial"/>
        </w:rPr>
        <w:t>CU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12"/>
        </w:rPr>
        <w:t>校内有恒生和东亚两所银行，都提供开户及办理信用卡服</w:t>
      </w:r>
      <w:r>
        <w:rPr/>
        <w:t xml:space="preserve"> </w:t>
      </w:r>
      <w:r>
        <w:rPr>
          <w:spacing w:val="-11"/>
        </w:rPr>
        <w:t>务。</w:t>
      </w:r>
    </w:p>
    <w:p>
      <w:pPr>
        <w:pStyle w:val="BodyText"/>
        <w:ind w:left="823"/>
        <w:spacing w:before="74" w:line="213" w:lineRule="auto"/>
        <w:rPr/>
      </w:pPr>
      <w:r>
        <w:rPr>
          <w:spacing w:val="1"/>
        </w:rPr>
        <w:t>3.储值卡一般情况下当日可取，信用卡则需等待一段时间。</w:t>
      </w:r>
    </w:p>
    <w:p>
      <w:pPr>
        <w:pStyle w:val="BodyText"/>
        <w:ind w:left="823" w:right="845"/>
        <w:spacing w:before="95" w:line="243" w:lineRule="auto"/>
        <w:rPr/>
      </w:pPr>
      <w:r>
        <w:rPr>
          <w:rFonts w:ascii="SimSun" w:hAnsi="SimSun" w:eastAsia="SimSun" w:cs="SimSun"/>
          <w:spacing w:val="8"/>
        </w:rPr>
        <w:t>4.</w:t>
      </w:r>
      <w:r>
        <w:rPr>
          <w:spacing w:val="8"/>
        </w:rPr>
        <w:t>最近受疫情及港股影响，开户条件及银行办公时间</w:t>
      </w:r>
      <w:r>
        <w:rPr>
          <w:spacing w:val="7"/>
        </w:rPr>
        <w:t>可能会出现</w:t>
      </w:r>
      <w:r>
        <w:rPr/>
        <w:t xml:space="preserve"> </w:t>
      </w:r>
      <w:r>
        <w:rPr>
          <w:spacing w:val="1"/>
        </w:rPr>
        <w:t>临时变动，同学们前往之前请查询最新讯息。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727"/>
        <w:spacing w:before="92" w:line="22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1"/>
        </w:rPr>
        <w:t>电话卡</w:t>
      </w:r>
    </w:p>
    <w:p>
      <w:pPr>
        <w:pStyle w:val="BodyText"/>
        <w:ind w:left="3437"/>
        <w:spacing w:before="76" w:line="221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29"/>
        </w:rPr>
        <w:t>办理&amp;上台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716"/>
        <w:spacing w:before="75" w:line="221" w:lineRule="auto"/>
        <w:outlineLvl w:val="4"/>
        <w:rPr/>
      </w:pPr>
      <w:r>
        <w:rPr>
          <w:b/>
          <w:bCs/>
          <w:spacing w:val="-11"/>
        </w:rPr>
        <w:t>一</w:t>
      </w:r>
      <w:r>
        <w:rPr>
          <w:spacing w:val="-11"/>
        </w:rPr>
        <w:t xml:space="preserve"> </w:t>
      </w:r>
      <w:r>
        <w:rPr>
          <w:b/>
          <w:bCs/>
          <w:spacing w:val="-11"/>
        </w:rPr>
        <w:t>.新</w:t>
      </w:r>
      <w:r>
        <w:rPr>
          <w:spacing w:val="-43"/>
        </w:rPr>
        <w:t xml:space="preserve"> </w:t>
      </w:r>
      <w:r>
        <w:rPr>
          <w:b/>
          <w:bCs/>
          <w:spacing w:val="-11"/>
        </w:rPr>
        <w:t>开</w:t>
      </w:r>
      <w:r>
        <w:rPr>
          <w:spacing w:val="-44"/>
        </w:rPr>
        <w:t xml:space="preserve"> </w:t>
      </w:r>
      <w:r>
        <w:rPr>
          <w:b/>
          <w:bCs/>
          <w:spacing w:val="-11"/>
        </w:rPr>
        <w:t>办</w:t>
      </w:r>
      <w:r>
        <w:rPr>
          <w:spacing w:val="-47"/>
        </w:rPr>
        <w:t xml:space="preserve"> </w:t>
      </w:r>
      <w:r>
        <w:rPr>
          <w:b/>
          <w:bCs/>
          <w:spacing w:val="-11"/>
        </w:rPr>
        <w:t>理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716"/>
        <w:spacing w:before="75" w:line="222" w:lineRule="auto"/>
        <w:outlineLvl w:val="4"/>
        <w:rPr/>
      </w:pPr>
      <w:r>
        <w:rPr>
          <w:rFonts w:ascii="SimSun" w:hAnsi="SimSun" w:eastAsia="SimSun" w:cs="SimSun"/>
          <w:b/>
          <w:bCs/>
          <w:spacing w:val="4"/>
        </w:rPr>
        <w:t>1.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b/>
          <w:bCs/>
          <w:spacing w:val="4"/>
        </w:rPr>
        <w:t>中国移动香港</w:t>
      </w:r>
    </w:p>
    <w:p>
      <w:pPr>
        <w:pStyle w:val="BodyText"/>
        <w:ind w:left="713"/>
        <w:spacing w:before="47" w:line="222" w:lineRule="auto"/>
        <w:rPr/>
      </w:pPr>
      <w:r>
        <w:rPr>
          <w:spacing w:val="-12"/>
        </w:rPr>
        <w:t>在官网购买使用即可。</w:t>
      </w:r>
    </w:p>
    <w:p>
      <w:pPr>
        <w:spacing w:line="222" w:lineRule="auto"/>
        <w:sectPr>
          <w:pgSz w:w="11910" w:h="16840"/>
          <w:pgMar w:top="400" w:right="1786" w:bottom="400" w:left="1786" w:header="0" w:footer="0" w:gutter="0"/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707"/>
        <w:spacing w:before="81" w:line="222" w:lineRule="auto"/>
        <w:outlineLvl w:val="3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8"/>
        </w:rPr>
        <w:t>2.</w:t>
      </w:r>
      <w:r>
        <w:rPr>
          <w:rFonts w:ascii="SimSun" w:hAnsi="SimSun" w:eastAsia="SimSun" w:cs="SimSun"/>
          <w:sz w:val="25"/>
          <w:szCs w:val="25"/>
          <w:spacing w:val="-38"/>
        </w:rPr>
        <w:t xml:space="preserve"> </w:t>
      </w:r>
      <w:r>
        <w:rPr>
          <w:sz w:val="25"/>
          <w:szCs w:val="25"/>
          <w:b/>
          <w:bCs/>
          <w:spacing w:val="-8"/>
        </w:rPr>
        <w:t>中国电信香港</w:t>
      </w:r>
    </w:p>
    <w:p>
      <w:pPr>
        <w:pStyle w:val="BodyText"/>
        <w:ind w:left="703"/>
        <w:spacing w:before="89" w:line="222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在官网购买即可。</w:t>
      </w:r>
    </w:p>
    <w:p>
      <w:pPr>
        <w:pStyle w:val="BodyText"/>
        <w:ind w:left="843"/>
        <w:spacing w:before="87" w:line="222" w:lineRule="auto"/>
        <w:rPr>
          <w:sz w:val="21"/>
          <w:szCs w:val="21"/>
        </w:rPr>
      </w:pPr>
      <w:r>
        <w:rPr>
          <w:sz w:val="21"/>
          <w:szCs w:val="21"/>
          <w:spacing w:val="10"/>
        </w:rPr>
        <w:t>(与中国移动香港相比略贵)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707"/>
        <w:spacing w:before="81" w:line="224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1"/>
        </w:rPr>
        <w:t>二.上台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706"/>
        <w:spacing w:before="69" w:line="222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1.</w:t>
      </w:r>
      <w:r>
        <w:rPr>
          <w:rFonts w:ascii="SimSun" w:hAnsi="SimSun" w:eastAsia="SimSun" w:cs="SimSun"/>
          <w:sz w:val="21"/>
          <w:szCs w:val="21"/>
          <w:spacing w:val="-11"/>
        </w:rPr>
        <w:t xml:space="preserve"> </w:t>
      </w:r>
      <w:r>
        <w:rPr>
          <w:sz w:val="21"/>
          <w:szCs w:val="21"/>
          <w:b/>
          <w:bCs/>
          <w:spacing w:val="-11"/>
        </w:rPr>
        <w:t>准</w:t>
      </w:r>
      <w:r>
        <w:rPr>
          <w:sz w:val="21"/>
          <w:szCs w:val="21"/>
          <w:spacing w:val="-37"/>
        </w:rPr>
        <w:t xml:space="preserve"> </w:t>
      </w:r>
      <w:r>
        <w:rPr>
          <w:sz w:val="21"/>
          <w:szCs w:val="21"/>
          <w:b/>
          <w:bCs/>
          <w:spacing w:val="-11"/>
        </w:rPr>
        <w:t>备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b/>
          <w:bCs/>
          <w:spacing w:val="-11"/>
        </w:rPr>
        <w:t>材</w:t>
      </w:r>
      <w:r>
        <w:rPr>
          <w:sz w:val="21"/>
          <w:szCs w:val="21"/>
          <w:spacing w:val="-40"/>
        </w:rPr>
        <w:t xml:space="preserve"> </w:t>
      </w:r>
      <w:r>
        <w:rPr>
          <w:sz w:val="21"/>
          <w:szCs w:val="21"/>
          <w:b/>
          <w:bCs/>
          <w:spacing w:val="-11"/>
        </w:rPr>
        <w:t>料</w:t>
      </w:r>
    </w:p>
    <w:p>
      <w:pPr>
        <w:pStyle w:val="BodyText"/>
        <w:ind w:left="703"/>
        <w:spacing w:before="98" w:line="221" w:lineRule="auto"/>
        <w:rPr>
          <w:sz w:val="21"/>
          <w:szCs w:val="21"/>
        </w:rPr>
      </w:pPr>
      <w:r>
        <w:rPr>
          <w:sz w:val="21"/>
          <w:szCs w:val="21"/>
          <w:spacing w:val="12"/>
        </w:rPr>
        <w:t>·</w:t>
      </w:r>
      <w:r>
        <w:rPr>
          <w:sz w:val="21"/>
          <w:szCs w:val="21"/>
          <w:spacing w:val="-70"/>
        </w:rPr>
        <w:t xml:space="preserve"> </w:t>
      </w:r>
      <w:r>
        <w:rPr>
          <w:sz w:val="21"/>
          <w:szCs w:val="21"/>
          <w:spacing w:val="12"/>
        </w:rPr>
        <w:t>香港身份证(或临时的香港身份证)</w:t>
      </w:r>
    </w:p>
    <w:p>
      <w:pPr>
        <w:pStyle w:val="BodyText"/>
        <w:ind w:left="703"/>
        <w:spacing w:before="69" w:line="221" w:lineRule="auto"/>
        <w:rPr>
          <w:sz w:val="21"/>
          <w:szCs w:val="21"/>
        </w:rPr>
      </w:pPr>
      <w:r>
        <w:rPr>
          <w:sz w:val="21"/>
          <w:szCs w:val="21"/>
          <w:spacing w:val="-7"/>
        </w:rPr>
        <w:t>·</w:t>
      </w:r>
      <w:r>
        <w:rPr>
          <w:sz w:val="21"/>
          <w:szCs w:val="21"/>
          <w:spacing w:val="-67"/>
        </w:rPr>
        <w:t xml:space="preserve"> </w:t>
      </w:r>
      <w:r>
        <w:rPr>
          <w:sz w:val="21"/>
          <w:szCs w:val="21"/>
          <w:spacing w:val="-7"/>
        </w:rPr>
        <w:t>内地身份证</w:t>
      </w:r>
    </w:p>
    <w:p>
      <w:pPr>
        <w:pStyle w:val="BodyText"/>
        <w:ind w:left="703"/>
        <w:spacing w:before="89" w:line="222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·</w:t>
      </w:r>
      <w:r>
        <w:rPr>
          <w:sz w:val="21"/>
          <w:szCs w:val="21"/>
          <w:spacing w:val="-78"/>
        </w:rPr>
        <w:t xml:space="preserve"> </w:t>
      </w:r>
      <w:r>
        <w:rPr>
          <w:sz w:val="21"/>
          <w:szCs w:val="21"/>
          <w:spacing w:val="-5"/>
        </w:rPr>
        <w:t>港澳通行证</w:t>
      </w:r>
    </w:p>
    <w:p>
      <w:pPr>
        <w:pStyle w:val="BodyText"/>
        <w:ind w:left="703"/>
        <w:spacing w:before="77" w:line="221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·</w:t>
      </w:r>
      <w:r>
        <w:rPr>
          <w:sz w:val="21"/>
          <w:szCs w:val="21"/>
          <w:spacing w:val="-72"/>
        </w:rPr>
        <w:t xml:space="preserve"> </w:t>
      </w:r>
      <w:r>
        <w:rPr>
          <w:sz w:val="21"/>
          <w:szCs w:val="21"/>
          <w:spacing w:val="-4"/>
        </w:rPr>
        <w:t>录取通知书</w:t>
      </w:r>
    </w:p>
    <w:p>
      <w:pPr>
        <w:pStyle w:val="BodyText"/>
        <w:ind w:left="703"/>
        <w:spacing w:before="69" w:line="221" w:lineRule="auto"/>
        <w:rPr>
          <w:sz w:val="21"/>
          <w:szCs w:val="21"/>
        </w:rPr>
      </w:pPr>
      <w:r>
        <w:rPr>
          <w:sz w:val="21"/>
          <w:szCs w:val="21"/>
          <w:spacing w:val="-8"/>
        </w:rPr>
        <w:t>·</w:t>
      </w:r>
      <w:r>
        <w:rPr>
          <w:sz w:val="21"/>
          <w:szCs w:val="21"/>
          <w:spacing w:val="-69"/>
        </w:rPr>
        <w:t xml:space="preserve"> </w:t>
      </w:r>
      <w:r>
        <w:rPr>
          <w:sz w:val="21"/>
          <w:szCs w:val="21"/>
          <w:spacing w:val="-8"/>
        </w:rPr>
        <w:t>学生签证</w:t>
      </w:r>
    </w:p>
    <w:p>
      <w:pPr>
        <w:pStyle w:val="BodyText"/>
        <w:ind w:left="703"/>
        <w:spacing w:before="88" w:line="221" w:lineRule="auto"/>
        <w:rPr>
          <w:sz w:val="21"/>
          <w:szCs w:val="21"/>
        </w:rPr>
      </w:pPr>
      <w:r>
        <w:rPr>
          <w:sz w:val="21"/>
          <w:szCs w:val="21"/>
          <w:spacing w:val="-14"/>
        </w:rPr>
        <w:t>·</w:t>
      </w:r>
      <w:r>
        <w:rPr>
          <w:sz w:val="21"/>
          <w:szCs w:val="21"/>
          <w:spacing w:val="-63"/>
        </w:rPr>
        <w:t xml:space="preserve"> </w:t>
      </w:r>
      <w:r>
        <w:rPr>
          <w:sz w:val="21"/>
          <w:szCs w:val="21"/>
          <w:spacing w:val="-14"/>
        </w:rPr>
        <w:t>学生证</w:t>
      </w:r>
    </w:p>
    <w:p>
      <w:pPr>
        <w:pStyle w:val="BodyText"/>
        <w:ind w:left="703" w:right="732"/>
        <w:spacing w:before="80" w:line="256" w:lineRule="auto"/>
        <w:rPr>
          <w:sz w:val="21"/>
          <w:szCs w:val="21"/>
        </w:rPr>
      </w:pPr>
      <w:r>
        <w:rPr>
          <w:sz w:val="21"/>
          <w:szCs w:val="21"/>
          <w:spacing w:val="15"/>
        </w:rPr>
        <w:t>·</w:t>
      </w:r>
      <w:r>
        <w:rPr>
          <w:sz w:val="21"/>
          <w:szCs w:val="21"/>
          <w:spacing w:val="-75"/>
        </w:rPr>
        <w:t xml:space="preserve"> </w:t>
      </w:r>
      <w:r>
        <w:rPr>
          <w:sz w:val="21"/>
          <w:szCs w:val="21"/>
          <w:spacing w:val="15"/>
        </w:rPr>
        <w:t>住址证明(若没有，运营商会寄一封信到大家的住址，这封信以后可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8"/>
        </w:rPr>
        <w:t>以当成你的住址证明，可由书院</w:t>
      </w:r>
      <w:r>
        <w:rPr>
          <w:rFonts w:ascii="SimSun" w:hAnsi="SimSun" w:eastAsia="SimSun" w:cs="SimSun"/>
          <w:sz w:val="21"/>
          <w:szCs w:val="21"/>
        </w:rPr>
        <w:t>office</w:t>
      </w:r>
      <w:r>
        <w:rPr>
          <w:sz w:val="21"/>
          <w:szCs w:val="21"/>
          <w:spacing w:val="8"/>
        </w:rPr>
        <w:t>提供)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706"/>
        <w:spacing w:before="68" w:line="222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2.</w:t>
      </w:r>
      <w:r>
        <w:rPr>
          <w:sz w:val="21"/>
          <w:szCs w:val="21"/>
          <w:b/>
          <w:bCs/>
          <w:spacing w:val="26"/>
        </w:rPr>
        <w:t>中国移动香港</w:t>
      </w:r>
    </w:p>
    <w:p>
      <w:pPr>
        <w:pStyle w:val="BodyText"/>
        <w:ind w:left="703"/>
        <w:spacing w:before="110" w:line="221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中国移动香港有以下两种学生套餐可以办理。</w:t>
      </w:r>
    </w:p>
    <w:p>
      <w:pPr>
        <w:pStyle w:val="BodyText"/>
        <w:ind w:left="739"/>
        <w:spacing w:before="59" w:line="212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21"/>
          <w:w w:val="96"/>
        </w:rPr>
        <w:t>*一般来说第一个套餐就可以满足日常需求</w:t>
      </w:r>
    </w:p>
    <w:p>
      <w:pPr>
        <w:spacing w:line="212" w:lineRule="auto"/>
        <w:sectPr>
          <w:pgSz w:w="11910" w:h="16840"/>
          <w:pgMar w:top="400" w:right="1786" w:bottom="400" w:left="1786" w:header="0" w:footer="0" w:gutter="0"/>
        </w:sectPr>
        <w:rPr>
          <w:sz w:val="22"/>
          <w:szCs w:val="22"/>
        </w:rPr>
      </w:pPr>
    </w:p>
    <w:p>
      <w:pPr>
        <w:rPr>
          <w:rFonts w:ascii="Arial"/>
          <w:sz w:val="21"/>
        </w:rPr>
      </w:pPr>
      <w:r/>
    </w:p>
    <w:p>
      <w:pPr>
        <w:sectPr>
          <w:pgSz w:w="11910" w:h="16840"/>
          <w:pgMar w:top="0" w:right="0" w:bottom="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713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线上办理：中国移动官网</w:t>
      </w:r>
    </w:p>
    <w:p>
      <w:pPr>
        <w:pStyle w:val="BodyText"/>
        <w:ind w:left="713"/>
        <w:spacing w:before="108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线下办理：沙田新城市广场</w:t>
      </w:r>
    </w:p>
    <w:p>
      <w:pPr>
        <w:pStyle w:val="BodyText"/>
        <w:ind w:left="816"/>
        <w:spacing w:before="131" w:line="21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-4"/>
        </w:rPr>
        <w:t>*根据中国移动政策变化，可能需要书院提供住址证明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716"/>
        <w:spacing w:before="72" w:line="22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3.</w:t>
      </w:r>
      <w:r>
        <w:rPr>
          <w:sz w:val="22"/>
          <w:szCs w:val="22"/>
          <w:b/>
          <w:bCs/>
          <w:spacing w:val="15"/>
        </w:rPr>
        <w:t>中国电信香港</w:t>
      </w:r>
    </w:p>
    <w:p>
      <w:pPr>
        <w:pStyle w:val="BodyText"/>
        <w:ind w:left="713"/>
        <w:spacing w:before="86" w:line="22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价格相对便宜</w:t>
      </w:r>
    </w:p>
    <w:p>
      <w:pPr>
        <w:pStyle w:val="BodyText"/>
        <w:ind w:left="843"/>
        <w:spacing w:before="77" w:line="22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(但一般用不到这么多)</w:t>
      </w:r>
    </w:p>
    <w:p>
      <w:pPr>
        <w:spacing w:line="221" w:lineRule="auto"/>
        <w:sectPr>
          <w:pgSz w:w="11910" w:h="16840"/>
          <w:pgMar w:top="400" w:right="1786" w:bottom="400" w:left="1786" w:header="0" w:footer="0" w:gutter="0"/>
        </w:sectPr>
        <w:rPr>
          <w:sz w:val="22"/>
          <w:szCs w:val="22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71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spacing w:val="10"/>
        </w:rPr>
        <w:t>线上办理：中国电信官网</w:t>
      </w:r>
    </w:p>
    <w:p>
      <w:pPr>
        <w:pStyle w:val="BodyText"/>
        <w:ind w:left="713"/>
        <w:spacing w:before="110" w:line="219" w:lineRule="auto"/>
        <w:rPr>
          <w:sz w:val="21"/>
          <w:szCs w:val="21"/>
        </w:rPr>
      </w:pPr>
      <w:r>
        <w:rPr>
          <w:sz w:val="21"/>
          <w:szCs w:val="21"/>
          <w:spacing w:val="11"/>
        </w:rPr>
        <w:t>线下办理：铜锣湾轩尼诗道482号泰港大厦地下</w:t>
      </w:r>
      <w:r>
        <w:rPr>
          <w:rFonts w:ascii="SimSun" w:hAnsi="SimSun" w:eastAsia="SimSun" w:cs="SimSun"/>
          <w:sz w:val="21"/>
          <w:szCs w:val="21"/>
          <w:spacing w:val="11"/>
        </w:rPr>
        <w:t>B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11"/>
        </w:rPr>
        <w:t>店铺</w:t>
      </w:r>
    </w:p>
    <w:p>
      <w:pPr>
        <w:pStyle w:val="BodyText"/>
        <w:ind w:left="716" w:right="757" w:firstLine="31"/>
        <w:spacing w:before="119" w:line="250" w:lineRule="auto"/>
        <w:rPr>
          <w:sz w:val="21"/>
          <w:szCs w:val="21"/>
        </w:rPr>
      </w:pPr>
      <w:r>
        <w:rPr>
          <w:sz w:val="22"/>
          <w:szCs w:val="22"/>
          <w:i/>
          <w:iCs/>
          <w:spacing w:val="-24"/>
          <w:w w:val="98"/>
        </w:rPr>
        <w:t>*上台指</w:t>
      </w:r>
      <w:r>
        <w:rPr>
          <w:sz w:val="22"/>
          <w:szCs w:val="22"/>
          <w:b/>
          <w:bCs/>
          <w:i/>
          <w:iCs/>
          <w:spacing w:val="-24"/>
          <w:w w:val="98"/>
        </w:rPr>
        <w:t>“和运营商签约月费套餐合约”。</w:t>
      </w:r>
      <w:r>
        <w:rPr>
          <w:sz w:val="22"/>
          <w:szCs w:val="22"/>
          <w:spacing w:val="-24"/>
          <w:w w:val="98"/>
        </w:rPr>
        <w:t xml:space="preserve">  </w:t>
      </w:r>
      <w:r>
        <w:rPr>
          <w:sz w:val="22"/>
          <w:szCs w:val="22"/>
          <w:i/>
          <w:iCs/>
          <w:spacing w:val="-24"/>
          <w:w w:val="98"/>
        </w:rPr>
        <w:t>(在香港)这个合约期通常为</w:t>
      </w:r>
      <w:r>
        <w:rPr>
          <w:sz w:val="22"/>
          <w:szCs w:val="22"/>
          <w:spacing w:val="-24"/>
          <w:w w:val="98"/>
        </w:rPr>
        <w:t xml:space="preserve"> </w:t>
      </w:r>
      <w:r>
        <w:rPr>
          <w:sz w:val="22"/>
          <w:szCs w:val="22"/>
          <w:b/>
          <w:bCs/>
          <w:i/>
          <w:iCs/>
          <w:spacing w:val="-24"/>
          <w:w w:val="98"/>
        </w:rPr>
        <w:t>12或24个</w:t>
      </w:r>
      <w:r>
        <w:rPr>
          <w:sz w:val="22"/>
          <w:szCs w:val="22"/>
          <w:spacing w:val="4"/>
        </w:rPr>
        <w:t xml:space="preserve"> </w:t>
      </w:r>
      <w:r>
        <w:rPr>
          <w:sz w:val="21"/>
          <w:szCs w:val="21"/>
          <w:b/>
          <w:bCs/>
          <w:spacing w:val="-17"/>
        </w:rPr>
        <w:t>月，</w:t>
      </w:r>
      <w:r>
        <w:rPr>
          <w:sz w:val="21"/>
          <w:szCs w:val="21"/>
          <w:spacing w:val="-17"/>
        </w:rPr>
        <w:t>且需</w:t>
      </w:r>
      <w:r>
        <w:rPr>
          <w:sz w:val="21"/>
          <w:szCs w:val="21"/>
          <w:b/>
          <w:bCs/>
          <w:spacing w:val="-17"/>
        </w:rPr>
        <w:t>实名制登记入网</w:t>
      </w:r>
      <w:r>
        <w:rPr>
          <w:sz w:val="21"/>
          <w:szCs w:val="21"/>
          <w:spacing w:val="-17"/>
        </w:rPr>
        <w:t>。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716"/>
        <w:spacing w:before="69" w:line="222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4.</w:t>
      </w:r>
      <w:r>
        <w:rPr>
          <w:sz w:val="21"/>
          <w:szCs w:val="21"/>
          <w:b/>
          <w:bCs/>
          <w:spacing w:val="26"/>
        </w:rPr>
        <w:t>网购注意事项</w:t>
      </w:r>
    </w:p>
    <w:p>
      <w:pPr>
        <w:pStyle w:val="BodyText"/>
        <w:ind w:left="713" w:right="727"/>
        <w:spacing w:before="121" w:line="264" w:lineRule="auto"/>
        <w:rPr>
          <w:sz w:val="21"/>
          <w:szCs w:val="21"/>
        </w:rPr>
      </w:pPr>
      <w:r>
        <w:rPr>
          <w:sz w:val="21"/>
          <w:szCs w:val="21"/>
          <w:spacing w:val="14"/>
        </w:rPr>
        <w:t>1)年满18岁的学生必须亲自办理上台；18岁以下的学生须由父母/监护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8"/>
        </w:rPr>
        <w:t>人代为申请。每名学生只可登记学园服务计划一次。</w:t>
      </w:r>
    </w:p>
    <w:p>
      <w:pPr>
        <w:pStyle w:val="BodyText"/>
        <w:ind w:left="713" w:right="730"/>
        <w:spacing w:before="119" w:line="273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2)客户必须上传有效学生证或入学信件副本，证件必须现正生效且清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7"/>
        </w:rPr>
        <w:t>楚显示学校名称及发证日期。</w:t>
      </w:r>
    </w:p>
    <w:p>
      <w:pPr>
        <w:pStyle w:val="BodyText"/>
        <w:ind w:left="713" w:right="734"/>
        <w:spacing w:before="99" w:line="273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3)客户上传的个人身份证及相关证明文件必须齐全、清晰、正确</w:t>
      </w:r>
      <w:r>
        <w:rPr>
          <w:sz w:val="21"/>
          <w:szCs w:val="21"/>
          <w:spacing w:val="18"/>
        </w:rPr>
        <w:t>，否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8"/>
        </w:rPr>
        <w:t>则中国移动香港将有权暂停向客户提供上台服务。</w:t>
      </w:r>
    </w:p>
    <w:p>
      <w:pPr>
        <w:pStyle w:val="BodyText"/>
        <w:ind w:left="713" w:right="723"/>
        <w:spacing w:before="110" w:line="276" w:lineRule="auto"/>
        <w:rPr>
          <w:sz w:val="21"/>
          <w:szCs w:val="21"/>
        </w:rPr>
      </w:pPr>
      <w:r>
        <w:rPr>
          <w:sz w:val="21"/>
          <w:szCs w:val="21"/>
          <w:spacing w:val="22"/>
        </w:rPr>
        <w:t>4)客户于网上商店完成订购流程后，必须于14天</w:t>
      </w:r>
      <w:r>
        <w:rPr>
          <w:sz w:val="21"/>
          <w:szCs w:val="21"/>
          <w:spacing w:val="21"/>
        </w:rPr>
        <w:t>内(中国移动香港指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6"/>
        </w:rPr>
        <w:t>定时间除外)完成取卡或按中国移动香港要求完成申请服务手续，</w:t>
      </w:r>
      <w:r>
        <w:rPr>
          <w:sz w:val="21"/>
          <w:szCs w:val="21"/>
          <w:spacing w:val="15"/>
        </w:rPr>
        <w:t>否则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9"/>
        </w:rPr>
        <w:t>中国移动香港有权取消订单，客户将被视为放弃已订购的产品和服务</w:t>
      </w:r>
    </w:p>
    <w:p>
      <w:pPr>
        <w:pStyle w:val="BodyText"/>
        <w:ind w:left="713" w:right="725" w:firstLine="129"/>
        <w:spacing w:before="109" w:line="316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(“上述项目”)。中国移动香港有权以任何方式处置上述项目，无须向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客户退款或承担任何赔偿及/或损失。</w:t>
      </w:r>
    </w:p>
    <w:p>
      <w:pPr>
        <w:pStyle w:val="BodyText"/>
        <w:ind w:left="713" w:right="735"/>
        <w:spacing w:before="4" w:line="287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5)客户如于网上登记时没有上传地址证明，当完成登记后必须于</w:t>
      </w:r>
      <w:r>
        <w:rPr>
          <w:sz w:val="21"/>
          <w:szCs w:val="21"/>
          <w:spacing w:val="18"/>
        </w:rPr>
        <w:t>服务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2"/>
        </w:rPr>
        <w:t>计划生效起14天内前往门市补交有效香港住址证明，</w:t>
      </w:r>
      <w:r>
        <w:rPr>
          <w:sz w:val="21"/>
          <w:szCs w:val="21"/>
          <w:spacing w:val="11"/>
        </w:rPr>
        <w:t>持有“往来港澳通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2"/>
        </w:rPr>
        <w:t>行证”的登记客户必须于服务计划生效起26天内前</w:t>
      </w:r>
      <w:r>
        <w:rPr>
          <w:sz w:val="21"/>
          <w:szCs w:val="21"/>
          <w:spacing w:val="11"/>
        </w:rPr>
        <w:t>往门市补交有效香港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身份证。</w:t>
      </w:r>
    </w:p>
    <w:p>
      <w:pPr>
        <w:pStyle w:val="BodyText"/>
        <w:ind w:left="713" w:right="736"/>
        <w:spacing w:before="140" w:line="276" w:lineRule="auto"/>
        <w:rPr>
          <w:sz w:val="21"/>
          <w:szCs w:val="21"/>
        </w:rPr>
      </w:pPr>
      <w:r>
        <w:rPr>
          <w:sz w:val="21"/>
          <w:szCs w:val="21"/>
          <w:spacing w:val="22"/>
        </w:rPr>
        <w:t>6)如客户成功下单后5天内仍未获通知收</w:t>
      </w:r>
      <w:r>
        <w:rPr>
          <w:sz w:val="21"/>
          <w:szCs w:val="21"/>
          <w:spacing w:val="21"/>
        </w:rPr>
        <w:t>取物品，请尽快通知24小时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7"/>
        </w:rPr>
        <w:t>客户联络中心29458888。下单起30天后我们将</w:t>
      </w:r>
      <w:r>
        <w:rPr>
          <w:sz w:val="21"/>
          <w:szCs w:val="21"/>
          <w:spacing w:val="16"/>
        </w:rPr>
        <w:t>视为订单货品已成功收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取，不会受理相关投诉。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855"/>
        <w:spacing w:before="72" w:line="204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23"/>
          <w:w w:val="90"/>
        </w:rPr>
        <w:t>*以上为中国移动香港官网的注意事项。中国电信香港的也类似，但在官网上未有呈现</w:t>
      </w:r>
    </w:p>
    <w:p>
      <w:pPr>
        <w:spacing w:line="204" w:lineRule="auto"/>
        <w:sectPr>
          <w:pgSz w:w="11910" w:h="16840"/>
          <w:pgMar w:top="400" w:right="1786" w:bottom="400" w:left="1786" w:header="0" w:footer="0" w:gutter="0"/>
        </w:sectPr>
        <w:rPr>
          <w:sz w:val="22"/>
          <w:szCs w:val="22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410"/>
        <w:spacing w:before="59" w:line="222" w:lineRule="auto"/>
        <w:rPr>
          <w:sz w:val="18"/>
          <w:szCs w:val="18"/>
        </w:rPr>
      </w:pPr>
      <w:r>
        <w:rPr>
          <w:sz w:val="18"/>
          <w:szCs w:val="18"/>
          <w:spacing w:val="15"/>
        </w:rPr>
        <w:t>在为期28天的宣传期内</w:t>
      </w:r>
    </w:p>
    <w:p>
      <w:pPr>
        <w:pStyle w:val="BodyText"/>
        <w:ind w:left="3090"/>
        <w:spacing w:before="93" w:line="221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濯羽会不断带来我们的资讯与活动</w:t>
      </w:r>
    </w:p>
    <w:p>
      <w:pPr>
        <w:pStyle w:val="BodyText"/>
        <w:ind w:left="2900"/>
        <w:spacing w:before="94" w:line="221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我们会珍视每一位内地生的建议及想法</w:t>
      </w:r>
    </w:p>
    <w:p>
      <w:pPr>
        <w:pStyle w:val="BodyText"/>
        <w:ind w:left="2909"/>
        <w:spacing w:before="86" w:line="213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如果您有任何问题，请联系我们公众号</w:t>
      </w:r>
    </w:p>
    <w:p>
      <w:pPr>
        <w:pStyle w:val="BodyText"/>
        <w:ind w:left="3340"/>
        <w:spacing w:before="110" w:line="22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濯羽将在24小时内为您解答</w:t>
      </w:r>
    </w:p>
    <w:p>
      <w:pPr>
        <w:pStyle w:val="BodyText"/>
        <w:ind w:left="3600"/>
        <w:spacing w:before="93" w:line="22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期盼能与您一同前行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2820"/>
        <w:spacing w:before="59" w:line="217" w:lineRule="auto"/>
        <w:rPr>
          <w:sz w:val="18"/>
          <w:szCs w:val="18"/>
        </w:rPr>
      </w:pPr>
      <w:r>
        <w:rPr>
          <w:sz w:val="18"/>
          <w:szCs w:val="18"/>
          <w:spacing w:val="17"/>
        </w:rPr>
        <w:t>文字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17"/>
        </w:rPr>
        <w:t>|王刘剑夫易杨昊夏成府李雨霁</w:t>
      </w:r>
    </w:p>
    <w:p>
      <w:pPr>
        <w:pStyle w:val="BodyText"/>
        <w:ind w:left="3830"/>
        <w:spacing w:before="158" w:line="217" w:lineRule="auto"/>
        <w:rPr>
          <w:sz w:val="18"/>
          <w:szCs w:val="18"/>
        </w:rPr>
      </w:pPr>
      <w:r>
        <w:rPr>
          <w:sz w:val="18"/>
          <w:szCs w:val="18"/>
          <w:spacing w:val="7"/>
        </w:rPr>
        <w:t>排版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7"/>
        </w:rPr>
        <w:t>|顾心仪</w:t>
      </w:r>
    </w:p>
    <w:p>
      <w:pPr>
        <w:pStyle w:val="BodyText"/>
        <w:ind w:left="3580"/>
        <w:spacing w:before="159" w:line="217" w:lineRule="auto"/>
        <w:rPr>
          <w:sz w:val="18"/>
          <w:szCs w:val="18"/>
        </w:rPr>
      </w:pPr>
      <w:r>
        <w:rPr>
          <w:sz w:val="18"/>
          <w:szCs w:val="18"/>
          <w:spacing w:val="12"/>
        </w:rPr>
        <w:t>审核|全体候选庄员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58" w:line="222" w:lineRule="auto"/>
        <w:rPr>
          <w:sz w:val="18"/>
          <w:szCs w:val="18"/>
        </w:rPr>
      </w:pPr>
      <w:r>
        <w:rPr>
          <w:sz w:val="18"/>
          <w:szCs w:val="18"/>
          <w:spacing w:val="24"/>
        </w:rPr>
        <w:t>阅读584</w:t>
      </w:r>
    </w:p>
    <w:sectPr>
      <w:pgSz w:w="11910" w:h="16840"/>
      <w:pgMar w:top="400" w:right="1786" w:bottom="400" w:left="155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05.999pt;margin-top:341.002pt;mso-position-vertical-relative:page;mso-position-horizontal-relative:page;width:381.05pt;height:115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www.octopuscards.com/onlineform/report" TargetMode="External"/><Relationship Id="rId8" Type="http://schemas.openxmlformats.org/officeDocument/2006/relationships/hyperlink" Target="http://www.mtr.com.hk/en/customer/tickets/terms.php" TargetMode="External"/><Relationship Id="rId7" Type="http://schemas.openxmlformats.org/officeDocument/2006/relationships/hyperlink" Target="https://www.gov.hk/sc/residents/immigration/nonpermanent/applyiang/" TargetMode="External"/><Relationship Id="rId6" Type="http://schemas.openxmlformats.org/officeDocument/2006/relationships/hyperlink" Target="https://www.immd.gov.hk/hks/forms/forms/id990b.html" TargetMode="External"/><Relationship Id="rId5" Type="http://schemas.openxmlformats.org/officeDocument/2006/relationships/header" Target="header2.xml"/><Relationship Id="rId4" Type="http://schemas.openxmlformats.org/officeDocument/2006/relationships/hyperlink" Target="https://www.immd.gov.hk/hks/forms/forms/id990a.html" TargetMode="External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2025-06-11T14:52:43Z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2025-06-11T14:52:44</vt:filetime>
  </property>
  <property fmtid="{D5CDD505-2E9C-101B-9397-08002B2CF9AE}" pid="4" name="UsrData">
    <vt:lpwstr>684927b6aa48c8001f2ab5bfwl</vt:lpwstr>
  </property>
</Properties>
</file>