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09" w:lineRule="auto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9"/>
          <w:position w:val="2"/>
        </w:rPr>
        <w:t>2025/6/1114:48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position w:val="2"/>
        </w:rPr>
        <w:t xml:space="preserve">                                                                                         </w:t>
      </w:r>
      <w:r>
        <w:rPr>
          <w:rFonts w:ascii="SimHei" w:hAnsi="SimHei" w:eastAsia="SimHei" w:cs="SimHei"/>
          <w:sz w:val="17"/>
          <w:szCs w:val="17"/>
          <w:spacing w:val="-9"/>
        </w:rPr>
        <w:t>万应“翎”丹|北大暑课</w:t>
      </w:r>
      <w:r>
        <w:rPr>
          <w:rFonts w:ascii="SimHei" w:hAnsi="SimHei" w:eastAsia="SimHei" w:cs="SimHei"/>
          <w:sz w:val="17"/>
          <w:szCs w:val="17"/>
          <w:spacing w:val="-10"/>
        </w:rPr>
        <w:t>选课提醒与信息汇总</w:t>
      </w:r>
    </w:p>
    <w:p>
      <w:pPr>
        <w:pStyle w:val="BodyText"/>
        <w:spacing w:line="303" w:lineRule="auto"/>
        <w:rPr/>
      </w:pPr>
      <w:r/>
    </w:p>
    <w:p>
      <w:pPr>
        <w:ind w:left="1114"/>
        <w:spacing w:before="91" w:line="217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万应“翎”丹|北大暑课选课提醒与信息汇总</w:t>
      </w:r>
    </w:p>
    <w:p>
      <w:pPr>
        <w:ind w:left="1112"/>
        <w:spacing w:before="247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</w:rPr>
        <w:t>MUA</w:t>
      </w:r>
      <w:r>
        <w:rPr>
          <w:rFonts w:ascii="SimHei" w:hAnsi="SimHei" w:eastAsia="SimHei" w:cs="SimHei"/>
          <w:sz w:val="17"/>
          <w:szCs w:val="17"/>
          <w:spacing w:val="30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22"/>
        </w:rPr>
        <w:t>云</w:t>
      </w:r>
      <w:r>
        <w:rPr>
          <w:rFonts w:ascii="SimHei" w:hAnsi="SimHei" w:eastAsia="SimHei" w:cs="Sim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2"/>
        </w:rPr>
        <w:t>翎</w:t>
      </w:r>
      <w:r>
        <w:rPr>
          <w:rFonts w:ascii="SimHei" w:hAnsi="SimHei" w:eastAsia="SimHei" w:cs="SimHei"/>
          <w:sz w:val="17"/>
          <w:szCs w:val="17"/>
          <w:spacing w:val="6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404040"/>
          <w:spacing w:val="22"/>
        </w:rPr>
        <w:t>2024年05月16日18:00</w:t>
      </w:r>
      <w:r>
        <w:rPr>
          <w:rFonts w:ascii="SimHei" w:hAnsi="SimHei" w:eastAsia="SimHei" w:cs="SimHei"/>
          <w:sz w:val="17"/>
          <w:szCs w:val="17"/>
          <w:color w:val="404040"/>
          <w:spacing w:val="4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404040"/>
          <w:spacing w:val="22"/>
        </w:rPr>
        <w:t>中</w:t>
      </w:r>
      <w:r>
        <w:rPr>
          <w:rFonts w:ascii="SimHei" w:hAnsi="SimHei" w:eastAsia="SimHei" w:cs="SimHei"/>
          <w:sz w:val="17"/>
          <w:szCs w:val="17"/>
          <w:color w:val="404040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404040"/>
          <w:spacing w:val="22"/>
        </w:rPr>
        <w:t>国</w:t>
      </w:r>
      <w:r>
        <w:rPr>
          <w:rFonts w:ascii="SimHei" w:hAnsi="SimHei" w:eastAsia="SimHei" w:cs="SimHei"/>
          <w:sz w:val="17"/>
          <w:szCs w:val="17"/>
          <w:color w:val="404040"/>
          <w:spacing w:val="-2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404040"/>
          <w:spacing w:val="22"/>
        </w:rPr>
        <w:t>香</w:t>
      </w:r>
      <w:r>
        <w:rPr>
          <w:rFonts w:ascii="SimHei" w:hAnsi="SimHei" w:eastAsia="SimHei" w:cs="SimHei"/>
          <w:sz w:val="17"/>
          <w:szCs w:val="17"/>
          <w:color w:val="404040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404040"/>
          <w:spacing w:val="22"/>
        </w:rPr>
        <w:t>港</w: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firstLine="1349"/>
        <w:spacing w:line="600" w:lineRule="exact"/>
        <w:rPr/>
      </w:pPr>
      <w:r>
        <w:rPr>
          <w:position w:val="-12"/>
        </w:rPr>
        <w:drawing>
          <wp:inline distT="0" distB="0" distL="0" distR="0">
            <wp:extent cx="1174737" cy="38100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737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457"/>
        <w:spacing w:before="164" w:line="221" w:lineRule="auto"/>
        <w:outlineLvl w:val="0"/>
        <w:rPr>
          <w:rFonts w:ascii="SimHei" w:hAnsi="SimHei" w:eastAsia="SimHei" w:cs="SimHei"/>
          <w:sz w:val="50"/>
          <w:szCs w:val="5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4038637</wp:posOffset>
            </wp:positionH>
            <wp:positionV relativeFrom="paragraph">
              <wp:posOffset>-1432629</wp:posOffset>
            </wp:positionV>
            <wp:extent cx="2286022" cy="189861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22" cy="189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50"/>
          <w:szCs w:val="50"/>
          <w:b/>
          <w:bCs/>
          <w:spacing w:val="2"/>
        </w:rPr>
        <w:t>北大暑课</w:t>
      </w:r>
    </w:p>
    <w:p>
      <w:pPr>
        <w:ind w:left="3177"/>
        <w:spacing w:before="81" w:line="221" w:lineRule="auto"/>
        <w:rPr>
          <w:rFonts w:ascii="SimHei" w:hAnsi="SimHei" w:eastAsia="SimHei" w:cs="SimHei"/>
          <w:sz w:val="50"/>
          <w:szCs w:val="50"/>
        </w:rPr>
      </w:pPr>
      <w:r>
        <w:rPr>
          <w:rFonts w:ascii="SimHei" w:hAnsi="SimHei" w:eastAsia="SimHei" w:cs="SimHei"/>
          <w:sz w:val="50"/>
          <w:szCs w:val="50"/>
          <w:b/>
          <w:bCs/>
          <w:spacing w:val="7"/>
        </w:rPr>
        <w:t>选课提醒与信息汇总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644"/>
        <w:spacing w:before="92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</w:rPr>
        <w:t>注册选课提醒</w:t>
      </w:r>
    </w:p>
    <w:p>
      <w:pPr>
        <w:spacing w:before="89"/>
        <w:rPr/>
      </w:pPr>
      <w:r/>
    </w:p>
    <w:p>
      <w:pPr>
        <w:spacing w:before="88"/>
        <w:rPr/>
      </w:pPr>
      <w:r/>
    </w:p>
    <w:tbl>
      <w:tblPr>
        <w:tblStyle w:val="TableNormal"/>
        <w:tblW w:w="7989" w:type="dxa"/>
        <w:tblInd w:w="1515" w:type="dxa"/>
        <w:tblLayout w:type="fixed"/>
        <w:tblBorders>
          <w:left w:val="single" w:color="000000" w:sz="4" w:space="0"/>
          <w:bottom w:val="single" w:color="000000" w:sz="8" w:space="0"/>
          <w:right w:val="single" w:color="000000" w:sz="4" w:space="0"/>
          <w:top w:val="single" w:color="000000" w:sz="2" w:space="0"/>
        </w:tblBorders>
      </w:tblPr>
      <w:tblGrid>
        <w:gridCol w:w="7989"/>
      </w:tblGrid>
      <w:tr>
        <w:trPr>
          <w:trHeight w:val="4224" w:hRule="atLeast"/>
        </w:trPr>
        <w:tc>
          <w:tcPr>
            <w:tcW w:w="7989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9"/>
              <w:spacing w:before="75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5"/>
              </w:rPr>
              <w:t>注册开放时间</w:t>
            </w:r>
          </w:p>
          <w:p>
            <w:pPr>
              <w:pStyle w:val="TableText"/>
              <w:ind w:left="2460"/>
              <w:spacing w:before="284" w:line="224" w:lineRule="auto"/>
              <w:rPr/>
            </w:pPr>
            <w:r>
              <w:rPr>
                <w:spacing w:val="-11"/>
              </w:rPr>
              <w:t>5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月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6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日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: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6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月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日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: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0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0</w:t>
            </w:r>
          </w:p>
          <w:p>
            <w:pPr>
              <w:pStyle w:val="TableText"/>
              <w:ind w:left="3229"/>
              <w:spacing w:before="231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5"/>
              </w:rPr>
              <w:t>选课开放时间</w:t>
            </w:r>
          </w:p>
          <w:p>
            <w:pPr>
              <w:pStyle w:val="TableText"/>
              <w:ind w:left="2779"/>
              <w:spacing w:before="225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通识教育项目：5月20日</w:t>
            </w:r>
          </w:p>
          <w:p>
            <w:pPr>
              <w:pStyle w:val="TableText"/>
              <w:ind w:left="3079"/>
              <w:spacing w:before="223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全部项目：6月3日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33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11"/>
              </w:rPr>
              <w:t>选课结束时间</w:t>
            </w:r>
          </w:p>
          <w:p>
            <w:pPr>
              <w:pStyle w:val="TableText"/>
              <w:ind w:left="3560"/>
              <w:spacing w:before="180" w:line="224" w:lineRule="auto"/>
              <w:rPr/>
            </w:pPr>
            <w:r>
              <w:rPr>
                <w:spacing w:val="-8"/>
              </w:rPr>
              <w:t>6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月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日</w:t>
            </w:r>
          </w:p>
        </w:tc>
      </w:tr>
    </w:tbl>
    <w:p>
      <w:pPr>
        <w:pStyle w:val="BodyText"/>
        <w:spacing w:line="476" w:lineRule="auto"/>
        <w:rPr/>
      </w:pPr>
      <w:r/>
    </w:p>
    <w:p>
      <w:pPr>
        <w:ind w:left="153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6"/>
        </w:rPr>
        <w:t>提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6"/>
        </w:rPr>
        <w:t>醒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6"/>
        </w:rPr>
        <w:t>：</w:t>
      </w:r>
    </w:p>
    <w:p>
      <w:pPr>
        <w:ind w:left="1560"/>
        <w:spacing w:before="59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5"/>
        </w:rPr>
        <w:t>目前小伙伴们反映的只有九门课是因为选课系统全部项目没有开放，大家跟着第二</w:t>
      </w:r>
    </w:p>
    <w:p>
      <w:pPr>
        <w:ind w:left="1520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2"/>
        </w:rPr>
        <w:t>批选课就好~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before="50" w:line="232" w:lineRule="exact"/>
        <w:jc w:val="right"/>
        <w:rPr>
          <w:rFonts w:ascii="Times New Roman" w:hAnsi="Times New Roman" w:eastAsia="Times New Roman" w:cs="Times New Roman"/>
          <w:sz w:val="17"/>
          <w:szCs w:val="17"/>
        </w:rPr>
      </w:pPr>
      <w:hyperlink w:history="true" r:id="rId4">
        <w:r>
          <w:rPr>
            <w:sz w:val="17"/>
            <w:szCs w:val="17"/>
            <w:spacing w:val="-4"/>
            <w:position w:val="3"/>
          </w:rPr>
          <w:t>https://mp.weixin.qq.com/s/b8Nmq9-6aePO1s-</w:t>
        </w:r>
        <w:r>
          <w:rPr>
            <w:sz w:val="17"/>
            <w:szCs w:val="17"/>
            <w:spacing w:val="-5"/>
            <w:position w:val="3"/>
          </w:rPr>
          <w:t>jkSlylg</w:t>
        </w:r>
        <w:r>
          <w:rPr>
            <w:sz w:val="17"/>
            <w:szCs w:val="17"/>
            <w:spacing w:val="1"/>
            <w:position w:val="3"/>
          </w:rPr>
          <w:t xml:space="preserve">                                          </w:t>
        </w:r>
        <w:r>
          <w:rPr>
            <w:sz w:val="17"/>
            <w:szCs w:val="17"/>
            <w:position w:val="3"/>
          </w:rPr>
          <w:t xml:space="preserve">                                                                                                        </w:t>
        </w:r>
        <w:r>
          <w:rPr>
            <w:rFonts w:ascii="Times New Roman" w:hAnsi="Times New Roman" w:eastAsia="Times New Roman" w:cs="Times New Roman"/>
            <w:sz w:val="17"/>
            <w:szCs w:val="17"/>
            <w:b/>
            <w:bCs/>
            <w:spacing w:val="-5"/>
            <w:position w:val="3"/>
          </w:rPr>
          <w:t>1/5</w:t>
        </w:r>
      </w:hyperlink>
    </w:p>
    <w:p>
      <w:pPr>
        <w:spacing w:line="232" w:lineRule="exact"/>
        <w:sectPr>
          <w:headerReference w:type="default" r:id="rId1"/>
          <w:pgSz w:w="11910" w:h="16840"/>
          <w:pgMar w:top="320" w:right="494" w:bottom="0" w:left="459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ind w:left="1520" w:right="1906"/>
        <w:spacing w:before="58" w:line="35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22"/>
          <w:szCs w:val="22"/>
          <w:spacing w:val="-5"/>
        </w:rPr>
        <w:t>抢课除了卡一些名额还是不着急的，就算当时满了后续也会继续开放及时报名就</w:t>
      </w:r>
      <w:r>
        <w:rPr>
          <w:rFonts w:ascii="SimHei" w:hAnsi="SimHei" w:eastAsia="SimHei" w:cs="SimHei"/>
          <w:sz w:val="22"/>
          <w:szCs w:val="22"/>
          <w:spacing w:val="1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好</w:t>
      </w:r>
      <w:r>
        <w:rPr>
          <w:rFonts w:ascii="SimHei" w:hAnsi="SimHei" w:eastAsia="SimHei" w:cs="SimHei"/>
          <w:sz w:val="17"/>
          <w:szCs w:val="17"/>
          <w:spacing w:val="4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!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4074"/>
        <w:spacing w:before="94" w:line="219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9"/>
        </w:rPr>
        <w:t>今年获悉可转通识更新</w:t>
      </w: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65" w:type="dxa"/>
        <w:tblInd w:w="13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4"/>
        <w:gridCol w:w="2537"/>
        <w:gridCol w:w="1109"/>
        <w:gridCol w:w="3855"/>
      </w:tblGrid>
      <w:tr>
        <w:trPr>
          <w:trHeight w:val="174" w:hRule="atLeast"/>
        </w:trPr>
        <w:tc>
          <w:tcPr>
            <w:tcW w:w="4510" w:type="dxa"/>
            <w:vAlign w:val="top"/>
            <w:gridSpan w:val="3"/>
          </w:tcPr>
          <w:p>
            <w:pPr>
              <w:ind w:left="1165"/>
              <w:spacing w:line="16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Course(s)proposed for exe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mption</w:t>
            </w:r>
          </w:p>
        </w:tc>
        <w:tc>
          <w:tcPr>
            <w:tcW w:w="3855" w:type="dxa"/>
            <w:vAlign w:val="top"/>
            <w:tcBorders>
              <w:bottom w:val="nil"/>
            </w:tcBorders>
          </w:tcPr>
          <w:p>
            <w:pPr>
              <w:ind w:left="1255"/>
              <w:spacing w:before="22" w:line="201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Results(for</w:t>
            </w:r>
            <w:r>
              <w:rPr>
                <w:rFonts w:ascii="SimSun" w:hAnsi="SimSun" w:eastAsia="SimSun" w:cs="SimSun"/>
                <w:sz w:val="13"/>
                <w:szCs w:val="13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Office</w:t>
            </w:r>
            <w:r>
              <w:rPr>
                <w:rFonts w:ascii="SimSun" w:hAnsi="SimSun" w:eastAsia="SimSun" w:cs="SimSun"/>
                <w:sz w:val="13"/>
                <w:szCs w:val="1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Use)</w:t>
            </w:r>
          </w:p>
        </w:tc>
      </w:tr>
      <w:tr>
        <w:trPr>
          <w:trHeight w:val="179" w:hRule="atLeast"/>
        </w:trPr>
        <w:tc>
          <w:tcPr>
            <w:tcW w:w="864" w:type="dxa"/>
            <w:vAlign w:val="top"/>
          </w:tcPr>
          <w:p>
            <w:pPr>
              <w:spacing w:before="39" w:line="184" w:lineRule="auto"/>
              <w:jc w:val="righ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Course   Code</w:t>
            </w:r>
          </w:p>
        </w:tc>
        <w:tc>
          <w:tcPr>
            <w:tcW w:w="2537" w:type="dxa"/>
            <w:vAlign w:val="top"/>
          </w:tcPr>
          <w:p>
            <w:pPr>
              <w:ind w:left="851"/>
              <w:spacing w:before="26" w:line="143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-2"/>
              </w:rPr>
              <w:t>Course Title</w:t>
            </w:r>
          </w:p>
        </w:tc>
        <w:tc>
          <w:tcPr>
            <w:tcW w:w="1109" w:type="dxa"/>
            <w:vAlign w:val="top"/>
          </w:tcPr>
          <w:p>
            <w:pPr>
              <w:ind w:left="64"/>
              <w:spacing w:before="39" w:line="18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Info.submitted</w:t>
            </w:r>
          </w:p>
        </w:tc>
        <w:tc>
          <w:tcPr>
            <w:tcW w:w="3855" w:type="dxa"/>
            <w:vAlign w:val="top"/>
            <w:tcBorders>
              <w:top w:val="nil"/>
            </w:tcBorders>
          </w:tcPr>
          <w:p>
            <w:pPr>
              <w:spacing w:line="202" w:lineRule="auto"/>
              <w:jc w:val="righ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Please read the results below along with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remark</w:t>
            </w:r>
            <w:r>
              <w:rPr>
                <w:rFonts w:ascii="SimSun" w:hAnsi="SimSun" w:eastAsia="SimSun" w:cs="SimSun"/>
                <w:sz w:val="13"/>
                <w:szCs w:val="1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page.</w:t>
            </w:r>
          </w:p>
        </w:tc>
      </w:tr>
      <w:tr>
        <w:trPr>
          <w:trHeight w:val="1008" w:hRule="atLeast"/>
        </w:trPr>
        <w:tc>
          <w:tcPr>
            <w:tcW w:w="864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before="72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203040"/>
                <w:spacing w:val="-6"/>
              </w:rPr>
              <w:t>02031540</w:t>
            </w:r>
          </w:p>
        </w:tc>
        <w:tc>
          <w:tcPr>
            <w:tcW w:w="2537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46" w:line="22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6"/>
              </w:rPr>
              <w:t>中国古代文化</w:t>
            </w:r>
          </w:p>
        </w:tc>
        <w:tc>
          <w:tcPr>
            <w:tcW w:w="1109" w:type="dxa"/>
            <w:vAlign w:val="top"/>
          </w:tcPr>
          <w:p>
            <w:pPr>
              <w:ind w:left="14"/>
              <w:spacing w:before="59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dCourse outline</w:t>
            </w:r>
          </w:p>
        </w:tc>
        <w:tc>
          <w:tcPr>
            <w:tcW w:w="3855" w:type="dxa"/>
            <w:vAlign w:val="top"/>
          </w:tcPr>
          <w:p>
            <w:pPr>
              <w:ind w:left="35"/>
              <w:spacing w:before="73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as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UGE</w:t>
            </w:r>
          </w:p>
          <w:p>
            <w:pPr>
              <w:ind w:left="35"/>
              <w:spacing w:before="48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</w:rPr>
              <w:t>☑</w:t>
            </w:r>
            <w:r>
              <w:rPr>
                <w:rFonts w:ascii="SimSun" w:hAnsi="SimSun" w:eastAsia="SimSun" w:cs="SimSun"/>
                <w:sz w:val="13"/>
                <w:szCs w:val="13"/>
              </w:rPr>
              <w:t>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 xml:space="preserve"> for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exempting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3unit(s)of Area</w:t>
            </w:r>
            <w:r>
              <w:rPr>
                <w:rFonts w:ascii="SimSun" w:hAnsi="SimSun" w:eastAsia="SimSun" w:cs="SimSun"/>
                <w:sz w:val="13"/>
                <w:szCs w:val="1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1"/>
              </w:rPr>
              <w:t>A</w:t>
            </w:r>
          </w:p>
          <w:p>
            <w:pPr>
              <w:ind w:left="35"/>
              <w:spacing w:before="110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 Not</w:t>
            </w:r>
            <w:r>
              <w:rPr>
                <w:rFonts w:ascii="SimSun" w:hAnsi="SimSun" w:eastAsia="SimSun" w:cs="SimSun"/>
                <w:sz w:val="13"/>
                <w:szCs w:val="13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acepted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3"/>
                <w:szCs w:val="13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3"/>
                <w:szCs w:val="13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</w:p>
          <w:p>
            <w:pPr>
              <w:ind w:left="35"/>
              <w:spacing w:before="145" w:line="238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3"/>
              </w:rPr>
              <w:t>□</w:t>
            </w:r>
            <w:r>
              <w:rPr>
                <w:rFonts w:ascii="SimSun" w:hAnsi="SimSun" w:eastAsia="SimSun" w:cs="SimSun"/>
                <w:sz w:val="13"/>
                <w:szCs w:val="13"/>
                <w:spacing w:val="3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3"/>
              </w:rPr>
              <w:t>To</w:t>
            </w:r>
            <w:r>
              <w:rPr>
                <w:rFonts w:ascii="SimSun" w:hAnsi="SimSun" w:eastAsia="SimSun" w:cs="SimSun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3"/>
              </w:rPr>
              <w:t>be</w:t>
            </w:r>
            <w:r>
              <w:rPr>
                <w:rFonts w:ascii="SimSun" w:hAnsi="SimSun" w:eastAsia="SimSun" w:cs="SimSun"/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3"/>
              </w:rPr>
              <w:t>determined.</w:t>
            </w:r>
          </w:p>
        </w:tc>
      </w:tr>
      <w:tr>
        <w:trPr>
          <w:trHeight w:val="998" w:hRule="atLeast"/>
        </w:trPr>
        <w:tc>
          <w:tcPr>
            <w:tcW w:w="86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15"/>
              <w:spacing w:before="5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018319970</w:t>
            </w:r>
          </w:p>
        </w:tc>
        <w:tc>
          <w:tcPr>
            <w:tcW w:w="2537" w:type="dxa"/>
            <w:vAlign w:val="top"/>
          </w:tcPr>
          <w:p>
            <w:pPr>
              <w:ind w:left="331"/>
              <w:spacing w:before="261" w:line="233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1"/>
              </w:rPr>
              <w:t>跨</w:t>
            </w:r>
            <w:r>
              <w:rPr>
                <w:rFonts w:ascii="SimSun" w:hAnsi="SimSun" w:eastAsia="SimSun" w:cs="SimSun"/>
                <w:sz w:val="13"/>
                <w:szCs w:val="13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1"/>
              </w:rPr>
              <w:t>文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1"/>
              </w:rPr>
              <w:t>化</w:t>
            </w:r>
            <w:r>
              <w:rPr>
                <w:rFonts w:ascii="SimSun" w:hAnsi="SimSun" w:eastAsia="SimSun" w:cs="SimSun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1"/>
              </w:rPr>
              <w:t>交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1"/>
              </w:rPr>
              <w:t>流</w:t>
            </w:r>
            <w:r>
              <w:rPr>
                <w:rFonts w:ascii="SimSun" w:hAnsi="SimSun" w:eastAsia="SimSun" w:cs="SimSun"/>
                <w:sz w:val="13"/>
                <w:szCs w:val="13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1"/>
              </w:rPr>
              <w:t>学</w:t>
            </w:r>
          </w:p>
        </w:tc>
        <w:tc>
          <w:tcPr>
            <w:tcW w:w="1109" w:type="dxa"/>
            <w:vAlign w:val="top"/>
          </w:tcPr>
          <w:p>
            <w:pPr>
              <w:ind w:left="14"/>
              <w:spacing w:before="52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VCourse outline</w:t>
            </w:r>
          </w:p>
        </w:tc>
        <w:tc>
          <w:tcPr>
            <w:tcW w:w="3855" w:type="dxa"/>
            <w:vAlign w:val="top"/>
          </w:tcPr>
          <w:p>
            <w:pPr>
              <w:ind w:left="35"/>
              <w:spacing w:before="65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 Approved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in principle as</w:t>
            </w:r>
            <w:r>
              <w:rPr>
                <w:rFonts w:ascii="SimSun" w:hAnsi="SimSun" w:eastAsia="SimSun" w:cs="SimSun"/>
                <w:sz w:val="13"/>
                <w:szCs w:val="1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equivalenc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e</w:t>
            </w:r>
            <w:r>
              <w:rPr>
                <w:rFonts w:ascii="SimSun" w:hAnsi="SimSun" w:eastAsia="SimSun" w:cs="SimSun"/>
                <w:sz w:val="13"/>
                <w:szCs w:val="13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of</w:t>
            </w:r>
            <w:r>
              <w:rPr>
                <w:rFonts w:ascii="SimSun" w:hAnsi="SimSun" w:eastAsia="SimSun" w:cs="SimSun"/>
                <w:sz w:val="13"/>
                <w:szCs w:val="1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UGE</w:t>
            </w:r>
          </w:p>
          <w:p>
            <w:pPr>
              <w:ind w:left="35"/>
              <w:spacing w:before="87" w:line="213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</w:rPr>
              <w:t>□Approved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 xml:space="preserve"> for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exempting_unit(s)ofArea_</w:t>
            </w:r>
          </w:p>
          <w:p>
            <w:pPr>
              <w:ind w:left="35" w:right="718"/>
              <w:spacing w:before="91" w:line="3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 Not</w:t>
            </w:r>
            <w:r>
              <w:rPr>
                <w:rFonts w:ascii="SimSun" w:hAnsi="SimSun" w:eastAsia="SimSun" w:cs="SimSun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3"/>
                <w:szCs w:val="13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3"/>
                <w:szCs w:val="1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To</w:t>
            </w:r>
            <w:r>
              <w:rPr>
                <w:rFonts w:ascii="SimSun" w:hAnsi="SimSun" w:eastAsia="SimSun" w:cs="SimSun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be</w:t>
            </w:r>
            <w:r>
              <w:rPr>
                <w:rFonts w:ascii="SimSun" w:hAnsi="SimSun" w:eastAsia="SimSun" w:cs="SimSun"/>
                <w:sz w:val="13"/>
                <w:szCs w:val="13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determined.</w:t>
            </w:r>
          </w:p>
        </w:tc>
      </w:tr>
      <w:tr>
        <w:trPr>
          <w:trHeight w:val="1008" w:hRule="atLeast"/>
        </w:trPr>
        <w:tc>
          <w:tcPr>
            <w:tcW w:w="864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firstLine="43"/>
              <w:spacing w:line="231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71643" cy="146702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1643" cy="14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firstLine="288"/>
              <w:spacing w:line="285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618871" cy="18101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8871" cy="18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  <w:vAlign w:val="top"/>
          </w:tcPr>
          <w:p>
            <w:pPr>
              <w:ind w:left="14" w:right="37"/>
              <w:spacing w:before="74" w:line="367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√Course</w:t>
            </w:r>
            <w:r>
              <w:rPr>
                <w:rFonts w:ascii="SimSun" w:hAnsi="SimSun" w:eastAsia="SimSun" w:cs="SimSun"/>
                <w:sz w:val="13"/>
                <w:szCs w:val="13"/>
                <w:spacing w:val="6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outline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VTimetable</w:t>
            </w:r>
          </w:p>
        </w:tc>
        <w:tc>
          <w:tcPr>
            <w:tcW w:w="3855" w:type="dxa"/>
            <w:vAlign w:val="top"/>
          </w:tcPr>
          <w:p>
            <w:pPr>
              <w:ind w:left="35"/>
              <w:spacing w:before="57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as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UGE</w:t>
            </w:r>
          </w:p>
          <w:p>
            <w:pPr>
              <w:ind w:left="25"/>
              <w:spacing w:before="38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</w:rPr>
              <w:t>VApproved in principle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exemping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3</w:t>
            </w:r>
            <w:r>
              <w:rPr>
                <w:rFonts w:ascii="SimSun" w:hAnsi="SimSun" w:eastAsia="SimSun" w:cs="SimSun"/>
                <w:sz w:val="13"/>
                <w:szCs w:val="1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nit(s)ofArea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1"/>
              </w:rPr>
              <w:t>D</w:t>
            </w:r>
          </w:p>
          <w:p>
            <w:pPr>
              <w:ind w:left="35"/>
              <w:spacing w:before="170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 Not</w:t>
            </w:r>
            <w:r>
              <w:rPr>
                <w:rFonts w:ascii="SimSun" w:hAnsi="SimSun" w:eastAsia="SimSun" w:cs="SimSun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3"/>
                <w:szCs w:val="13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3"/>
                <w:szCs w:val="1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</w:p>
        </w:tc>
      </w:tr>
      <w:tr>
        <w:trPr>
          <w:trHeight w:val="1022" w:hRule="atLeast"/>
        </w:trPr>
        <w:tc>
          <w:tcPr>
            <w:tcW w:w="864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firstLine="14"/>
              <w:spacing w:line="237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509146" cy="150691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9146" cy="15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42" w:line="219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7"/>
              </w:rPr>
              <w:t>媒</w:t>
            </w:r>
            <w:r>
              <w:rPr>
                <w:rFonts w:ascii="SimSun" w:hAnsi="SimSun" w:eastAsia="SimSun" w:cs="SimSun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7"/>
              </w:rPr>
              <w:t>体 与 国 际 关 系</w:t>
            </w:r>
          </w:p>
        </w:tc>
        <w:tc>
          <w:tcPr>
            <w:tcW w:w="1109" w:type="dxa"/>
            <w:vAlign w:val="top"/>
          </w:tcPr>
          <w:p>
            <w:pPr>
              <w:ind w:left="14" w:right="55"/>
              <w:spacing w:before="65" w:line="383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-1"/>
              </w:rPr>
              <w:t>☑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Course outline</w:t>
            </w:r>
            <w:r>
              <w:rPr>
                <w:rFonts w:ascii="SimSun" w:hAnsi="SimSun" w:eastAsia="SimSun" w:cs="SimSun"/>
                <w:sz w:val="13"/>
                <w:szCs w:val="1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Timetable</w:t>
            </w:r>
          </w:p>
        </w:tc>
        <w:tc>
          <w:tcPr>
            <w:tcW w:w="3855" w:type="dxa"/>
            <w:vAlign w:val="top"/>
          </w:tcPr>
          <w:p>
            <w:pPr>
              <w:ind w:left="35" w:right="625"/>
              <w:spacing w:before="69" w:line="227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as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UGE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exemping</w:t>
            </w:r>
            <w:r>
              <w:rPr>
                <w:rFonts w:ascii="SimSun" w:hAnsi="SimSun" w:eastAsia="SimSun" w:cs="SimSun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3 ni(s)ofArea</w:t>
            </w:r>
            <w:r>
              <w:rPr>
                <w:rFonts w:ascii="SimSun" w:hAnsi="SimSun" w:eastAsia="SimSun" w:cs="SimSun"/>
                <w:sz w:val="13"/>
                <w:szCs w:val="1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C</w:t>
            </w:r>
          </w:p>
          <w:p>
            <w:pPr>
              <w:ind w:left="35"/>
              <w:spacing w:before="190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□Not acepted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</w:t>
            </w:r>
            <w:r>
              <w:rPr>
                <w:rFonts w:ascii="SimSun" w:hAnsi="SimSun" w:eastAsia="SimSun" w:cs="SimSun"/>
                <w:sz w:val="13"/>
                <w:szCs w:val="1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University</w:t>
            </w:r>
            <w:r>
              <w:rPr>
                <w:rFonts w:ascii="SimSun" w:hAnsi="SimSun" w:eastAsia="SimSun" w:cs="SimSun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372" w:type="dxa"/>
        <w:tblInd w:w="13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54"/>
        <w:gridCol w:w="2517"/>
        <w:gridCol w:w="1109"/>
        <w:gridCol w:w="3892"/>
      </w:tblGrid>
      <w:tr>
        <w:trPr>
          <w:trHeight w:val="194" w:hRule="atLeast"/>
        </w:trPr>
        <w:tc>
          <w:tcPr>
            <w:tcW w:w="4480" w:type="dxa"/>
            <w:vAlign w:val="top"/>
            <w:gridSpan w:val="3"/>
          </w:tcPr>
          <w:p>
            <w:pPr>
              <w:ind w:left="1165"/>
              <w:spacing w:before="6" w:line="17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Course(s)proposed for exe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mption</w:t>
            </w:r>
          </w:p>
        </w:tc>
        <w:tc>
          <w:tcPr>
            <w:tcW w:w="3892" w:type="dxa"/>
            <w:vAlign w:val="top"/>
            <w:vMerge w:val="restart"/>
            <w:tcBorders>
              <w:bottom w:val="nil"/>
            </w:tcBorders>
          </w:tcPr>
          <w:p>
            <w:pPr>
              <w:ind w:left="1245"/>
              <w:spacing w:before="32" w:line="187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Results(for</w:t>
            </w:r>
            <w:r>
              <w:rPr>
                <w:rFonts w:ascii="SimSun" w:hAnsi="SimSun" w:eastAsia="SimSun" w:cs="SimSun"/>
                <w:sz w:val="13"/>
                <w:szCs w:val="13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Office</w:t>
            </w:r>
            <w:r>
              <w:rPr>
                <w:rFonts w:ascii="SimSun" w:hAnsi="SimSun" w:eastAsia="SimSun" w:cs="SimSun"/>
                <w:sz w:val="13"/>
                <w:szCs w:val="1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Use)</w:t>
            </w:r>
          </w:p>
          <w:p>
            <w:pPr>
              <w:ind w:right="7"/>
              <w:spacing w:line="213" w:lineRule="auto"/>
              <w:jc w:val="righ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Please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read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results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below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along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with</w:t>
            </w:r>
            <w:r>
              <w:rPr>
                <w:rFonts w:ascii="SimSun" w:hAnsi="SimSun" w:eastAsia="SimSun" w:cs="SimSun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2"/>
              </w:rPr>
              <w:t>r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3"/>
              </w:rPr>
              <w:t>emark</w:t>
            </w:r>
            <w:r>
              <w:rPr>
                <w:rFonts w:ascii="SimSun" w:hAnsi="SimSun" w:eastAsia="SimSun" w:cs="SimSun"/>
                <w:sz w:val="13"/>
                <w:szCs w:val="1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b/>
                <w:bCs/>
                <w:spacing w:val="-3"/>
              </w:rPr>
              <w:t>page.</w:t>
            </w:r>
          </w:p>
        </w:tc>
      </w:tr>
      <w:tr>
        <w:trPr>
          <w:trHeight w:val="169" w:hRule="atLeast"/>
        </w:trPr>
        <w:tc>
          <w:tcPr>
            <w:tcW w:w="854" w:type="dxa"/>
            <w:vAlign w:val="top"/>
          </w:tcPr>
          <w:p>
            <w:pPr>
              <w:ind w:left="55"/>
              <w:spacing w:before="29" w:line="18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Course Code</w:t>
            </w:r>
          </w:p>
        </w:tc>
        <w:tc>
          <w:tcPr>
            <w:tcW w:w="2517" w:type="dxa"/>
            <w:vAlign w:val="top"/>
          </w:tcPr>
          <w:p>
            <w:pPr>
              <w:ind w:left="861"/>
              <w:spacing w:before="29" w:line="18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Course Title</w:t>
            </w:r>
          </w:p>
        </w:tc>
        <w:tc>
          <w:tcPr>
            <w:tcW w:w="1109" w:type="dxa"/>
            <w:vAlign w:val="top"/>
          </w:tcPr>
          <w:p>
            <w:pPr>
              <w:ind w:left="44"/>
              <w:spacing w:before="29" w:line="18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Info.submitted</w:t>
            </w:r>
          </w:p>
        </w:tc>
        <w:tc>
          <w:tcPr>
            <w:tcW w:w="38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8" w:hRule="atLeast"/>
        </w:trPr>
        <w:tc>
          <w:tcPr>
            <w:tcW w:w="854" w:type="dxa"/>
            <w:vAlign w:val="top"/>
          </w:tcPr>
          <w:p>
            <w:pPr>
              <w:ind w:left="35"/>
              <w:spacing w:before="68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</w:rPr>
              <w:t>30340107</w:t>
            </w:r>
          </w:p>
        </w:tc>
        <w:tc>
          <w:tcPr>
            <w:tcW w:w="2517" w:type="dxa"/>
            <w:vAlign w:val="top"/>
          </w:tcPr>
          <w:p>
            <w:pPr>
              <w:ind w:left="11" w:right="312"/>
              <w:spacing w:before="58" w:line="217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Aural Culture and Wo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rld</w:t>
            </w:r>
            <w:r>
              <w:rPr>
                <w:rFonts w:ascii="SimSun" w:hAnsi="SimSun" w:eastAsia="SimSun" w:cs="SimSun"/>
                <w:sz w:val="19"/>
                <w:szCs w:val="19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Civilization</w:t>
            </w:r>
          </w:p>
        </w:tc>
        <w:tc>
          <w:tcPr>
            <w:tcW w:w="1109" w:type="dxa"/>
            <w:vAlign w:val="top"/>
          </w:tcPr>
          <w:p>
            <w:pPr>
              <w:ind w:left="14" w:right="37"/>
              <w:spacing w:before="29" w:line="253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√Course</w:t>
            </w:r>
            <w:r>
              <w:rPr>
                <w:rFonts w:ascii="SimSun" w:hAnsi="SimSun" w:eastAsia="SimSun" w:cs="SimSun"/>
                <w:sz w:val="13"/>
                <w:szCs w:val="13"/>
                <w:spacing w:val="6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outline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√Timetable</w:t>
            </w:r>
          </w:p>
        </w:tc>
        <w:tc>
          <w:tcPr>
            <w:tcW w:w="3892" w:type="dxa"/>
            <w:vAlign w:val="top"/>
          </w:tcPr>
          <w:p>
            <w:pPr>
              <w:ind w:left="205"/>
              <w:spacing w:before="33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口Approved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as</w:t>
            </w:r>
            <w:r>
              <w:rPr>
                <w:rFonts w:ascii="SimSun" w:hAnsi="SimSun" w:eastAsia="SimSun" w:cs="SimSun"/>
                <w:sz w:val="13"/>
                <w:szCs w:val="13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</w:t>
            </w:r>
            <w:r>
              <w:rPr>
                <w:rFonts w:ascii="SimSun" w:hAnsi="SimSun" w:eastAsia="SimSun" w:cs="SimSun"/>
                <w:sz w:val="13"/>
                <w:szCs w:val="1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UGE</w:t>
            </w:r>
          </w:p>
          <w:p>
            <w:pPr>
              <w:ind w:right="5"/>
              <w:spacing w:before="8" w:line="214" w:lineRule="auto"/>
              <w:jc w:val="righ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-1"/>
              </w:rPr>
              <w:t>☑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Approved in principle for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exempting</w:t>
            </w:r>
            <w:r>
              <w:rPr>
                <w:rFonts w:ascii="SimSun" w:hAnsi="SimSun" w:eastAsia="SimSun" w:cs="SimSun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3</w:t>
            </w:r>
            <w:r>
              <w:rPr>
                <w:rFonts w:ascii="SimSun" w:hAnsi="SimSun" w:eastAsia="SimSun" w:cs="SimSun"/>
                <w:sz w:val="13"/>
                <w:szCs w:val="1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unit(s)of Are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a</w:t>
            </w:r>
            <w:r>
              <w:rPr>
                <w:rFonts w:ascii="SimSun" w:hAnsi="SimSun" w:eastAsia="SimSun" w:cs="SimSun"/>
                <w:sz w:val="13"/>
                <w:szCs w:val="1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D.</w:t>
            </w:r>
          </w:p>
          <w:p>
            <w:pPr>
              <w:ind w:left="205"/>
              <w:spacing w:before="50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□Not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3"/>
                <w:szCs w:val="1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</w:p>
          <w:p>
            <w:pPr>
              <w:ind w:left="205"/>
              <w:spacing w:before="55" w:line="196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□To</w:t>
            </w:r>
            <w:r>
              <w:rPr>
                <w:rFonts w:ascii="SimSun" w:hAnsi="SimSun" w:eastAsia="SimSun" w:cs="SimSun"/>
                <w:sz w:val="13"/>
                <w:szCs w:val="13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be</w:t>
            </w:r>
            <w:r>
              <w:rPr>
                <w:rFonts w:ascii="SimSun" w:hAnsi="SimSun" w:eastAsia="SimSun" w:cs="SimSun"/>
                <w:sz w:val="13"/>
                <w:szCs w:val="13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determined.</w:t>
            </w:r>
          </w:p>
        </w:tc>
      </w:tr>
      <w:tr>
        <w:trPr>
          <w:trHeight w:val="747" w:hRule="atLeast"/>
        </w:trPr>
        <w:tc>
          <w:tcPr>
            <w:tcW w:w="854" w:type="dxa"/>
            <w:vAlign w:val="top"/>
          </w:tcPr>
          <w:p>
            <w:pPr>
              <w:ind w:left="35"/>
              <w:spacing w:before="70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01832150</w:t>
            </w:r>
          </w:p>
        </w:tc>
        <w:tc>
          <w:tcPr>
            <w:tcW w:w="2517" w:type="dxa"/>
            <w:vAlign w:val="top"/>
          </w:tcPr>
          <w:p>
            <w:pPr>
              <w:ind w:left="11" w:right="312"/>
              <w:spacing w:before="41" w:line="24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Media and</w:t>
            </w:r>
            <w:r>
              <w:rPr>
                <w:rFonts w:ascii="SimSun" w:hAnsi="SimSun" w:eastAsia="SimSun" w:cs="SimSun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International</w:t>
            </w:r>
            <w:r>
              <w:rPr>
                <w:rFonts w:ascii="SimSun" w:hAnsi="SimSun" w:eastAsia="SimSun" w:cs="SimSun"/>
                <w:sz w:val="19"/>
                <w:szCs w:val="19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Relations</w:t>
            </w:r>
          </w:p>
        </w:tc>
        <w:tc>
          <w:tcPr>
            <w:tcW w:w="1109" w:type="dxa"/>
            <w:vAlign w:val="top"/>
          </w:tcPr>
          <w:p>
            <w:pPr>
              <w:ind w:left="14" w:right="37"/>
              <w:spacing w:before="31" w:line="296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√Course</w:t>
            </w:r>
            <w:r>
              <w:rPr>
                <w:rFonts w:ascii="SimSun" w:hAnsi="SimSun" w:eastAsia="SimSun" w:cs="SimSun"/>
                <w:sz w:val="13"/>
                <w:szCs w:val="13"/>
                <w:spacing w:val="6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outline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√Timetable</w:t>
            </w:r>
          </w:p>
        </w:tc>
        <w:tc>
          <w:tcPr>
            <w:tcW w:w="3892" w:type="dxa"/>
            <w:vAlign w:val="top"/>
          </w:tcPr>
          <w:p>
            <w:pPr>
              <w:ind w:left="205"/>
              <w:spacing w:before="25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in principle as</w:t>
            </w:r>
            <w:r>
              <w:rPr>
                <w:rFonts w:ascii="SimSun" w:hAnsi="SimSun" w:eastAsia="SimSun" w:cs="SimSun"/>
                <w:sz w:val="13"/>
                <w:szCs w:val="13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ce</w:t>
            </w:r>
            <w:r>
              <w:rPr>
                <w:rFonts w:ascii="SimSun" w:hAnsi="SimSun" w:eastAsia="SimSun" w:cs="SimSun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of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UGE</w:t>
            </w:r>
          </w:p>
          <w:p>
            <w:pPr>
              <w:ind w:left="205"/>
              <w:spacing w:before="18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</w:rPr>
              <w:t>DApproved</w:t>
            </w:r>
            <w:r>
              <w:rPr>
                <w:rFonts w:ascii="SimSun" w:hAnsi="SimSun" w:eastAsia="SimSun" w:cs="SimSun"/>
                <w:sz w:val="13"/>
                <w:szCs w:val="13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</w:rPr>
              <w:t>in principle for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exempting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3unit(s)of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Area</w:t>
            </w:r>
            <w:r>
              <w:rPr>
                <w:rFonts w:ascii="SimSun" w:hAnsi="SimSun" w:eastAsia="SimSun" w:cs="SimSun"/>
                <w:sz w:val="13"/>
                <w:szCs w:val="1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C.</w:t>
            </w:r>
          </w:p>
          <w:p>
            <w:pPr>
              <w:ind w:left="205"/>
              <w:spacing w:before="50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□Not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3"/>
                <w:szCs w:val="1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</w:p>
          <w:p>
            <w:pPr>
              <w:ind w:left="205"/>
              <w:spacing w:before="45" w:line="206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□To</w:t>
            </w:r>
            <w:r>
              <w:rPr>
                <w:rFonts w:ascii="SimSun" w:hAnsi="SimSun" w:eastAsia="SimSun" w:cs="SimSun"/>
                <w:sz w:val="13"/>
                <w:szCs w:val="13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be</w:t>
            </w:r>
            <w:r>
              <w:rPr>
                <w:rFonts w:ascii="SimSun" w:hAnsi="SimSun" w:eastAsia="SimSun" w:cs="SimSun"/>
                <w:sz w:val="13"/>
                <w:szCs w:val="13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determined.</w:t>
            </w:r>
          </w:p>
        </w:tc>
      </w:tr>
      <w:tr>
        <w:trPr>
          <w:trHeight w:val="738" w:hRule="atLeast"/>
        </w:trPr>
        <w:tc>
          <w:tcPr>
            <w:tcW w:w="854" w:type="dxa"/>
            <w:vAlign w:val="top"/>
          </w:tcPr>
          <w:p>
            <w:pPr>
              <w:ind w:left="35"/>
              <w:spacing w:before="53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03139110</w:t>
            </w:r>
          </w:p>
        </w:tc>
        <w:tc>
          <w:tcPr>
            <w:tcW w:w="2517" w:type="dxa"/>
            <w:vAlign w:val="top"/>
          </w:tcPr>
          <w:p>
            <w:pPr>
              <w:ind w:left="11" w:right="1"/>
              <w:spacing w:before="38" w:line="209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6"/>
              </w:rPr>
              <w:t>Sociological Perspectives of</w:t>
            </w:r>
            <w:r>
              <w:rPr>
                <w:rFonts w:ascii="SimSun" w:hAnsi="SimSun" w:eastAsia="SimSun" w:cs="SimSun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Dying and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Death</w:t>
            </w:r>
          </w:p>
        </w:tc>
        <w:tc>
          <w:tcPr>
            <w:tcW w:w="1109" w:type="dxa"/>
            <w:vAlign w:val="top"/>
          </w:tcPr>
          <w:p>
            <w:pPr>
              <w:ind w:left="14" w:right="37"/>
              <w:spacing w:before="25" w:line="281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√Course</w:t>
            </w:r>
            <w:r>
              <w:rPr>
                <w:rFonts w:ascii="SimSun" w:hAnsi="SimSun" w:eastAsia="SimSun" w:cs="SimSun"/>
                <w:sz w:val="13"/>
                <w:szCs w:val="13"/>
                <w:spacing w:val="6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outline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√Timetable</w:t>
            </w:r>
          </w:p>
        </w:tc>
        <w:tc>
          <w:tcPr>
            <w:tcW w:w="3892" w:type="dxa"/>
            <w:vAlign w:val="top"/>
          </w:tcPr>
          <w:p>
            <w:pPr>
              <w:ind w:left="205"/>
              <w:spacing w:before="18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as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UGE</w:t>
            </w:r>
          </w:p>
          <w:p>
            <w:pPr>
              <w:ind w:left="205"/>
              <w:spacing w:before="18" w:line="275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回Approved in principle for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exempting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3</w:t>
            </w:r>
            <w:r>
              <w:rPr>
                <w:rFonts w:ascii="SimSun" w:hAnsi="SimSun" w:eastAsia="SimSun" w:cs="SimSun"/>
                <w:sz w:val="13"/>
                <w:szCs w:val="1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unit(s)of Area</w:t>
            </w:r>
            <w:r>
              <w:rPr>
                <w:rFonts w:ascii="SimSun" w:hAnsi="SimSun" w:eastAsia="SimSun" w:cs="SimSun"/>
                <w:sz w:val="13"/>
                <w:szCs w:val="1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C.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</w:rPr>
              <w:t>Not accepted</w:t>
            </w:r>
            <w:r>
              <w:rPr>
                <w:rFonts w:ascii="SimSun" w:hAnsi="SimSun" w:eastAsia="SimSun" w:cs="SimSun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</w:rPr>
              <w:t>exemp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tion</w:t>
            </w:r>
            <w:r>
              <w:rPr>
                <w:rFonts w:ascii="SimSun" w:hAnsi="SimSun" w:eastAsia="SimSun" w:cs="SimSun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3"/>
                <w:szCs w:val="1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</w:p>
          <w:p>
            <w:pPr>
              <w:ind w:left="215"/>
              <w:spacing w:line="216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To</w:t>
            </w:r>
            <w:r>
              <w:rPr>
                <w:rFonts w:ascii="SimSun" w:hAnsi="SimSun" w:eastAsia="SimSun" w:cs="SimSun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be</w:t>
            </w:r>
            <w:r>
              <w:rPr>
                <w:rFonts w:ascii="SimSun" w:hAnsi="SimSun" w:eastAsia="SimSun" w:cs="SimSun"/>
                <w:sz w:val="13"/>
                <w:szCs w:val="13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determined.</w:t>
            </w:r>
          </w:p>
        </w:tc>
      </w:tr>
      <w:tr>
        <w:trPr>
          <w:trHeight w:val="743" w:hRule="atLeast"/>
        </w:trPr>
        <w:tc>
          <w:tcPr>
            <w:tcW w:w="854" w:type="dxa"/>
            <w:vAlign w:val="top"/>
          </w:tcPr>
          <w:p>
            <w:pPr>
              <w:ind w:left="35"/>
              <w:spacing w:before="55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02335200</w:t>
            </w:r>
          </w:p>
        </w:tc>
        <w:tc>
          <w:tcPr>
            <w:tcW w:w="2517" w:type="dxa"/>
            <w:vAlign w:val="top"/>
          </w:tcPr>
          <w:p>
            <w:pPr>
              <w:spacing w:before="10" w:line="214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Philosophy of Zhuang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Zi</w:t>
            </w:r>
          </w:p>
        </w:tc>
        <w:tc>
          <w:tcPr>
            <w:tcW w:w="1109" w:type="dxa"/>
            <w:vAlign w:val="top"/>
          </w:tcPr>
          <w:p>
            <w:pPr>
              <w:ind w:left="14" w:right="37"/>
              <w:spacing w:before="26" w:line="296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√Course</w:t>
            </w:r>
            <w:r>
              <w:rPr>
                <w:rFonts w:ascii="SimSun" w:hAnsi="SimSun" w:eastAsia="SimSun" w:cs="SimSun"/>
                <w:sz w:val="13"/>
                <w:szCs w:val="13"/>
                <w:spacing w:val="6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outline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4"/>
              </w:rPr>
              <w:t>√Timetable</w:t>
            </w:r>
          </w:p>
        </w:tc>
        <w:tc>
          <w:tcPr>
            <w:tcW w:w="3892" w:type="dxa"/>
            <w:vAlign w:val="top"/>
          </w:tcPr>
          <w:p>
            <w:pPr>
              <w:ind w:left="205"/>
              <w:spacing w:before="10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Approved in principle</w:t>
            </w:r>
            <w:r>
              <w:rPr>
                <w:rFonts w:ascii="SimSun" w:hAnsi="SimSun" w:eastAsia="SimSun" w:cs="SimSun"/>
                <w:sz w:val="13"/>
                <w:szCs w:val="13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as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UGE</w:t>
            </w:r>
          </w:p>
          <w:p>
            <w:pPr>
              <w:spacing w:before="28" w:line="214" w:lineRule="auto"/>
              <w:jc w:val="righ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回Approved in principle for</w:t>
            </w:r>
            <w:r>
              <w:rPr>
                <w:rFonts w:ascii="SimSun" w:hAnsi="SimSun" w:eastAsia="SimSun" w:cs="SimSun"/>
                <w:sz w:val="13"/>
                <w:szCs w:val="1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exempting</w:t>
            </w:r>
            <w:r>
              <w:rPr>
                <w:rFonts w:ascii="SimSun" w:hAnsi="SimSun" w:eastAsia="SimSun" w:cs="SimSun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3</w:t>
            </w:r>
            <w:r>
              <w:rPr>
                <w:rFonts w:ascii="SimSun" w:hAnsi="SimSun" w:eastAsia="SimSun" w:cs="SimSun"/>
                <w:sz w:val="13"/>
                <w:szCs w:val="1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unit(s)of Area</w:t>
            </w:r>
            <w:r>
              <w:rPr>
                <w:rFonts w:ascii="SimSun" w:hAnsi="SimSun" w:eastAsia="SimSun" w:cs="SimSun"/>
                <w:sz w:val="13"/>
                <w:szCs w:val="1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D.</w:t>
            </w:r>
          </w:p>
          <w:p>
            <w:pPr>
              <w:ind w:left="205"/>
              <w:spacing w:before="60" w:line="214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□Not</w:t>
            </w:r>
            <w:r>
              <w:rPr>
                <w:rFonts w:ascii="SimSun" w:hAnsi="SimSun" w:eastAsia="SimSun" w:cs="SimSun"/>
                <w:sz w:val="13"/>
                <w:szCs w:val="1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3"/>
                <w:szCs w:val="1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3"/>
                <w:szCs w:val="13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1"/>
              </w:rPr>
              <w:t>GE.</w:t>
            </w:r>
          </w:p>
          <w:p>
            <w:pPr>
              <w:ind w:left="205"/>
              <w:spacing w:before="25" w:line="221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□To</w:t>
            </w:r>
            <w:r>
              <w:rPr>
                <w:rFonts w:ascii="SimSun" w:hAnsi="SimSun" w:eastAsia="SimSun" w:cs="SimSun"/>
                <w:sz w:val="13"/>
                <w:szCs w:val="13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be</w:t>
            </w:r>
            <w:r>
              <w:rPr>
                <w:rFonts w:ascii="SimSun" w:hAnsi="SimSun" w:eastAsia="SimSun" w:cs="SimSun"/>
                <w:sz w:val="13"/>
                <w:szCs w:val="13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spacing w:val="-2"/>
              </w:rPr>
              <w:t>determined.</w:t>
            </w:r>
          </w:p>
        </w:tc>
      </w:tr>
    </w:tbl>
    <w:p>
      <w:pPr>
        <w:spacing w:line="209" w:lineRule="exact"/>
        <w:rPr/>
      </w:pPr>
      <w:r/>
    </w:p>
    <w:tbl>
      <w:tblPr>
        <w:tblStyle w:val="TableNormal"/>
        <w:tblW w:w="8319" w:type="dxa"/>
        <w:tblInd w:w="13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4"/>
        <w:gridCol w:w="2527"/>
        <w:gridCol w:w="1109"/>
        <w:gridCol w:w="3819"/>
      </w:tblGrid>
      <w:tr>
        <w:trPr>
          <w:trHeight w:val="194" w:hRule="atLeast"/>
        </w:trPr>
        <w:tc>
          <w:tcPr>
            <w:tcW w:w="4500" w:type="dxa"/>
            <w:vAlign w:val="top"/>
            <w:gridSpan w:val="3"/>
          </w:tcPr>
          <w:p>
            <w:pPr>
              <w:ind w:left="1165"/>
              <w:spacing w:before="27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</w:rPr>
              <w:t>Course(s)proposed for exem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ption</w:t>
            </w:r>
          </w:p>
        </w:tc>
        <w:tc>
          <w:tcPr>
            <w:tcW w:w="3819" w:type="dxa"/>
            <w:vAlign w:val="top"/>
            <w:vMerge w:val="restart"/>
            <w:tcBorders>
              <w:bottom w:val="nil"/>
            </w:tcBorders>
          </w:tcPr>
          <w:p>
            <w:pPr>
              <w:ind w:left="1245"/>
              <w:spacing w:before="42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Results(for</w:t>
            </w:r>
            <w:r>
              <w:rPr>
                <w:rFonts w:ascii="SimSun" w:hAnsi="SimSun" w:eastAsia="SimSun" w:cs="SimSun"/>
                <w:sz w:val="14"/>
                <w:szCs w:val="14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Office</w:t>
            </w:r>
            <w:r>
              <w:rPr>
                <w:rFonts w:ascii="SimSun" w:hAnsi="SimSun" w:eastAsia="SimSun" w:cs="SimSun"/>
                <w:sz w:val="14"/>
                <w:szCs w:val="14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Use)</w:t>
            </w:r>
          </w:p>
          <w:p>
            <w:pPr>
              <w:spacing w:line="213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8"/>
              </w:rPr>
              <w:t>Please</w:t>
            </w:r>
            <w:r>
              <w:rPr>
                <w:rFonts w:ascii="SimSun" w:hAnsi="SimSun" w:eastAsia="SimSun" w:cs="SimSun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8"/>
              </w:rPr>
              <w:t>read</w:t>
            </w:r>
            <w:r>
              <w:rPr>
                <w:rFonts w:ascii="SimSun" w:hAnsi="SimSun" w:eastAsia="SimSun" w:cs="SimSun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8"/>
              </w:rPr>
              <w:t>the</w:t>
            </w:r>
            <w:r>
              <w:rPr>
                <w:rFonts w:ascii="SimSun" w:hAnsi="SimSun" w:eastAsia="SimSun" w:cs="SimSun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8"/>
              </w:rPr>
              <w:t>results</w:t>
            </w:r>
            <w:r>
              <w:rPr>
                <w:rFonts w:ascii="SimSun" w:hAnsi="SimSun" w:eastAsia="SimSun" w:cs="SimSun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8"/>
              </w:rPr>
              <w:t>bel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9"/>
              </w:rPr>
              <w:t>ow</w:t>
            </w:r>
            <w:r>
              <w:rPr>
                <w:rFonts w:ascii="SimSun" w:hAnsi="SimSun" w:eastAsia="SimSun" w:cs="SimSun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9"/>
              </w:rPr>
              <w:t>along</w:t>
            </w:r>
            <w:r>
              <w:rPr>
                <w:rFonts w:ascii="SimSun" w:hAnsi="SimSun" w:eastAsia="SimSun" w:cs="SimSun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9"/>
              </w:rPr>
              <w:t>with</w:t>
            </w:r>
            <w:r>
              <w:rPr>
                <w:rFonts w:ascii="SimSun" w:hAnsi="SimSun" w:eastAsia="SimSun" w:cs="SimSun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9"/>
              </w:rPr>
              <w:t>the</w:t>
            </w:r>
            <w:r>
              <w:rPr>
                <w:rFonts w:ascii="SimSun" w:hAnsi="SimSun" w:eastAsia="SimSun" w:cs="SimSun"/>
                <w:sz w:val="14"/>
                <w:szCs w:val="14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9"/>
              </w:rPr>
              <w:t>remark</w:t>
            </w:r>
            <w:r>
              <w:rPr>
                <w:rFonts w:ascii="SimSun" w:hAnsi="SimSun" w:eastAsia="SimSun" w:cs="SimSun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b/>
                <w:bCs/>
                <w:spacing w:val="-9"/>
              </w:rPr>
              <w:t>page.</w:t>
            </w:r>
          </w:p>
        </w:tc>
      </w:tr>
      <w:tr>
        <w:trPr>
          <w:trHeight w:val="189" w:hRule="atLeast"/>
        </w:trPr>
        <w:tc>
          <w:tcPr>
            <w:tcW w:w="864" w:type="dxa"/>
            <w:vAlign w:val="top"/>
          </w:tcPr>
          <w:p>
            <w:pPr>
              <w:ind w:left="15"/>
              <w:spacing w:before="40" w:line="18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Course Code</w:t>
            </w:r>
          </w:p>
        </w:tc>
        <w:tc>
          <w:tcPr>
            <w:tcW w:w="2527" w:type="dxa"/>
            <w:vAlign w:val="top"/>
          </w:tcPr>
          <w:p>
            <w:pPr>
              <w:ind w:left="861"/>
              <w:spacing w:before="36" w:line="142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-2"/>
              </w:rPr>
              <w:t>Course Title</w:t>
            </w:r>
          </w:p>
        </w:tc>
        <w:tc>
          <w:tcPr>
            <w:tcW w:w="1109" w:type="dxa"/>
            <w:vAlign w:val="top"/>
          </w:tcPr>
          <w:p>
            <w:pPr>
              <w:ind w:left="4"/>
              <w:spacing w:before="40" w:line="18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Info.submitted</w:t>
            </w:r>
          </w:p>
        </w:tc>
        <w:tc>
          <w:tcPr>
            <w:tcW w:w="38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8" w:hRule="atLeast"/>
        </w:trPr>
        <w:tc>
          <w:tcPr>
            <w:tcW w:w="864" w:type="dxa"/>
            <w:vAlign w:val="top"/>
          </w:tcPr>
          <w:p>
            <w:pPr>
              <w:ind w:left="15"/>
              <w:spacing w:before="51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30340106</w:t>
            </w:r>
          </w:p>
        </w:tc>
        <w:tc>
          <w:tcPr>
            <w:tcW w:w="2527" w:type="dxa"/>
            <w:vAlign w:val="top"/>
          </w:tcPr>
          <w:p>
            <w:pPr>
              <w:ind w:left="11"/>
              <w:spacing w:before="39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>中国现当代小说大纲</w:t>
            </w:r>
          </w:p>
        </w:tc>
        <w:tc>
          <w:tcPr>
            <w:tcW w:w="1109" w:type="dxa"/>
            <w:vAlign w:val="top"/>
          </w:tcPr>
          <w:p>
            <w:pPr>
              <w:ind w:left="13" w:hanging="9"/>
              <w:spacing w:before="50" w:line="23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Course</w:t>
            </w: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outline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Timetable</w:t>
            </w:r>
          </w:p>
        </w:tc>
        <w:tc>
          <w:tcPr>
            <w:tcW w:w="3819" w:type="dxa"/>
            <w:vAlign w:val="top"/>
          </w:tcPr>
          <w:p>
            <w:pPr>
              <w:ind w:left="5"/>
              <w:spacing w:before="24" w:line="21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 principle as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of UGE</w:t>
            </w:r>
          </w:p>
          <w:p>
            <w:pPr>
              <w:spacing w:line="213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>☑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Approved in principle fo</w:t>
            </w:r>
            <w:r>
              <w:rPr>
                <w:rFonts w:ascii="SimSun" w:hAnsi="SimSun" w:eastAsia="SimSun" w:cs="SimSun"/>
                <w:sz w:val="14"/>
                <w:szCs w:val="14"/>
                <w:spacing w:val="-3"/>
              </w:rPr>
              <w:t>r</w:t>
            </w:r>
            <w:r>
              <w:rPr>
                <w:rFonts w:ascii="SimSun" w:hAnsi="SimSun" w:eastAsia="SimSun" w:cs="SimSun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3"/>
              </w:rPr>
              <w:t>exempting</w:t>
            </w:r>
            <w:r>
              <w:rPr>
                <w:rFonts w:ascii="SimSun" w:hAnsi="SimSun" w:eastAsia="SimSun" w:cs="SimSun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3"/>
              </w:rPr>
              <w:t>3unit(s)of Area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3"/>
              </w:rPr>
              <w:t>D.</w:t>
            </w:r>
          </w:p>
          <w:p>
            <w:pPr>
              <w:ind w:left="35"/>
              <w:spacing w:before="28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□Not</w:t>
            </w: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GE.</w:t>
            </w:r>
          </w:p>
          <w:p>
            <w:pPr>
              <w:ind w:left="5"/>
              <w:spacing w:before="35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□To</w:t>
            </w:r>
            <w:r>
              <w:rPr>
                <w:rFonts w:ascii="SimSun" w:hAnsi="SimSun" w:eastAsia="SimSun" w:cs="SimSun"/>
                <w:sz w:val="14"/>
                <w:szCs w:val="14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be</w:t>
            </w:r>
            <w:r>
              <w:rPr>
                <w:rFonts w:ascii="SimSun" w:hAnsi="SimSun" w:eastAsia="SimSun" w:cs="SimSun"/>
                <w:sz w:val="14"/>
                <w:szCs w:val="14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determined.</w:t>
            </w:r>
          </w:p>
        </w:tc>
      </w:tr>
      <w:tr>
        <w:trPr>
          <w:trHeight w:val="748" w:hRule="atLeast"/>
        </w:trPr>
        <w:tc>
          <w:tcPr>
            <w:tcW w:w="864" w:type="dxa"/>
            <w:vAlign w:val="top"/>
          </w:tcPr>
          <w:p>
            <w:pPr>
              <w:ind w:left="15"/>
              <w:spacing w:before="63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30340109</w:t>
            </w:r>
          </w:p>
        </w:tc>
        <w:tc>
          <w:tcPr>
            <w:tcW w:w="2527" w:type="dxa"/>
            <w:vAlign w:val="top"/>
          </w:tcPr>
          <w:p>
            <w:pPr>
              <w:ind w:left="11" w:right="154"/>
              <w:spacing w:before="51" w:line="24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欧洲文化：从古典希腊到文艺</w:t>
            </w:r>
            <w:r>
              <w:rPr>
                <w:rFonts w:ascii="SimSun" w:hAnsi="SimSun" w:eastAsia="SimSun" w:cs="SimSu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4"/>
              </w:rPr>
              <w:t>复兴</w:t>
            </w:r>
          </w:p>
        </w:tc>
        <w:tc>
          <w:tcPr>
            <w:tcW w:w="1109" w:type="dxa"/>
            <w:vAlign w:val="top"/>
          </w:tcPr>
          <w:p>
            <w:pPr>
              <w:ind w:left="4"/>
              <w:spacing w:before="63" w:line="27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Course</w:t>
            </w: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outline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Timetable</w:t>
            </w:r>
          </w:p>
        </w:tc>
        <w:tc>
          <w:tcPr>
            <w:tcW w:w="3819" w:type="dxa"/>
            <w:vAlign w:val="top"/>
          </w:tcPr>
          <w:p>
            <w:pPr>
              <w:ind w:left="5"/>
              <w:spacing w:before="15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 principle as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of UGE</w:t>
            </w:r>
          </w:p>
          <w:p>
            <w:pPr>
              <w:ind w:left="5"/>
              <w:spacing w:before="46" w:line="22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4"/>
                <w:szCs w:val="14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 principle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exempting_unit(s)of Area_.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1"/>
              </w:rPr>
              <w:t>☑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Not</w:t>
            </w:r>
            <w:r>
              <w:rPr>
                <w:rFonts w:ascii="SimSun" w:hAnsi="SimSun" w:eastAsia="SimSun" w:cs="SimSun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ofUniversity GE.</w:t>
            </w:r>
          </w:p>
          <w:p>
            <w:pPr>
              <w:ind w:left="35"/>
              <w:spacing w:before="45" w:line="17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□To</w:t>
            </w:r>
            <w:r>
              <w:rPr>
                <w:rFonts w:ascii="SimSun" w:hAnsi="SimSun" w:eastAsia="SimSun" w:cs="SimSun"/>
                <w:sz w:val="14"/>
                <w:szCs w:val="14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be</w:t>
            </w:r>
            <w:r>
              <w:rPr>
                <w:rFonts w:ascii="SimSun" w:hAnsi="SimSun" w:eastAsia="SimSun" w:cs="SimSun"/>
                <w:sz w:val="14"/>
                <w:szCs w:val="14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determined.</w:t>
            </w:r>
          </w:p>
        </w:tc>
      </w:tr>
      <w:tr>
        <w:trPr>
          <w:trHeight w:val="747" w:hRule="atLeast"/>
        </w:trPr>
        <w:tc>
          <w:tcPr>
            <w:tcW w:w="864" w:type="dxa"/>
            <w:vAlign w:val="top"/>
          </w:tcPr>
          <w:p>
            <w:pPr>
              <w:ind w:left="15"/>
              <w:spacing w:before="55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03139110</w:t>
            </w:r>
          </w:p>
        </w:tc>
        <w:tc>
          <w:tcPr>
            <w:tcW w:w="2527" w:type="dxa"/>
            <w:vAlign w:val="top"/>
          </w:tcPr>
          <w:p>
            <w:pPr>
              <w:ind w:left="11"/>
              <w:spacing w:before="5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死亡的社会学思考</w:t>
            </w:r>
          </w:p>
        </w:tc>
        <w:tc>
          <w:tcPr>
            <w:tcW w:w="1109" w:type="dxa"/>
            <w:vAlign w:val="top"/>
          </w:tcPr>
          <w:p>
            <w:pPr>
              <w:ind w:left="4"/>
              <w:spacing w:before="54" w:line="24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Course</w:t>
            </w: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outline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Timetable</w:t>
            </w:r>
          </w:p>
        </w:tc>
        <w:tc>
          <w:tcPr>
            <w:tcW w:w="3819" w:type="dxa"/>
            <w:vAlign w:val="top"/>
          </w:tcPr>
          <w:p>
            <w:pPr>
              <w:ind w:left="5"/>
              <w:spacing w:before="8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 principle as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of UGE</w:t>
            </w:r>
          </w:p>
          <w:p>
            <w:pPr>
              <w:ind w:left="5" w:right="163"/>
              <w:spacing w:before="45" w:line="22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4"/>
                <w:szCs w:val="14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 principle for</w:t>
            </w: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exempting_unit(s)ofArea_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1"/>
              </w:rPr>
              <w:t>☑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Not accepted</w:t>
            </w:r>
            <w:r>
              <w:rPr>
                <w:rFonts w:ascii="SimSun" w:hAnsi="SimSun" w:eastAsia="SimSun" w:cs="SimSun"/>
                <w:sz w:val="14"/>
                <w:szCs w:val="14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of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University</w:t>
            </w: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GE.</w:t>
            </w:r>
          </w:p>
          <w:p>
            <w:pPr>
              <w:ind w:left="5"/>
              <w:spacing w:before="35" w:line="18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□To</w:t>
            </w:r>
            <w:r>
              <w:rPr>
                <w:rFonts w:ascii="SimSun" w:hAnsi="SimSun" w:eastAsia="SimSun" w:cs="SimSun"/>
                <w:sz w:val="14"/>
                <w:szCs w:val="14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be</w:t>
            </w:r>
            <w:r>
              <w:rPr>
                <w:rFonts w:ascii="SimSun" w:hAnsi="SimSun" w:eastAsia="SimSun" w:cs="SimSun"/>
                <w:sz w:val="14"/>
                <w:szCs w:val="14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determined.</w:t>
            </w:r>
          </w:p>
        </w:tc>
      </w:tr>
      <w:tr>
        <w:trPr>
          <w:trHeight w:val="743" w:hRule="atLeast"/>
        </w:trPr>
        <w:tc>
          <w:tcPr>
            <w:tcW w:w="864" w:type="dxa"/>
            <w:vAlign w:val="top"/>
          </w:tcPr>
          <w:p>
            <w:pPr>
              <w:ind w:left="15"/>
              <w:spacing w:before="48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01834180</w:t>
            </w:r>
          </w:p>
        </w:tc>
        <w:tc>
          <w:tcPr>
            <w:tcW w:w="2527" w:type="dxa"/>
            <w:vAlign w:val="top"/>
          </w:tcPr>
          <w:p>
            <w:pPr>
              <w:ind w:left="11"/>
              <w:spacing w:before="15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全球传播的新闻叙事及想象</w:t>
            </w:r>
          </w:p>
        </w:tc>
        <w:tc>
          <w:tcPr>
            <w:tcW w:w="1109" w:type="dxa"/>
            <w:vAlign w:val="top"/>
          </w:tcPr>
          <w:p>
            <w:pPr>
              <w:ind w:left="4"/>
              <w:spacing w:before="47" w:line="24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Course</w:t>
            </w: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7"/>
              </w:rPr>
              <w:t>outline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Timetable</w:t>
            </w:r>
          </w:p>
        </w:tc>
        <w:tc>
          <w:tcPr>
            <w:tcW w:w="3819" w:type="dxa"/>
            <w:vAlign w:val="top"/>
          </w:tcPr>
          <w:p>
            <w:pPr>
              <w:ind w:left="5"/>
              <w:spacing w:before="41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 principle as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the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equivalence</w:t>
            </w:r>
            <w:r>
              <w:rPr>
                <w:rFonts w:ascii="SimSun" w:hAnsi="SimSun" w:eastAsia="SimSun" w:cs="SimSun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of UGE</w:t>
            </w:r>
          </w:p>
          <w:p>
            <w:pPr>
              <w:ind w:left="5"/>
              <w:spacing w:before="1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□Approved</w:t>
            </w:r>
            <w:r>
              <w:rPr>
                <w:rFonts w:ascii="SimSun" w:hAnsi="SimSun" w:eastAsia="SimSun" w:cs="SimSun"/>
                <w:sz w:val="14"/>
                <w:szCs w:val="14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in principle for</w:t>
            </w: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exempting_unit(s)of Area_</w:t>
            </w:r>
          </w:p>
          <w:p>
            <w:pPr>
              <w:ind w:left="35" w:right="519" w:hanging="10"/>
              <w:spacing w:before="9" w:line="22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□Not</w:t>
            </w: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accepted</w:t>
            </w:r>
            <w:r>
              <w:rPr>
                <w:rFonts w:ascii="SimSun" w:hAnsi="SimSun" w:eastAsia="SimSun" w:cs="SimSun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for</w:t>
            </w:r>
            <w:r>
              <w:rPr>
                <w:rFonts w:ascii="SimSun" w:hAnsi="SimSun" w:eastAsia="SimSun" w:cs="SimSun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exemption</w:t>
            </w:r>
            <w:r>
              <w:rPr>
                <w:rFonts w:ascii="SimSun" w:hAnsi="SimSun" w:eastAsia="SimSun" w:cs="SimSun"/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1"/>
              </w:rPr>
              <w:t>of University</w:t>
            </w: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GE.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14"/>
                <w:szCs w:val="14"/>
                <w:spacing w:val="-2"/>
              </w:rPr>
              <w:t>☑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To</w:t>
            </w:r>
            <w:r>
              <w:rPr>
                <w:rFonts w:ascii="SimSun" w:hAnsi="SimSun" w:eastAsia="SimSun" w:cs="SimSun"/>
                <w:sz w:val="14"/>
                <w:szCs w:val="14"/>
                <w:spacing w:val="3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be</w:t>
            </w:r>
            <w:r>
              <w:rPr>
                <w:rFonts w:ascii="SimSun" w:hAnsi="SimSun" w:eastAsia="SimSun" w:cs="SimSun"/>
                <w:sz w:val="14"/>
                <w:szCs w:val="14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-2"/>
              </w:rPr>
              <w:t>determined.</w:t>
            </w:r>
          </w:p>
        </w:tc>
      </w:tr>
    </w:tbl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522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7"/>
        </w:rPr>
        <w:t>特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7"/>
        </w:rPr>
        <w:t>别</w:t>
      </w:r>
      <w:r>
        <w:rPr>
          <w:rFonts w:ascii="SimHei" w:hAnsi="SimHei" w:eastAsia="SimHei" w:cs="SimHei"/>
          <w:sz w:val="17"/>
          <w:szCs w:val="17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7"/>
        </w:rPr>
        <w:t>提</w:t>
      </w:r>
      <w:r>
        <w:rPr>
          <w:rFonts w:ascii="SimHei" w:hAnsi="SimHei" w:eastAsia="SimHei" w:cs="SimHei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7"/>
        </w:rPr>
        <w:t>醒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7"/>
        </w:rPr>
        <w:t>：</w:t>
      </w:r>
    </w:p>
    <w:p>
      <w:pPr>
        <w:spacing w:line="222" w:lineRule="auto"/>
        <w:sectPr>
          <w:headerReference w:type="default" r:id="rId5"/>
          <w:footerReference w:type="default" r:id="rId6"/>
          <w:pgSz w:w="11910" w:h="16840"/>
          <w:pgMar w:top="538" w:right="486" w:bottom="502" w:left="459" w:header="276" w:footer="270" w:gutter="0"/>
        </w:sectPr>
        <w:rPr>
          <w:rFonts w:ascii="SimHei" w:hAnsi="SimHei" w:eastAsia="SimHei" w:cs="SimHei"/>
          <w:sz w:val="17"/>
          <w:szCs w:val="17"/>
        </w:rPr>
      </w:pPr>
    </w:p>
    <w:p>
      <w:pPr>
        <w:spacing w:line="209" w:lineRule="auto"/>
        <w:rPr>
          <w:rFonts w:ascii="SimHei" w:hAnsi="SimHei" w:eastAsia="SimHei" w:cs="SimHei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5"/>
          <w:position w:val="2"/>
        </w:rPr>
        <w:t>2025/6/1114:48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  <w:position w:val="2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position w:val="2"/>
        </w:rPr>
        <w:t xml:space="preserve">                                                 </w:t>
      </w:r>
      <w:r>
        <w:rPr>
          <w:rFonts w:ascii="SimHei" w:hAnsi="SimHei" w:eastAsia="SimHei" w:cs="SimHei"/>
          <w:sz w:val="18"/>
          <w:szCs w:val="18"/>
          <w:spacing w:val="-15"/>
        </w:rPr>
        <w:t>万应“翎”丹|北大暑课</w:t>
      </w:r>
      <w:r>
        <w:rPr>
          <w:rFonts w:ascii="SimHei" w:hAnsi="SimHei" w:eastAsia="SimHei" w:cs="SimHei"/>
          <w:sz w:val="18"/>
          <w:szCs w:val="18"/>
          <w:spacing w:val="-16"/>
        </w:rPr>
        <w:t>选课提醒与信息汇总</w:t>
      </w:r>
    </w:p>
    <w:p>
      <w:pPr>
        <w:ind w:left="1530"/>
        <w:spacing w:before="125" w:line="21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4"/>
        </w:rPr>
        <w:t>欧洲文化不可转成对应学分，小伙伴们不要报错!</w:t>
      </w:r>
    </w:p>
    <w:p>
      <w:pPr>
        <w:ind w:left="1530" w:right="1507"/>
        <w:spacing w:before="92" w:line="33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22"/>
          <w:szCs w:val="22"/>
        </w:rPr>
        <w:t>图二与图三的差别为社会学本系不能报死亡的社会学思考，就像本校通识课不能报</w:t>
      </w:r>
      <w:r>
        <w:rPr>
          <w:rFonts w:ascii="SimHei" w:hAnsi="SimHei" w:eastAsia="SimHei" w:cs="SimHei"/>
          <w:sz w:val="22"/>
          <w:szCs w:val="22"/>
          <w:spacing w:val="1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40"/>
        </w:rPr>
        <w:t>本系开办的课程限制一样</w:t>
      </w:r>
      <w:r>
        <w:rPr>
          <w:rFonts w:ascii="SimHei" w:hAnsi="SimHei" w:eastAsia="SimHei" w:cs="SimHei"/>
          <w:sz w:val="18"/>
          <w:szCs w:val="18"/>
          <w:spacing w:val="-2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40"/>
        </w:rPr>
        <w:t>，</w:t>
      </w:r>
      <w:r>
        <w:rPr>
          <w:rFonts w:ascii="SimHei" w:hAnsi="SimHei" w:eastAsia="SimHei" w:cs="SimHei"/>
          <w:sz w:val="18"/>
          <w:szCs w:val="18"/>
          <w:spacing w:val="-37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40"/>
        </w:rPr>
        <w:t>其他专业的小伙伴也</w:t>
      </w:r>
      <w:r>
        <w:rPr>
          <w:rFonts w:ascii="SimHei" w:hAnsi="SimHei" w:eastAsia="SimHei" w:cs="SimHei"/>
          <w:sz w:val="18"/>
          <w:szCs w:val="18"/>
          <w:spacing w:val="39"/>
        </w:rPr>
        <w:t>需要注意一下(如经济系的可能没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6"/>
        </w:rPr>
        <w:t>有办法报名经济相关课程)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3774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7"/>
        </w:rPr>
        <w:t>校内北大非官方信息交流群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firstLine="2450"/>
        <w:spacing w:line="6470" w:lineRule="exact"/>
        <w:rPr/>
      </w:pPr>
      <w:r>
        <w:rPr>
          <w:position w:val="-129"/>
        </w:rPr>
        <w:drawing>
          <wp:inline distT="0" distB="0" distL="0" distR="0">
            <wp:extent cx="3867187" cy="410840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87" cy="41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3410"/>
        <w:spacing w:before="59" w:line="221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9"/>
        </w:rPr>
        <w:t>如有过期或其他疑问欢迎添加咨询微信</w:t>
      </w:r>
      <w:r>
        <w:rPr>
          <w:sz w:val="18"/>
          <w:szCs w:val="18"/>
        </w:rPr>
        <w:t>AmenNoir</w:t>
      </w:r>
    </w:p>
    <w:p>
      <w:pPr>
        <w:ind w:left="3600"/>
        <w:spacing w:before="135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9"/>
        </w:rPr>
        <w:t>最新转学分咨询表格文件请点击阅读全文获取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before="52" w:line="235" w:lineRule="exact"/>
        <w:jc w:val="right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13">
        <w:r>
          <w:rPr>
            <w:sz w:val="18"/>
            <w:szCs w:val="18"/>
            <w:spacing w:val="-9"/>
            <w:position w:val="2"/>
          </w:rPr>
          <w:t>ht</w:t>
        </w:r>
        <w:r>
          <w:rPr>
            <w:sz w:val="18"/>
            <w:szCs w:val="18"/>
            <w:spacing w:val="-8"/>
            <w:position w:val="2"/>
          </w:rPr>
          <w:t>tps://mp.weixin.qq.co</w:t>
        </w:r>
        <w:r>
          <w:rPr>
            <w:sz w:val="18"/>
            <w:szCs w:val="18"/>
            <w:spacing w:val="-9"/>
            <w:position w:val="2"/>
          </w:rPr>
          <w:t>m/s/b8Nmq9-6aePO1s-jkSlylg</w:t>
        </w:r>
        <w:r>
          <w:rPr>
            <w:sz w:val="18"/>
            <w:szCs w:val="18"/>
            <w:spacing w:val="1"/>
            <w:position w:val="2"/>
          </w:rPr>
          <w:t xml:space="preserve">                                     </w:t>
        </w:r>
        <w:r>
          <w:rPr>
            <w:sz w:val="18"/>
            <w:szCs w:val="18"/>
            <w:position w:val="2"/>
          </w:rPr>
          <w:t xml:space="preserve">                                                                                                     </w:t>
        </w:r>
        <w:r>
          <w:rPr>
            <w:rFonts w:ascii="Times New Roman" w:hAnsi="Times New Roman" w:eastAsia="Times New Roman" w:cs="Times New Roman"/>
            <w:sz w:val="18"/>
            <w:szCs w:val="18"/>
            <w:b/>
            <w:bCs/>
            <w:spacing w:val="-9"/>
            <w:position w:val="2"/>
          </w:rPr>
          <w:t>3/</w:t>
        </w:r>
        <w:r>
          <w:rPr>
            <w:rFonts w:ascii="Times New Roman" w:hAnsi="Times New Roman" w:eastAsia="Times New Roman" w:cs="Times New Roman"/>
            <w:sz w:val="18"/>
            <w:szCs w:val="18"/>
            <w:b/>
            <w:bCs/>
            <w:spacing w:val="-7"/>
            <w:position w:val="2"/>
          </w:rPr>
          <w:t>5</w:t>
        </w:r>
      </w:hyperlink>
    </w:p>
    <w:p>
      <w:pPr>
        <w:spacing w:line="235" w:lineRule="exact"/>
        <w:sectPr>
          <w:headerReference w:type="default" r:id="rId10"/>
          <w:footerReference w:type="default" r:id="rId11"/>
          <w:pgSz w:w="11910" w:h="16840"/>
          <w:pgMar w:top="311" w:right="472" w:bottom="269" w:left="45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08" w:lineRule="auto"/>
        <w:rPr>
          <w:rFonts w:ascii="SimHei" w:hAnsi="SimHei" w:eastAsia="SimHei" w:cs="Sim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  <w:position w:val="2"/>
        </w:rPr>
        <w:t>2025/6/1114:48                                                                                                   </w:t>
      </w:r>
      <w:r>
        <w:rPr>
          <w:rFonts w:ascii="SimHei" w:hAnsi="SimHei" w:eastAsia="SimHei" w:cs="SimHei"/>
          <w:sz w:val="16"/>
          <w:szCs w:val="16"/>
          <w:b/>
          <w:bCs/>
          <w:spacing w:val="-2"/>
        </w:rPr>
        <w:t>万应“翎”丹|北大暑课选</w:t>
      </w:r>
      <w:r>
        <w:rPr>
          <w:rFonts w:ascii="SimHei" w:hAnsi="SimHei" w:eastAsia="SimHei" w:cs="SimHei"/>
          <w:sz w:val="16"/>
          <w:szCs w:val="16"/>
          <w:b/>
          <w:bCs/>
          <w:spacing w:val="-3"/>
        </w:rPr>
        <w:t>课提醒与信息汇总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685799</wp:posOffset>
            </wp:positionH>
            <wp:positionV relativeFrom="paragraph">
              <wp:posOffset>149470</wp:posOffset>
            </wp:positionV>
            <wp:extent cx="5626154" cy="64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6154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ind w:left="5002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2"/>
        </w:rPr>
        <w:t>排版：姜——</w:t>
      </w:r>
    </w:p>
    <w:p>
      <w:pPr>
        <w:ind w:left="4582"/>
        <w:spacing w:before="57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信息来源：李亦涵陈彦锜</w:t>
      </w:r>
    </w:p>
    <w:p>
      <w:pPr>
        <w:ind w:left="4802"/>
        <w:spacing w:before="69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审核：云翎全体内阁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before="46" w:line="208" w:lineRule="exact"/>
        <w:jc w:val="right"/>
        <w:rPr>
          <w:rFonts w:ascii="Times New Roman" w:hAnsi="Times New Roman" w:eastAsia="Times New Roman" w:cs="Times New Roman"/>
          <w:sz w:val="16"/>
          <w:szCs w:val="16"/>
        </w:rPr>
      </w:pPr>
      <w:hyperlink w:history="true" r:id="rId15">
        <w:r>
          <w:rPr>
            <w:sz w:val="16"/>
            <w:szCs w:val="16"/>
            <w:position w:val="2"/>
          </w:rPr>
          <w:t>https://mp.weixin.qq.com/s/b8Nmq9-6aePO1s-jkSlylg                                                                                                                                       </w:t>
        </w:r>
        <w:r>
          <w:rPr>
            <w:sz w:val="16"/>
            <w:szCs w:val="16"/>
            <w:spacing w:val="-1"/>
            <w:position w:val="2"/>
          </w:rPr>
          <w:t xml:space="preserve">                      </w:t>
        </w:r>
        <w:r>
          <w:rPr>
            <w:rFonts w:ascii="Times New Roman" w:hAnsi="Times New Roman" w:eastAsia="Times New Roman" w:cs="Times New Roman"/>
            <w:sz w:val="16"/>
            <w:szCs w:val="16"/>
            <w:b/>
            <w:bCs/>
            <w:spacing w:val="-1"/>
            <w:position w:val="2"/>
          </w:rPr>
          <w:t>4/5</w:t>
        </w:r>
      </w:hyperlink>
    </w:p>
    <w:p>
      <w:pPr>
        <w:spacing w:line="208" w:lineRule="exact"/>
        <w:sectPr>
          <w:pgSz w:w="11910" w:h="16840"/>
          <w:pgMar w:top="327" w:right="509" w:bottom="271" w:left="459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8" w:lineRule="auto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0"/>
          <w:position w:val="2"/>
        </w:rPr>
        <w:t>2025/6/1114:48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position w:val="2"/>
        </w:rPr>
        <w:t xml:space="preserve">                                                                                        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万应“翎”</w:t>
      </w:r>
      <w:r>
        <w:rPr>
          <w:rFonts w:ascii="SimHei" w:hAnsi="SimHei" w:eastAsia="SimHei" w:cs="SimHei"/>
          <w:sz w:val="17"/>
          <w:szCs w:val="17"/>
          <w:b/>
          <w:bCs/>
          <w:spacing w:val="-11"/>
        </w:rPr>
        <w:t>丹|北大暑课选课提醒与信息汇总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309"/>
        <w:spacing w:before="55" w:line="22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万“应”翎丹14</w:t>
      </w:r>
      <w:r>
        <w:rPr>
          <w:rFonts w:ascii="SimHei" w:hAnsi="SimHei" w:eastAsia="SimHei" w:cs="SimHei"/>
          <w:sz w:val="17"/>
          <w:szCs w:val="17"/>
          <w:spacing w:val="29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7"/>
        </w:rPr>
        <w:t>北大暑课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3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339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4"/>
        </w:rPr>
        <w:t>万“应”翎丹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4"/>
        </w:rPr>
        <w:t>·</w:t>
      </w:r>
      <w:r>
        <w:rPr>
          <w:rFonts w:ascii="SimHei" w:hAnsi="SimHei" w:eastAsia="SimHei" w:cs="SimHei"/>
          <w:sz w:val="17"/>
          <w:szCs w:val="17"/>
          <w:spacing w:val="-5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4"/>
        </w:rPr>
        <w:t>目录</w:t>
      </w:r>
    </w:p>
    <w:p>
      <w:pPr>
        <w:pStyle w:val="BodyText"/>
        <w:spacing w:line="430" w:lineRule="auto"/>
        <w:rPr/>
      </w:pPr>
      <w:r/>
    </w:p>
    <w:p>
      <w:pPr>
        <w:ind w:left="4162"/>
        <w:spacing w:before="55" w:line="21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3"/>
        </w:rPr>
        <w:t>上一篇</w:t>
      </w:r>
      <w:r>
        <w:rPr>
          <w:rFonts w:ascii="SimHei" w:hAnsi="SimHei" w:eastAsia="SimHei" w:cs="SimHei"/>
          <w:sz w:val="17"/>
          <w:szCs w:val="17"/>
          <w:spacing w:val="-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3"/>
        </w:rPr>
        <w:t>·万应“翎”丹|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CU</w:t>
      </w:r>
      <w:r>
        <w:rPr>
          <w:rFonts w:ascii="SimSun" w:hAnsi="SimSun" w:eastAsia="SimSun" w:cs="SimSun"/>
          <w:sz w:val="17"/>
          <w:szCs w:val="17"/>
          <w:spacing w:val="5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3"/>
        </w:rPr>
        <w:t>暑课攻略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11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4"/>
        </w:rPr>
        <w:t>阅读原文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before="49" w:line="222" w:lineRule="exact"/>
        <w:jc w:val="right"/>
        <w:rPr>
          <w:rFonts w:ascii="Times New Roman" w:hAnsi="Times New Roman" w:eastAsia="Times New Roman" w:cs="Times New Roman"/>
          <w:sz w:val="17"/>
          <w:szCs w:val="17"/>
        </w:rPr>
      </w:pPr>
      <w:hyperlink w:history="true" r:id="rId16">
        <w:r>
          <w:rPr>
            <w:sz w:val="17"/>
            <w:szCs w:val="17"/>
            <w:spacing w:val="-4"/>
            <w:position w:val="2"/>
          </w:rPr>
          <w:t>https://mp.weixin.qq.com/s/b8Nmq9-6aePO1s-jkSly</w:t>
        </w:r>
        <w:r>
          <w:rPr>
            <w:sz w:val="17"/>
            <w:szCs w:val="17"/>
            <w:spacing w:val="-5"/>
            <w:position w:val="2"/>
          </w:rPr>
          <w:t>lg</w:t>
        </w:r>
        <w:r>
          <w:rPr>
            <w:sz w:val="17"/>
            <w:szCs w:val="17"/>
            <w:position w:val="2"/>
          </w:rPr>
          <w:t xml:space="preserve">                                                                                                                                                   </w:t>
        </w:r>
        <w:r>
          <w:rPr>
            <w:rFonts w:ascii="Times New Roman" w:hAnsi="Times New Roman" w:eastAsia="Times New Roman" w:cs="Times New Roman"/>
            <w:sz w:val="17"/>
            <w:szCs w:val="17"/>
            <w:b/>
            <w:bCs/>
            <w:spacing w:val="-5"/>
            <w:position w:val="2"/>
          </w:rPr>
          <w:t>5/5</w:t>
        </w:r>
      </w:hyperlink>
    </w:p>
    <w:sectPr>
      <w:pgSz w:w="11910" w:h="16840"/>
      <w:pgMar w:top="319" w:right="478" w:bottom="270" w:left="4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1" w:lineRule="exact"/>
      <w:jc w:val="right"/>
      <w:rPr>
        <w:rFonts w:ascii="Times New Roman" w:hAnsi="Times New Roman" w:eastAsia="Times New Roman" w:cs="Times New Roman"/>
        <w:sz w:val="17"/>
        <w:szCs w:val="17"/>
      </w:rPr>
    </w:pPr>
    <w:hyperlink w:history="true" r:id="rId1">
      <w:r>
        <w:rPr>
          <w:sz w:val="17"/>
          <w:szCs w:val="17"/>
          <w:spacing w:val="-4"/>
          <w:position w:val="2"/>
        </w:rPr>
        <w:t>https://mp.weixin.qq.com/s/b8Nmq9-6aePO1s-jkSlylg</w:t>
      </w:r>
      <w:r>
        <w:rPr>
          <w:sz w:val="17"/>
          <w:szCs w:val="17"/>
          <w:spacing w:val="1"/>
          <w:position w:val="2"/>
        </w:rPr>
        <w:t xml:space="preserve">                                           </w:t>
      </w:r>
      <w:r>
        <w:rPr>
          <w:sz w:val="17"/>
          <w:szCs w:val="17"/>
          <w:position w:val="2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5"/>
          <w:position w:val="2"/>
        </w:rPr>
        <w:t>2/5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0" w:lineRule="auto"/>
      <w:rPr>
        <w:rFonts w:ascii="SimHei" w:hAnsi="SimHei" w:eastAsia="SimHei" w:cs="SimHei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9"/>
        <w:position w:val="2"/>
      </w:rPr>
      <w:t>2025/6/1114:48</w:t>
    </w:r>
    <w:r>
      <w:rPr>
        <w:rFonts w:ascii="Times New Roman" w:hAnsi="Times New Roman" w:eastAsia="Times New Roman" w:cs="Times New Roman"/>
        <w:sz w:val="17"/>
        <w:szCs w:val="17"/>
        <w:b/>
        <w:bCs/>
        <w:position w:val="2"/>
      </w:rPr>
      <w:t xml:space="preserve">                                                                                         </w:t>
    </w:r>
    <w:r>
      <w:rPr>
        <w:rFonts w:ascii="SimHei" w:hAnsi="SimHei" w:eastAsia="SimHei" w:cs="SimHei"/>
        <w:sz w:val="17"/>
        <w:szCs w:val="17"/>
        <w:spacing w:val="-9"/>
      </w:rPr>
      <w:t>万应“翎”丹|北大暑课</w:t>
    </w:r>
    <w:r>
      <w:rPr>
        <w:rFonts w:ascii="SimHei" w:hAnsi="SimHei" w:eastAsia="SimHei" w:cs="SimHei"/>
        <w:sz w:val="17"/>
        <w:szCs w:val="17"/>
        <w:spacing w:val="-10"/>
      </w:rPr>
      <w:t>选课提醒与信息汇总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yperlink" Target="https://mp.weixin.qq.com/s/b8Nmq9-6aePO1s-jkSlylg1/5" TargetMode="Externa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yperlink" Target="https://mp.weixin.qq.com/s/b8Nmq9-6aePO1s-jkSlylg5/5" TargetMode="External"/><Relationship Id="rId15" Type="http://schemas.openxmlformats.org/officeDocument/2006/relationships/hyperlink" Target="https://mp.weixin.qq.com/s/b8Nmq9-6aePO1s-jkSlylg4/5" TargetMode="External"/><Relationship Id="rId14" Type="http://schemas.openxmlformats.org/officeDocument/2006/relationships/image" Target="media/image7.png"/><Relationship Id="rId13" Type="http://schemas.openxmlformats.org/officeDocument/2006/relationships/hyperlink" Target="https://mp.weixin.qq.com/s/b8Nmq9-6aePO1s-jkSlylg3/5" TargetMode="External"/><Relationship Id="rId12" Type="http://schemas.openxmlformats.org/officeDocument/2006/relationships/image" Target="media/image6.jpeg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p.weixin.qq.com/s/b8Nmq9-6aePO1s-jkSlylg2/5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2025-06-11T14:49:18Z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2025-06-11T14:49:19</vt:filetime>
  </property>
  <property fmtid="{D5CDD505-2E9C-101B-9397-08002B2CF9AE}" pid="4" name="UsrData">
    <vt:lpwstr>684926e858c848001f9adb3awl</vt:lpwstr>
  </property>
</Properties>
</file>