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85FA5"/>
          <w:sz w:val="56"/>
          <w:szCs w:val="56"/>
        </w:rPr>
        <w:t xml:space="preserve">Conspira.io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Product Concept &amp; Design Specification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Version 0.2 — Updated</w:t>
      </w:r>
    </w:p>
    <w:p>
      <w:pPr>
        <w:pBdr>
          <w:bottom w:val="single" w:color="185FA5" w:sz="4" w:space="1"/>
        </w:pBd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85FA5"/>
          <w:sz w:val="32"/>
          <w:szCs w:val="32"/>
        </w:rPr>
        <w:t xml:space="preserve">1. Vision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Conspira.io is a scientific, evidence-based catalogue of alleged conspiracy theories. The platform scores each theory based solely on the weight of verifiable evidence — not opinion, not popularity, not community voting. Truth is not a matter of opinion.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platform is designed to be neutral, transparent, and resistant to manipulation. It should feel like a scientific publication, not a conspiracy forum.</w:t>
      </w:r>
    </w:p>
    <w:p>
      <w:pPr>
        <w:pBdr>
          <w:bottom w:val="single" w:color="185FA5" w:sz="4" w:space="1"/>
        </w:pBd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85FA5"/>
          <w:sz w:val="32"/>
          <w:szCs w:val="32"/>
        </w:rPr>
        <w:t xml:space="preserve">2. Design Language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Light theme — professional and scientific, not dark and sensationalist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Blue accent colour (#185FA5) — associated with trust and truth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Font: Sora (body) + Space Mono (scores and data)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Card-based feed, TikTok/Instagram scroll style on both web and app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Each card: thin banner image (70px, category-specific), YouTube video left, text right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Score bar: red (1-4) — neutral grey (5) — green (6-9)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Mobile-first design — app will use the same API and data layer</w:t>
      </w:r>
    </w:p>
    <w:p>
      <w:pPr>
        <w:pBdr>
          <w:bottom w:val="single" w:color="185FA5" w:sz="4" w:space="1"/>
        </w:pBd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85FA5"/>
          <w:sz w:val="32"/>
          <w:szCs w:val="32"/>
        </w:rPr>
        <w:t xml:space="preserve">3. Categories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Politics &amp; Government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Science &amp; Technology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Health &amp; Medicine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Military &amp; Intelligence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Surveillance &amp; Privacy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Economy &amp; Finance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History &amp; Archaeology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Astronomy &amp; Space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Energy &amp; Environment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Media &amp; Propaganda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Secret Societies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UFO &amp; Extraterrestrial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Pharma &amp; Vaccines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Religion &amp; Ancient Civilisations</w:t>
      </w:r>
    </w:p>
    <w:p>
      <w:pPr>
        <w:pBdr>
          <w:bottom w:val="single" w:color="185FA5" w:sz="4" w:space="1"/>
        </w:pBd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85FA5"/>
          <w:sz w:val="32"/>
          <w:szCs w:val="32"/>
        </w:rPr>
        <w:t xml:space="preserve">4. Scoring System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4.1 Theory Score — 1 to 9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1–2: Almost certainly false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3–4: Likely false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5: Undetermined / equal probability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6–7: Likely true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8–9: Almost certainly true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theory score is calculated automatically from a weighted algorithm combining evidence scores, source independence, and AI-assessed thematic direction of neutral evidence.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4.2 Evidence Score — 0 to 5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0: Unverified — archived but not scored, no impact on theory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1: Disputed / actively contradicted — negative impact (strong)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2: Likely false — negative impact (light)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3: Neutral / undetermined — no impact unless multiple 3s align directionally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4: Likely genuine — positive impact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5: Verified / independently reproducible — strong positive impact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4.3 Evidence Score Ceilings by Type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45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Evidence 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Max Score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Reproducible Experiment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5/5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Only type that can be independently verified and reproduced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Peer-reviewed Scientific Paper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4/5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Can be falsified or funded — not always reproducible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Witness with career/life risk (verified)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4/5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 credibility due to personal cost of disclosure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Witness without risk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3/5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personal stake — lower inherent credibility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Verified government document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3/5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May be released strategically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Declassified military document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3/5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 risk of propaganda / disinformation motive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Video with intact metadata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3/5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Verifiable origin but not reproducible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Verified photo / image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3/5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Visual evidence with confirmed provenance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Video without metadata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2/5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Cannot verify origin or authenticity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Unverified (any type)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0/5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Archived only — not scored, no impact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4.4 Score Impact on Theory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Score 0: No impact — archived for reference only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Score 1–2: Negative impact on theory score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Score 3: Neutral — unless multiple 3s align directionally (AI-assessed)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Score 4–5: Positive impact on theory score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Claude API analyses whether neutral (score 3) evidence pieces thematically point in the same direction. If they do, the theory score is adjusted accordingly — positively or negatively.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4.5 Weighted Evidence Algorithm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Highest evidence score: 50% weight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Average of all evidence scores: 30% weight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Number of independent evidence sources: 20% (bonus)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Independence bonus: +1 for 2–3 sources, +2 for 4–6, +3 for 7+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Example: three evidence pieces each scoring 3/5 from independent sources yields a theory score of approximately 6/9 due to the independence bonus.</w:t>
      </w:r>
    </w:p>
    <w:p>
      <w:pPr>
        <w:pBdr>
          <w:bottom w:val="single" w:color="185FA5" w:sz="4" w:space="1"/>
        </w:pBd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85FA5"/>
          <w:sz w:val="32"/>
          <w:szCs w:val="32"/>
        </w:rPr>
        <w:t xml:space="preserve">5. Witness &amp; Confession Credibility System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5.1 Confession / Self-Incrimination Weight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 self-confession (admitting direct personal involvement) carries significant evidential weight — but only when the submitter is verifiable. An anonymous confession costs nothing and proves nothing. A verified confession with real name and documented risk is one of the strongest forms of evidence.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000"/>
        <w:gridCol w:w="3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Max Score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Anonymous, unverifiable confession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2/5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personal cost — anyone can claim anything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Plausible identity (LinkedIn / field match)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3/5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Identity consistent but not confirmed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Verified identity, no risk declared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3/5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Real person confirmed, no personal stake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Verified + career risk declared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4/5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Personal professional cost demonstrated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Verified + real name + legal risk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4/5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Maximum credibility — risks freedom or livelihood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5.2 Witness Weight Calculation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Evidential weight of a witness statement is calculated from three independent factors that combine: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Verification level (how confirmed is their identity)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Fachkompetenz — does their professional background match the theory domain?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Risk taken — career, licence, legal, or personal safety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 non-verified pilot claiming to have sprayed chemtrails carries moderate weight (plausible field match). A verified pilot under their real name with ATPL licence documented, risking legal consequences, carries maximum weight.</w:t>
      </w:r>
    </w:p>
    <w:p>
      <w:pPr>
        <w:pBdr>
          <w:bottom w:val="single" w:color="185FA5" w:sz="4" w:space="1"/>
        </w:pBd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85FA5"/>
          <w:sz w:val="32"/>
          <w:szCs w:val="32"/>
        </w:rPr>
        <w:t xml:space="preserve">6. User System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6.1 Registration &amp; Identity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Minimum: email + username (anonymous display name allowed)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Optional: real name (bonus rank points, increases evidence weight)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Optional: expert verification (verified badge + Leutnant starting rank)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Social login: Google and Apple supported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Email verification required before first submission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6.2 Expert Verification Levels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43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— Self-declared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 states field, no evidence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badge, no bonus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 — Plausible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LinkedIn + public profile matching field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Grey badge, small weight bonus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 — Probable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Institutional email + public register match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Coloured badge, medium bonus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 — Verified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Register + institutional email + LinkedIn + admin review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Glowing badge, full bonus, starts at Leutnant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6.3 Expert Domain Badges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⚕️ Medicine — Aesculapius staff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🔬 Science / Research — Microscope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🧪 Chemistry — Test tube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⚛️ Physics — Atom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🌿 Biology — Leaf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⚖️ Law — Scales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✈️ Aviation / Pilot — Aircraft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🎖️ Military — Medal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🕵️ Intelligence — Agent in suit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⚙️ Engineering — Gear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📊 Economics — Chart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🧠 Psychology — Brain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📰 Journalism — Feather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🔭 Astronomy — Telescope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Multiple badges are displayed simultaneously. All are publicly visible next to the username on every submission.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6.4 Rank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Rank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Emblem Style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Rekrut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Grey, no glow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Starting rank for all new users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Soldat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Grey, no glow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First submission made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Korporal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White, no glow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 accepted theories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Sergeant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White, no glow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 accepted theories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Leutnant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Coloured, no glow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Expert starting rank / 20 accepted submissions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Hauptmann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Coloured, no glow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Strong contributor with verified evidence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Major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Glowing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Top tier begins — elite researcher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Oberst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Glowing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Highly trusted contributor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General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Glowing + animated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Top contributor on the platform</w:t>
            </w:r>
          </w:p>
        </w:tc>
      </w:tr>
    </w:tbl>
    <w:p>
      <w:pPr>
        <w:spacing w:after="200"/>
      </w:pPr>
    </w:p>
    <w:p>
      <w:pPr>
        <w:pBdr>
          <w:bottom w:val="single" w:color="185FA5" w:sz="4" w:space="1"/>
        </w:pBd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85FA5"/>
          <w:sz w:val="32"/>
          <w:szCs w:val="32"/>
        </w:rPr>
        <w:t xml:space="preserve">7. Submission Process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7.1 Theory Submission — 4 Steps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Step 1: Theory basics — title, category, summary (max 500 chars), optional YouTube link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Step 2: Evidence — type, title, source, link or file upload, description, involvement checkboxes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Step 3: About you — display name, optional real name, optional expert credentials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Step 4: Review and confirm — summary of all declarations before submitting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Minimum requirement: at least one piece of evidence. Pure text theories without evidence are rejected automatically.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7.2 Involvement Checkboxes (Step 2)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 was directly involved in this → opens: describe your role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 have insider knowledge → opens: position / organisation (optional)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 risk my career by submitting this → opens: current position (optional)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 risk my professional licence → opens: licence type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 risk legal consequences → opens: description of legal risk (optional)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Each checked box increases the potential evidential weight of the submission. False declarations result in a permanent ban.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7.3 Post-Submission Flow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AI (Claude API) performs automatic first-pass review — usually under 60 seconds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AI checks: source accessibility, metadata presence, logical consistency, thematic analysis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Passes to admin queue for final review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Admin can approve, reject (with reason), or hold pending identity verification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User notified by email upon decision</w:t>
      </w:r>
    </w:p>
    <w:p>
      <w:pPr>
        <w:pBdr>
          <w:bottom w:val="single" w:color="185FA5" w:sz="4" w:space="1"/>
        </w:pBd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85FA5"/>
          <w:sz w:val="32"/>
          <w:szCs w:val="32"/>
        </w:rPr>
        <w:t xml:space="preserve">8. AI Integration (Claude API)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Model: claude-sonnet-4-20250514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Automatic evidence review on submission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Source accessibility check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Metadata presence detection for video evidence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Logical consistency analysis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Thematic analysis: do multiple neutral (score 3) pieces point in the same direction?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Theory score recalculation after each new accepted evidence piece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Suggested score provided to admin — admin can override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Optional: suggest what additional evidence would most improve the theory score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Claude API is used exclusively for analysis and verification — never for content generation. No AI-generated images, videos, or text are published as evidence on the platform.</w:t>
      </w:r>
    </w:p>
    <w:p>
      <w:pPr>
        <w:pBdr>
          <w:bottom w:val="single" w:color="185FA5" w:sz="4" w:space="1"/>
        </w:pBd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85FA5"/>
          <w:sz w:val="32"/>
          <w:szCs w:val="32"/>
        </w:rPr>
        <w:t xml:space="preserve">9. Pages &amp; Navigation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Homepage — card feed with category filter and sort options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Theory detail page — banner, video, score, stats, evidence list with filter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Submit form — 4-step wizard with dynamic checkboxes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User profile — stats, rank, badges, submitted theories and evidence (tabs)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Admin panel — dashboard, theory queue, evidence queue, user management, takedowns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Login / Register — email + password or Google / Apple social login</w:t>
      </w:r>
    </w:p>
    <w:p>
      <w:pPr>
        <w:pBdr>
          <w:bottom w:val="single" w:color="185FA5" w:sz="4" w:space="1"/>
        </w:pBd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85FA5"/>
          <w:sz w:val="32"/>
          <w:szCs w:val="32"/>
        </w:rPr>
        <w:t xml:space="preserve">10. Moderation &amp; Legal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10.1 Prohibited Content — 3 Strikes = Permanent Ban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Profanity or swearing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Deepfakes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AI-generated content submitted as evidence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Unjustified defamatory statements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Copyright-infringing material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Indecent images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Racist, sexist, or intolerant content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10.2 Instant Permanent Ban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Any content involving minors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Stalking or targeted harassment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Threats or menaces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Trolling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Online criminal behaviour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10.3 Takedown Policy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All takedown requests are publicly logged and timestamped regardless of outcome. Requests without a specific legal basis are documented and declined by default. This documentation itself may serve as supporting evidence for related theories on the platform. The platform cooperates with legally valid requests.</w:t>
      </w:r>
    </w:p>
    <w:p>
      <w:pPr>
        <w:pBdr>
          <w:bottom w:val="single" w:color="185FA5" w:sz="4" w:space="1"/>
        </w:pBd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85FA5"/>
          <w:sz w:val="32"/>
          <w:szCs w:val="32"/>
        </w:rPr>
        <w:t xml:space="preserve">11. Monetisation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Phase 1: Ad-supported — no pharma, government, or weapons advertisers permitted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Phase 2: Optional voluntary donation / Patreon-style support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Phase 3: Optional subscription — ad-free experience and early access to new theories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Content is never behind a paywall — all theories and evidence remain permanently free</w:t>
      </w:r>
    </w:p>
    <w:p>
      <w:pPr>
        <w:pBdr>
          <w:bottom w:val="single" w:color="185FA5" w:sz="4" w:space="1"/>
        </w:pBd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85FA5"/>
          <w:sz w:val="32"/>
          <w:szCs w:val="32"/>
        </w:rPr>
        <w:t xml:space="preserve">12. Technology Stack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Frontend: React (web) + React Native (app, Phase 2)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Backend / Database: Supabase (PostgreSQL, auth, storage)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AI: Anthropic Claude API — claude-sonnet-4-20250514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Hosting: Vercel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Domain: Conspira.io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Category images: Unsplash API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Video: YouTube embed API + YouTube Data API for metadata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Social login: Google OAuth + Apple Sign-in</w:t>
      </w:r>
    </w:p>
    <w:p>
      <w:pPr>
        <w:pBdr>
          <w:bottom w:val="single" w:color="185FA5" w:sz="4" w:space="1"/>
        </w:pBdr>
        <w:spacing w:after="200"/>
      </w:pP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Conspira.io — Concept Document v0.2 — Confidential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85FA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2026-05-02T21:29:01.695Z</dcterms:created>
  <dcterms:modified xsi:type="dcterms:W3CDTF">2026-05-02T21:29:01.710Z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