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1C8" w:rsidRPr="00CE59F4" w:rsidRDefault="00CE59F4" w:rsidP="003901C8">
      <w:pPr>
        <w:ind w:left="-284" w:right="424"/>
        <w:jc w:val="center"/>
        <w:rPr>
          <w:rFonts w:cstheme="minorHAnsi"/>
          <w:b/>
          <w:color w:val="002060"/>
          <w:sz w:val="32"/>
          <w:szCs w:val="32"/>
          <w:lang w:val="uk-UA"/>
        </w:rPr>
      </w:pPr>
      <w:r>
        <w:rPr>
          <w:rFonts w:cstheme="minorHAnsi"/>
          <w:b/>
          <w:color w:val="002060"/>
          <w:sz w:val="32"/>
          <w:szCs w:val="32"/>
          <w:lang w:val="uk-UA"/>
        </w:rPr>
        <w:t xml:space="preserve">Курс </w:t>
      </w:r>
      <w:r w:rsidR="003901C8" w:rsidRPr="00CE59F4">
        <w:rPr>
          <w:rFonts w:cstheme="minorHAnsi"/>
          <w:b/>
          <w:color w:val="002060"/>
          <w:sz w:val="32"/>
          <w:szCs w:val="32"/>
          <w:lang w:val="uk-UA"/>
        </w:rPr>
        <w:t>«Бізнес аналітика»</w:t>
      </w:r>
    </w:p>
    <w:p w:rsidR="003901C8" w:rsidRPr="00CE59F4" w:rsidRDefault="00CE59F4" w:rsidP="003901C8">
      <w:pPr>
        <w:ind w:left="-284" w:right="-2"/>
        <w:jc w:val="right"/>
        <w:rPr>
          <w:rFonts w:cstheme="minorHAnsi"/>
          <w:b/>
          <w:color w:val="002060"/>
          <w:sz w:val="28"/>
          <w:szCs w:val="28"/>
          <w:lang w:val="uk-UA"/>
        </w:rPr>
      </w:pPr>
      <w:r>
        <w:rPr>
          <w:rFonts w:cstheme="minorHAnsi"/>
          <w:b/>
          <w:color w:val="002060"/>
          <w:sz w:val="28"/>
          <w:szCs w:val="28"/>
          <w:lang w:val="uk-UA"/>
        </w:rPr>
        <w:t>Підготував</w:t>
      </w:r>
      <w:r w:rsidR="003901C8" w:rsidRPr="00CE59F4">
        <w:rPr>
          <w:rFonts w:cstheme="minorHAnsi"/>
          <w:b/>
          <w:color w:val="002060"/>
          <w:sz w:val="28"/>
          <w:szCs w:val="28"/>
          <w:lang w:val="uk-UA"/>
        </w:rPr>
        <w:t xml:space="preserve">: Євген Пенцак,  </w:t>
      </w:r>
      <w:proofErr w:type="spellStart"/>
      <w:r w:rsidR="003901C8" w:rsidRPr="00CE59F4">
        <w:rPr>
          <w:rFonts w:cstheme="minorHAnsi"/>
          <w:b/>
          <w:color w:val="002060"/>
          <w:sz w:val="28"/>
          <w:szCs w:val="28"/>
          <w:lang w:val="uk-UA"/>
        </w:rPr>
        <w:t>PhD</w:t>
      </w:r>
      <w:proofErr w:type="spellEnd"/>
      <w:r w:rsidR="003901C8" w:rsidRPr="00CE59F4">
        <w:rPr>
          <w:rFonts w:cstheme="minorHAnsi"/>
          <w:b/>
          <w:color w:val="002060"/>
          <w:sz w:val="28"/>
          <w:szCs w:val="28"/>
          <w:lang w:val="uk-UA"/>
        </w:rPr>
        <w:t xml:space="preserve"> (</w:t>
      </w:r>
      <w:proofErr w:type="spellStart"/>
      <w:r w:rsidR="003901C8" w:rsidRPr="00CE59F4">
        <w:rPr>
          <w:rFonts w:cstheme="minorHAnsi"/>
          <w:b/>
          <w:color w:val="002060"/>
          <w:sz w:val="28"/>
          <w:szCs w:val="28"/>
          <w:lang w:val="uk-UA"/>
        </w:rPr>
        <w:t>Lausanne</w:t>
      </w:r>
      <w:proofErr w:type="spellEnd"/>
      <w:r w:rsidR="003901C8" w:rsidRPr="00CE59F4">
        <w:rPr>
          <w:rFonts w:cstheme="minorHAnsi"/>
          <w:b/>
          <w:color w:val="002060"/>
          <w:sz w:val="28"/>
          <w:szCs w:val="28"/>
          <w:lang w:val="uk-UA"/>
        </w:rPr>
        <w:t xml:space="preserve"> </w:t>
      </w:r>
      <w:proofErr w:type="spellStart"/>
      <w:r w:rsidR="003901C8" w:rsidRPr="00CE59F4">
        <w:rPr>
          <w:rFonts w:cstheme="minorHAnsi"/>
          <w:b/>
          <w:color w:val="002060"/>
          <w:sz w:val="28"/>
          <w:szCs w:val="28"/>
          <w:lang w:val="uk-UA"/>
        </w:rPr>
        <w:t>University</w:t>
      </w:r>
      <w:proofErr w:type="spellEnd"/>
      <w:r w:rsidR="003901C8" w:rsidRPr="00CE59F4">
        <w:rPr>
          <w:rFonts w:cstheme="minorHAnsi"/>
          <w:b/>
          <w:color w:val="002060"/>
          <w:sz w:val="28"/>
          <w:szCs w:val="28"/>
          <w:lang w:val="uk-UA"/>
        </w:rPr>
        <w:t>)</w:t>
      </w:r>
      <w:r>
        <w:rPr>
          <w:rStyle w:val="a5"/>
          <w:rFonts w:cstheme="minorHAnsi"/>
          <w:b/>
          <w:color w:val="002060"/>
          <w:sz w:val="28"/>
          <w:szCs w:val="28"/>
          <w:lang w:val="uk-UA"/>
        </w:rPr>
        <w:footnoteReference w:id="1"/>
      </w:r>
    </w:p>
    <w:p w:rsidR="003901C8" w:rsidRPr="00CE59F4" w:rsidRDefault="003901C8" w:rsidP="003901C8">
      <w:pPr>
        <w:shd w:val="clear" w:color="auto" w:fill="FFFFFF"/>
        <w:spacing w:after="0" w:line="240" w:lineRule="auto"/>
        <w:ind w:left="1701" w:hanging="1701"/>
        <w:jc w:val="center"/>
        <w:rPr>
          <w:rFonts w:eastAsia="Times New Roman" w:cstheme="minorHAnsi"/>
          <w:b/>
          <w:bCs/>
          <w:color w:val="002060"/>
          <w:sz w:val="32"/>
          <w:szCs w:val="32"/>
          <w:lang w:val="uk-UA" w:eastAsia="uk-UA"/>
        </w:rPr>
      </w:pPr>
      <w:r w:rsidRPr="00CE59F4">
        <w:rPr>
          <w:rFonts w:eastAsia="Times New Roman" w:cstheme="minorHAnsi"/>
          <w:b/>
          <w:bCs/>
          <w:color w:val="002060"/>
          <w:sz w:val="32"/>
          <w:szCs w:val="32"/>
          <w:lang w:val="uk-UA" w:eastAsia="uk-UA"/>
        </w:rPr>
        <w:t xml:space="preserve">Домашнє завдання №1 (від </w:t>
      </w:r>
      <w:r w:rsidR="007D3B7D">
        <w:rPr>
          <w:rFonts w:eastAsia="Times New Roman" w:cstheme="minorHAnsi"/>
          <w:b/>
          <w:bCs/>
          <w:color w:val="002060"/>
          <w:sz w:val="32"/>
          <w:szCs w:val="32"/>
          <w:lang w:val="en-US" w:eastAsia="uk-UA"/>
        </w:rPr>
        <w:t>20</w:t>
      </w:r>
      <w:r w:rsidRPr="00CE59F4">
        <w:rPr>
          <w:rFonts w:eastAsia="Times New Roman" w:cstheme="minorHAnsi"/>
          <w:b/>
          <w:bCs/>
          <w:color w:val="002060"/>
          <w:sz w:val="32"/>
          <w:szCs w:val="32"/>
          <w:lang w:val="uk-UA" w:eastAsia="uk-UA"/>
        </w:rPr>
        <w:t>.0</w:t>
      </w:r>
      <w:r w:rsidR="00861812" w:rsidRPr="00CE59F4">
        <w:rPr>
          <w:rFonts w:eastAsia="Times New Roman" w:cstheme="minorHAnsi"/>
          <w:b/>
          <w:bCs/>
          <w:color w:val="002060"/>
          <w:sz w:val="32"/>
          <w:szCs w:val="32"/>
          <w:lang w:val="uk-UA" w:eastAsia="uk-UA"/>
        </w:rPr>
        <w:t>9</w:t>
      </w:r>
      <w:r w:rsidRPr="00CE59F4">
        <w:rPr>
          <w:rFonts w:eastAsia="Times New Roman" w:cstheme="minorHAnsi"/>
          <w:b/>
          <w:bCs/>
          <w:color w:val="002060"/>
          <w:sz w:val="32"/>
          <w:szCs w:val="32"/>
          <w:lang w:val="uk-UA" w:eastAsia="uk-UA"/>
        </w:rPr>
        <w:t>.20</w:t>
      </w:r>
      <w:r w:rsidR="00861812" w:rsidRPr="00CE59F4">
        <w:rPr>
          <w:rFonts w:eastAsia="Times New Roman" w:cstheme="minorHAnsi"/>
          <w:b/>
          <w:bCs/>
          <w:color w:val="002060"/>
          <w:sz w:val="32"/>
          <w:szCs w:val="32"/>
          <w:lang w:val="uk-UA" w:eastAsia="uk-UA"/>
        </w:rPr>
        <w:t>2</w:t>
      </w:r>
      <w:r w:rsidR="007D3B7D">
        <w:rPr>
          <w:rFonts w:eastAsia="Times New Roman" w:cstheme="minorHAnsi"/>
          <w:b/>
          <w:bCs/>
          <w:color w:val="002060"/>
          <w:sz w:val="32"/>
          <w:szCs w:val="32"/>
          <w:lang w:val="en-US" w:eastAsia="uk-UA"/>
        </w:rPr>
        <w:t>2</w:t>
      </w:r>
      <w:r w:rsidRPr="00CE59F4">
        <w:rPr>
          <w:rFonts w:eastAsia="Times New Roman" w:cstheme="minorHAnsi"/>
          <w:b/>
          <w:bCs/>
          <w:color w:val="002060"/>
          <w:sz w:val="32"/>
          <w:szCs w:val="32"/>
          <w:lang w:val="uk-UA" w:eastAsia="uk-UA"/>
        </w:rPr>
        <w:t>)</w:t>
      </w:r>
    </w:p>
    <w:p w:rsidR="00656F2C" w:rsidRPr="00CE59F4" w:rsidRDefault="00656F2C" w:rsidP="00656F2C">
      <w:pPr>
        <w:shd w:val="clear" w:color="auto" w:fill="FFFFFF"/>
        <w:spacing w:after="0" w:line="240" w:lineRule="auto"/>
        <w:ind w:left="1701" w:hanging="1701"/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</w:pPr>
      <w:r w:rsidRPr="00CE59F4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Всього – </w:t>
      </w:r>
      <w:r w:rsidR="009903F2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5</w:t>
      </w:r>
      <w:r w:rsidRPr="00CE59F4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0 балів</w:t>
      </w:r>
    </w:p>
    <w:p w:rsidR="003901C8" w:rsidRPr="00CE59F4" w:rsidRDefault="003901C8" w:rsidP="003901C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</w:pPr>
    </w:p>
    <w:p w:rsidR="00467E59" w:rsidRPr="00CE59F4" w:rsidRDefault="003901C8" w:rsidP="00CE59F4">
      <w:pPr>
        <w:shd w:val="clear" w:color="auto" w:fill="FFFFFF"/>
        <w:spacing w:after="0" w:line="240" w:lineRule="auto"/>
        <w:ind w:left="1418" w:hanging="1418"/>
        <w:jc w:val="both"/>
        <w:rPr>
          <w:b/>
          <w:color w:val="002060"/>
          <w:sz w:val="28"/>
          <w:szCs w:val="28"/>
          <w:lang w:val="uk-UA"/>
        </w:rPr>
      </w:pPr>
      <w:r w:rsidRPr="00CE59F4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Заняття 1. Економічне моделювання. </w:t>
      </w:r>
      <w:r w:rsidR="00CE59F4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Елементи поведінкової економіки. </w:t>
      </w:r>
      <w:r w:rsidRPr="00CE59F4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Функція корисності економічного </w:t>
      </w:r>
      <w:proofErr w:type="spellStart"/>
      <w:r w:rsidRPr="00CE59F4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агента</w:t>
      </w:r>
      <w:proofErr w:type="spellEnd"/>
      <w:r w:rsidRPr="00CE59F4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. Крива індиферентності, оптимальна споживча в’язка і крива попиту. </w:t>
      </w:r>
      <w:r w:rsidR="00861812" w:rsidRPr="00CE59F4">
        <w:rPr>
          <w:b/>
          <w:color w:val="002060"/>
          <w:sz w:val="28"/>
          <w:szCs w:val="28"/>
          <w:lang w:val="uk-UA"/>
        </w:rPr>
        <w:t xml:space="preserve">Метод </w:t>
      </w:r>
      <w:proofErr w:type="spellStart"/>
      <w:r w:rsidR="00861812" w:rsidRPr="00CE59F4">
        <w:rPr>
          <w:b/>
          <w:color w:val="002060"/>
          <w:sz w:val="28"/>
          <w:szCs w:val="28"/>
          <w:lang w:val="uk-UA"/>
        </w:rPr>
        <w:t>безризикового</w:t>
      </w:r>
      <w:proofErr w:type="spellEnd"/>
      <w:r w:rsidR="00861812" w:rsidRPr="00CE59F4">
        <w:rPr>
          <w:b/>
          <w:color w:val="002060"/>
          <w:sz w:val="28"/>
          <w:szCs w:val="28"/>
          <w:lang w:val="uk-UA"/>
        </w:rPr>
        <w:t xml:space="preserve"> еквіваленту.</w:t>
      </w:r>
    </w:p>
    <w:p w:rsidR="00B11EBC" w:rsidRPr="006B5C92" w:rsidRDefault="006B5C92" w:rsidP="003901C8">
      <w:pPr>
        <w:jc w:val="both"/>
        <w:rPr>
          <w:rFonts w:eastAsia="Times New Roman" w:cstheme="minorHAnsi"/>
          <w:bCs/>
          <w:sz w:val="28"/>
          <w:szCs w:val="28"/>
          <w:lang w:val="uk-UA" w:eastAsia="uk-UA"/>
        </w:rPr>
      </w:pPr>
      <w:r w:rsidRPr="006B5C92">
        <w:rPr>
          <w:rFonts w:eastAsia="Times New Roman" w:cstheme="minorHAnsi"/>
          <w:bCs/>
          <w:sz w:val="28"/>
          <w:szCs w:val="28"/>
          <w:lang w:val="uk-UA" w:eastAsia="uk-UA"/>
        </w:rPr>
        <w:t>Рекомендується прочитати Розділи 4-5 книги</w:t>
      </w:r>
      <w:r>
        <w:rPr>
          <w:rFonts w:eastAsia="Times New Roman" w:cstheme="minorHAnsi"/>
          <w:bCs/>
          <w:sz w:val="28"/>
          <w:szCs w:val="28"/>
          <w:lang w:val="uk-UA" w:eastAsia="uk-UA"/>
        </w:rPr>
        <w:t xml:space="preserve"> Г. </w:t>
      </w:r>
      <w:proofErr w:type="spellStart"/>
      <w:r>
        <w:rPr>
          <w:rFonts w:eastAsia="Times New Roman" w:cstheme="minorHAnsi"/>
          <w:bCs/>
          <w:sz w:val="28"/>
          <w:szCs w:val="28"/>
          <w:lang w:val="uk-UA" w:eastAsia="uk-UA"/>
        </w:rPr>
        <w:t>Веріана</w:t>
      </w:r>
      <w:proofErr w:type="spellEnd"/>
      <w:r>
        <w:rPr>
          <w:rFonts w:eastAsia="Times New Roman" w:cstheme="minorHAnsi"/>
          <w:bCs/>
          <w:sz w:val="28"/>
          <w:szCs w:val="28"/>
          <w:lang w:val="uk-UA" w:eastAsia="uk-UA"/>
        </w:rPr>
        <w:t xml:space="preserve"> «Мікроекономіка: проміжний рівень. Сучасний підхід</w:t>
      </w:r>
      <w:bookmarkStart w:id="0" w:name="_GoBack"/>
      <w:bookmarkEnd w:id="0"/>
      <w:r>
        <w:rPr>
          <w:rFonts w:eastAsia="Times New Roman" w:cstheme="minorHAnsi"/>
          <w:bCs/>
          <w:sz w:val="28"/>
          <w:szCs w:val="28"/>
          <w:lang w:val="uk-UA" w:eastAsia="uk-UA"/>
        </w:rPr>
        <w:t>».</w:t>
      </w:r>
    </w:p>
    <w:p w:rsidR="003901C8" w:rsidRPr="00CE59F4" w:rsidRDefault="003901C8" w:rsidP="003901C8">
      <w:pPr>
        <w:jc w:val="both"/>
        <w:rPr>
          <w:rFonts w:cstheme="minorHAnsi"/>
          <w:sz w:val="24"/>
          <w:szCs w:val="24"/>
          <w:lang w:val="uk-UA"/>
        </w:rPr>
      </w:pPr>
      <w:r w:rsidRPr="00CE59F4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Завдання  </w:t>
      </w:r>
      <w:r w:rsidR="00B11EBC" w:rsidRPr="007D3B7D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1</w:t>
      </w:r>
      <w:r w:rsidRPr="00CE59F4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. (</w:t>
      </w:r>
      <w:r w:rsidR="009903F2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3</w:t>
      </w:r>
      <w:r w:rsidR="006F04D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0</w:t>
      </w:r>
      <w:r w:rsidRPr="00CE59F4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 балів)</w:t>
      </w:r>
    </w:p>
    <w:p w:rsidR="006F04DF" w:rsidRDefault="00B11EBC" w:rsidP="00F619D6">
      <w:pPr>
        <w:jc w:val="both"/>
        <w:rPr>
          <w:rFonts w:cstheme="minorHAnsi"/>
          <w:sz w:val="28"/>
          <w:szCs w:val="28"/>
          <w:lang w:val="uk-UA"/>
        </w:rPr>
      </w:pPr>
      <w:r w:rsidRPr="00B11EBC">
        <w:rPr>
          <w:rFonts w:cstheme="minorHAnsi"/>
          <w:b/>
          <w:color w:val="002060"/>
          <w:sz w:val="28"/>
          <w:szCs w:val="28"/>
          <w:lang w:val="uk-UA"/>
        </w:rPr>
        <w:t>1</w:t>
      </w:r>
      <w:r w:rsidR="006F04DF" w:rsidRPr="004563E5">
        <w:rPr>
          <w:rFonts w:cstheme="minorHAnsi"/>
          <w:b/>
          <w:color w:val="002060"/>
          <w:sz w:val="28"/>
          <w:szCs w:val="28"/>
          <w:lang w:val="uk-UA"/>
        </w:rPr>
        <w:t>.1 (5 балів)</w:t>
      </w:r>
      <w:r w:rsidR="006F04DF" w:rsidRPr="004563E5">
        <w:rPr>
          <w:rFonts w:cstheme="minorHAnsi"/>
          <w:color w:val="002060"/>
          <w:sz w:val="28"/>
          <w:szCs w:val="28"/>
          <w:lang w:val="uk-UA"/>
        </w:rPr>
        <w:t xml:space="preserve"> </w:t>
      </w:r>
      <w:r w:rsidR="003901C8" w:rsidRPr="00CE59F4">
        <w:rPr>
          <w:rFonts w:cstheme="minorHAnsi"/>
          <w:sz w:val="28"/>
          <w:szCs w:val="28"/>
          <w:lang w:val="uk-UA"/>
        </w:rPr>
        <w:t xml:space="preserve">Визначте області допустимих значень параметра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γ</m:t>
        </m:r>
      </m:oMath>
      <w:r w:rsidR="003901C8" w:rsidRPr="00CE59F4">
        <w:rPr>
          <w:rFonts w:cstheme="minorHAnsi"/>
          <w:sz w:val="28"/>
          <w:szCs w:val="28"/>
          <w:lang w:val="uk-UA"/>
        </w:rPr>
        <w:t xml:space="preserve"> та </w:t>
      </w:r>
      <w:r w:rsidR="003901C8" w:rsidRPr="00CE59F4">
        <w:rPr>
          <w:rFonts w:cstheme="minorHAnsi"/>
          <w:i/>
          <w:sz w:val="28"/>
          <w:szCs w:val="28"/>
          <w:lang w:val="uk-UA"/>
        </w:rPr>
        <w:t>w</w:t>
      </w:r>
      <w:r w:rsidR="003901C8" w:rsidRPr="00CE59F4">
        <w:rPr>
          <w:rFonts w:cstheme="minorHAnsi"/>
          <w:sz w:val="28"/>
          <w:szCs w:val="28"/>
          <w:lang w:val="uk-UA"/>
        </w:rPr>
        <w:t xml:space="preserve">, що роблять сім’ю функцій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val="uk-UA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uk-UA"/>
              </w:rPr>
              <m:t>w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uk-UA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uk-UA"/>
                  </w:rPr>
                  <m:t>γ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val="uk-UA"/>
              </w:rPr>
              <m:t>γ</m:t>
            </m:r>
          </m:den>
        </m:f>
      </m:oMath>
      <w:r w:rsidR="003901C8" w:rsidRPr="00CE59F4">
        <w:rPr>
          <w:rFonts w:eastAsiaTheme="minorEastAsia" w:cstheme="minorHAnsi"/>
          <w:sz w:val="28"/>
          <w:szCs w:val="28"/>
          <w:lang w:val="uk-UA"/>
        </w:rPr>
        <w:t xml:space="preserve"> добре </w:t>
      </w:r>
      <w:r w:rsidR="003901C8" w:rsidRPr="00CE59F4">
        <w:rPr>
          <w:rFonts w:cstheme="minorHAnsi"/>
          <w:sz w:val="28"/>
          <w:szCs w:val="28"/>
          <w:lang w:val="uk-UA"/>
        </w:rPr>
        <w:t xml:space="preserve">визначеною сім’єю функцій корисності від багатства економічного </w:t>
      </w:r>
      <w:proofErr w:type="spellStart"/>
      <w:r w:rsidR="003901C8" w:rsidRPr="00CE59F4">
        <w:rPr>
          <w:rFonts w:cstheme="minorHAnsi"/>
          <w:sz w:val="28"/>
          <w:szCs w:val="28"/>
          <w:lang w:val="uk-UA"/>
        </w:rPr>
        <w:t>агента</w:t>
      </w:r>
      <w:proofErr w:type="spellEnd"/>
      <w:r w:rsidR="003901C8" w:rsidRPr="00CE59F4">
        <w:rPr>
          <w:rFonts w:cstheme="minorHAnsi"/>
          <w:sz w:val="28"/>
          <w:szCs w:val="28"/>
          <w:lang w:val="uk-UA"/>
        </w:rPr>
        <w:t xml:space="preserve">, тобто </w:t>
      </w:r>
      <w:r w:rsidR="003901C8" w:rsidRPr="00CE59F4">
        <w:rPr>
          <w:rFonts w:cstheme="minorHAnsi"/>
          <w:noProof/>
          <w:position w:val="-10"/>
          <w:sz w:val="28"/>
          <w:szCs w:val="28"/>
          <w:lang w:val="uk-UA"/>
        </w:rPr>
        <w:drawing>
          <wp:inline distT="0" distB="0" distL="0" distR="0">
            <wp:extent cx="895681" cy="2371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968" cy="23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01C8" w:rsidRPr="00CE59F4">
        <w:rPr>
          <w:rFonts w:cstheme="minorHAnsi"/>
          <w:sz w:val="28"/>
          <w:szCs w:val="28"/>
          <w:lang w:val="uk-UA"/>
        </w:rPr>
        <w:t xml:space="preserve">.  </w:t>
      </w:r>
    </w:p>
    <w:p w:rsidR="003901C8" w:rsidRDefault="00B11EBC" w:rsidP="00F619D6">
      <w:pPr>
        <w:jc w:val="both"/>
        <w:rPr>
          <w:rFonts w:eastAsiaTheme="minorEastAsia" w:cstheme="minorHAnsi"/>
          <w:sz w:val="28"/>
          <w:szCs w:val="28"/>
          <w:lang w:val="uk-UA"/>
        </w:rPr>
      </w:pPr>
      <w:r w:rsidRPr="00B11EBC">
        <w:rPr>
          <w:rFonts w:cstheme="minorHAnsi"/>
          <w:b/>
          <w:color w:val="002060"/>
          <w:sz w:val="28"/>
          <w:szCs w:val="28"/>
        </w:rPr>
        <w:t>1</w:t>
      </w:r>
      <w:r w:rsidR="006F04DF" w:rsidRPr="004563E5">
        <w:rPr>
          <w:rFonts w:cstheme="minorHAnsi"/>
          <w:b/>
          <w:color w:val="002060"/>
          <w:sz w:val="28"/>
          <w:szCs w:val="28"/>
          <w:lang w:val="uk-UA"/>
        </w:rPr>
        <w:t>.2 (5 балів)</w:t>
      </w:r>
      <w:r w:rsidR="006F04DF" w:rsidRPr="004563E5">
        <w:rPr>
          <w:rFonts w:cstheme="minorHAnsi"/>
          <w:color w:val="002060"/>
          <w:sz w:val="28"/>
          <w:szCs w:val="28"/>
          <w:lang w:val="uk-UA"/>
        </w:rPr>
        <w:t xml:space="preserve"> </w:t>
      </w:r>
      <w:r w:rsidR="003901C8" w:rsidRPr="00CE59F4">
        <w:rPr>
          <w:rFonts w:cstheme="minorHAnsi"/>
          <w:sz w:val="28"/>
          <w:szCs w:val="28"/>
          <w:lang w:val="uk-UA"/>
        </w:rPr>
        <w:t xml:space="preserve">Зобразіть графічно кілька функцій корисності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val="uk-UA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uk-UA"/>
              </w:rPr>
              <m:t>w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uk-UA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uk-UA"/>
                  </w:rPr>
                  <m:t>γ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val="uk-UA"/>
              </w:rPr>
              <m:t>γ</m:t>
            </m:r>
          </m:den>
        </m:f>
      </m:oMath>
      <w:r w:rsidR="004563E5">
        <w:rPr>
          <w:rFonts w:eastAsiaTheme="minorEastAsia" w:cstheme="minorHAnsi"/>
          <w:sz w:val="28"/>
          <w:szCs w:val="28"/>
          <w:lang w:val="uk-UA"/>
        </w:rPr>
        <w:t xml:space="preserve"> </w:t>
      </w:r>
      <w:r w:rsidR="003901C8" w:rsidRPr="00CE59F4">
        <w:rPr>
          <w:rFonts w:cstheme="minorHAnsi"/>
          <w:sz w:val="28"/>
          <w:szCs w:val="28"/>
          <w:lang w:val="uk-UA"/>
        </w:rPr>
        <w:t xml:space="preserve">для різних </w:t>
      </w:r>
      <w:r w:rsidR="004563E5">
        <w:rPr>
          <w:rFonts w:cstheme="minorHAnsi"/>
          <w:sz w:val="28"/>
          <w:szCs w:val="28"/>
          <w:lang w:val="uk-UA"/>
        </w:rPr>
        <w:t xml:space="preserve">допустимих </w:t>
      </w:r>
      <w:r w:rsidR="003901C8" w:rsidRPr="00CE59F4">
        <w:rPr>
          <w:rFonts w:cstheme="minorHAnsi"/>
          <w:sz w:val="28"/>
          <w:szCs w:val="28"/>
          <w:lang w:val="uk-UA"/>
        </w:rPr>
        <w:t xml:space="preserve">значень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γ</m:t>
        </m:r>
      </m:oMath>
      <w:r w:rsidR="003901C8" w:rsidRPr="00CE59F4">
        <w:rPr>
          <w:rFonts w:cstheme="minorHAnsi"/>
          <w:sz w:val="28"/>
          <w:szCs w:val="28"/>
          <w:lang w:val="uk-UA"/>
        </w:rPr>
        <w:t xml:space="preserve"> </w:t>
      </w:r>
      <w:proofErr w:type="gramStart"/>
      <w:r w:rsidR="003901C8" w:rsidRPr="00CE59F4">
        <w:rPr>
          <w:rFonts w:cstheme="minorHAnsi"/>
          <w:sz w:val="28"/>
          <w:szCs w:val="28"/>
          <w:lang w:val="uk-UA"/>
        </w:rPr>
        <w:t>і  для</w:t>
      </w:r>
      <w:proofErr w:type="gramEnd"/>
      <w:r w:rsidR="003901C8" w:rsidRPr="00CE59F4">
        <w:rPr>
          <w:rFonts w:cstheme="minorHAnsi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0&lt;w&lt;10</m:t>
        </m:r>
      </m:oMath>
      <w:r w:rsidR="004563E5">
        <w:rPr>
          <w:rFonts w:eastAsiaTheme="minorEastAsia" w:cstheme="minorHAnsi"/>
          <w:sz w:val="28"/>
          <w:szCs w:val="28"/>
          <w:lang w:val="uk-UA"/>
        </w:rPr>
        <w:t xml:space="preserve"> на одному рисунку.</w:t>
      </w:r>
    </w:p>
    <w:p w:rsidR="00B11EBC" w:rsidRPr="00B11EBC" w:rsidRDefault="00B11EBC" w:rsidP="00F619D6">
      <w:pPr>
        <w:jc w:val="both"/>
        <w:rPr>
          <w:rFonts w:cstheme="minorHAnsi"/>
          <w:sz w:val="28"/>
          <w:szCs w:val="28"/>
          <w:lang w:val="uk-UA"/>
        </w:rPr>
      </w:pPr>
      <w:r w:rsidRPr="00B11EBC">
        <w:rPr>
          <w:rFonts w:cstheme="minorHAnsi"/>
          <w:b/>
          <w:color w:val="002060"/>
          <w:sz w:val="28"/>
          <w:szCs w:val="28"/>
        </w:rPr>
        <w:t>1.3</w:t>
      </w:r>
      <w:r w:rsidRPr="00B11EBC">
        <w:rPr>
          <w:rFonts w:cstheme="minorHAnsi"/>
          <w:color w:val="002060"/>
          <w:sz w:val="28"/>
          <w:szCs w:val="28"/>
        </w:rPr>
        <w:t xml:space="preserve"> </w:t>
      </w:r>
      <w:r w:rsidRPr="004563E5">
        <w:rPr>
          <w:rFonts w:cstheme="minorHAnsi"/>
          <w:b/>
          <w:color w:val="002060"/>
          <w:sz w:val="28"/>
          <w:szCs w:val="28"/>
          <w:lang w:val="uk-UA"/>
        </w:rPr>
        <w:t>(</w:t>
      </w:r>
      <w:r w:rsidR="009903F2">
        <w:rPr>
          <w:rFonts w:cstheme="minorHAnsi"/>
          <w:b/>
          <w:color w:val="002060"/>
          <w:sz w:val="28"/>
          <w:szCs w:val="28"/>
          <w:lang w:val="uk-UA"/>
        </w:rPr>
        <w:t>2</w:t>
      </w:r>
      <w:r w:rsidRPr="00B11EBC">
        <w:rPr>
          <w:rFonts w:cstheme="minorHAnsi"/>
          <w:b/>
          <w:color w:val="002060"/>
          <w:sz w:val="28"/>
          <w:szCs w:val="28"/>
        </w:rPr>
        <w:t>0</w:t>
      </w:r>
      <w:r w:rsidRPr="004563E5">
        <w:rPr>
          <w:rFonts w:cstheme="minorHAnsi"/>
          <w:b/>
          <w:color w:val="002060"/>
          <w:sz w:val="28"/>
          <w:szCs w:val="28"/>
          <w:lang w:val="uk-UA"/>
        </w:rPr>
        <w:t xml:space="preserve"> балів)</w:t>
      </w:r>
      <w:r w:rsidRPr="00B11EBC">
        <w:rPr>
          <w:rFonts w:cstheme="minorHAnsi"/>
          <w:b/>
          <w:color w:val="002060"/>
          <w:sz w:val="28"/>
          <w:szCs w:val="28"/>
        </w:rPr>
        <w:t xml:space="preserve"> </w:t>
      </w:r>
      <w:r w:rsidRPr="00B11EBC">
        <w:rPr>
          <w:rFonts w:cstheme="minorHAnsi"/>
          <w:sz w:val="28"/>
          <w:szCs w:val="28"/>
          <w:lang w:val="uk-UA"/>
        </w:rPr>
        <w:t>Придумайте власну одно параметричну сім’ю функцій</w:t>
      </w:r>
      <w:r>
        <w:rPr>
          <w:rFonts w:cstheme="minorHAnsi"/>
          <w:b/>
          <w:color w:val="002060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val="uk-UA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uk-UA"/>
              </w:rPr>
              <m:t>w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α</m:t>
            </m:r>
          </m:e>
        </m:d>
      </m:oMath>
      <w:r>
        <w:rPr>
          <w:rFonts w:eastAsiaTheme="minorEastAsia" w:cstheme="minorHAnsi"/>
          <w:sz w:val="28"/>
          <w:szCs w:val="28"/>
          <w:lang w:val="uk-UA"/>
        </w:rPr>
        <w:t xml:space="preserve">, для якої </w:t>
      </w:r>
      <w:r w:rsidRPr="00B11EBC">
        <w:rPr>
          <w:rFonts w:eastAsiaTheme="minorEastAsia" w:cstheme="minorHAnsi"/>
          <w:sz w:val="28"/>
          <w:szCs w:val="28"/>
        </w:rPr>
        <w:t xml:space="preserve"> </w:t>
      </w:r>
      <w:r w:rsidRPr="00CE59F4">
        <w:rPr>
          <w:rFonts w:cstheme="minorHAnsi"/>
          <w:noProof/>
          <w:position w:val="-10"/>
          <w:sz w:val="28"/>
          <w:szCs w:val="28"/>
          <w:lang w:val="uk-UA"/>
        </w:rPr>
        <w:drawing>
          <wp:inline distT="0" distB="0" distL="0" distR="0" wp14:anchorId="15F764BD" wp14:editId="4EE054D1">
            <wp:extent cx="895681" cy="2371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968" cy="23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9F4">
        <w:rPr>
          <w:rFonts w:cstheme="minorHAnsi"/>
          <w:sz w:val="28"/>
          <w:szCs w:val="28"/>
          <w:lang w:val="uk-UA"/>
        </w:rPr>
        <w:t xml:space="preserve">.  </w:t>
      </w:r>
      <w:r>
        <w:rPr>
          <w:rFonts w:cstheme="minorHAnsi"/>
          <w:sz w:val="28"/>
          <w:szCs w:val="28"/>
          <w:lang w:val="uk-UA"/>
        </w:rPr>
        <w:t xml:space="preserve">Знайдіть для цієї сім’ї допустимі значення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α</m:t>
        </m:r>
      </m:oMath>
      <w:r>
        <w:rPr>
          <w:rFonts w:eastAsiaTheme="minorEastAsia" w:cstheme="minorHAnsi"/>
          <w:sz w:val="28"/>
          <w:szCs w:val="28"/>
          <w:lang w:val="uk-UA"/>
        </w:rPr>
        <w:t>.</w:t>
      </w:r>
    </w:p>
    <w:p w:rsidR="006F04DF" w:rsidRDefault="006437FE" w:rsidP="00861812">
      <w:pPr>
        <w:jc w:val="both"/>
        <w:rPr>
          <w:rFonts w:cstheme="minorHAnsi"/>
          <w:b/>
          <w:color w:val="002060"/>
          <w:sz w:val="28"/>
          <w:szCs w:val="28"/>
          <w:lang w:val="uk-UA"/>
        </w:rPr>
      </w:pPr>
      <w:r w:rsidRPr="00CE59F4">
        <w:rPr>
          <w:rFonts w:cstheme="minorHAnsi"/>
          <w:b/>
          <w:color w:val="002060"/>
          <w:sz w:val="28"/>
          <w:szCs w:val="28"/>
          <w:lang w:val="uk-UA"/>
        </w:rPr>
        <w:t xml:space="preserve">Завдання </w:t>
      </w:r>
      <w:r w:rsidR="00B11EBC" w:rsidRPr="00B11EBC">
        <w:rPr>
          <w:rFonts w:cstheme="minorHAnsi"/>
          <w:b/>
          <w:color w:val="002060"/>
          <w:sz w:val="28"/>
          <w:szCs w:val="28"/>
        </w:rPr>
        <w:t>2</w:t>
      </w:r>
      <w:r w:rsidRPr="00CE59F4">
        <w:rPr>
          <w:rFonts w:cstheme="minorHAnsi"/>
          <w:b/>
          <w:color w:val="002060"/>
          <w:sz w:val="28"/>
          <w:szCs w:val="28"/>
          <w:lang w:val="uk-UA"/>
        </w:rPr>
        <w:t>. (</w:t>
      </w:r>
      <w:r w:rsidR="00926AB7">
        <w:rPr>
          <w:rFonts w:cstheme="minorHAnsi"/>
          <w:b/>
          <w:color w:val="002060"/>
          <w:sz w:val="28"/>
          <w:szCs w:val="28"/>
          <w:lang w:val="uk-UA"/>
        </w:rPr>
        <w:t>10</w:t>
      </w:r>
      <w:r w:rsidRPr="00CE59F4">
        <w:rPr>
          <w:rFonts w:cstheme="minorHAnsi"/>
          <w:b/>
          <w:color w:val="002060"/>
          <w:sz w:val="28"/>
          <w:szCs w:val="28"/>
          <w:lang w:val="uk-UA"/>
        </w:rPr>
        <w:t xml:space="preserve"> бал</w:t>
      </w:r>
      <w:r w:rsidR="00F619D6" w:rsidRPr="00CE59F4">
        <w:rPr>
          <w:rFonts w:cstheme="minorHAnsi"/>
          <w:b/>
          <w:color w:val="002060"/>
          <w:sz w:val="28"/>
          <w:szCs w:val="28"/>
          <w:lang w:val="uk-UA"/>
        </w:rPr>
        <w:t>і</w:t>
      </w:r>
      <w:r w:rsidRPr="00CE59F4">
        <w:rPr>
          <w:rFonts w:cstheme="minorHAnsi"/>
          <w:b/>
          <w:color w:val="002060"/>
          <w:sz w:val="28"/>
          <w:szCs w:val="28"/>
          <w:lang w:val="uk-UA"/>
        </w:rPr>
        <w:t xml:space="preserve">в). </w:t>
      </w:r>
    </w:p>
    <w:p w:rsidR="00861812" w:rsidRPr="00CE59F4" w:rsidRDefault="00861812" w:rsidP="00861812">
      <w:pPr>
        <w:jc w:val="both"/>
        <w:rPr>
          <w:rFonts w:ascii="Verdana" w:hAnsi="Verdana"/>
          <w:sz w:val="24"/>
          <w:szCs w:val="24"/>
          <w:lang w:val="uk-UA"/>
        </w:rPr>
      </w:pPr>
      <w:r w:rsidRPr="00CE59F4">
        <w:rPr>
          <w:rFonts w:ascii="Verdana" w:hAnsi="Verdana"/>
          <w:sz w:val="24"/>
          <w:szCs w:val="24"/>
          <w:lang w:val="uk-UA"/>
        </w:rPr>
        <w:t xml:space="preserve">Вибір оптимальної в’язки споживчих товарів за умов бюджетних обмежень.  Нехай ціни на товари 1, 2, 3 відповідно дорівнюють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</m:oMath>
      <w:r w:rsidRPr="00CE59F4">
        <w:rPr>
          <w:rFonts w:ascii="Verdana" w:hAnsi="Verdana"/>
          <w:sz w:val="24"/>
          <w:szCs w:val="24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2</m:t>
            </m:r>
          </m:sub>
        </m:sSub>
      </m:oMath>
      <w:r w:rsidRPr="00CE59F4">
        <w:rPr>
          <w:rFonts w:ascii="Verdana" w:hAnsi="Verdana"/>
          <w:sz w:val="24"/>
          <w:szCs w:val="24"/>
          <w:lang w:val="uk-UA"/>
        </w:rPr>
        <w:t xml:space="preserve">, та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3</m:t>
            </m:r>
          </m:sub>
        </m:sSub>
      </m:oMath>
      <w:r w:rsidRPr="00CE59F4">
        <w:rPr>
          <w:rFonts w:ascii="Verdana" w:hAnsi="Verdana"/>
          <w:sz w:val="24"/>
          <w:szCs w:val="24"/>
          <w:lang w:val="uk-UA"/>
        </w:rPr>
        <w:t xml:space="preserve">, а початковий рівень багатства дорівнює </w:t>
      </w:r>
      <w:r w:rsidRPr="00CE59F4">
        <w:rPr>
          <w:rFonts w:ascii="Verdana" w:hAnsi="Verdana"/>
          <w:position w:val="-6"/>
          <w:sz w:val="24"/>
          <w:szCs w:val="24"/>
          <w:lang w:val="uk-UA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65pt;height:14.65pt" o:ole="">
            <v:imagedata r:id="rId9" o:title=""/>
          </v:shape>
          <o:OLEObject Type="Embed" ProgID="Equation.3" ShapeID="_x0000_i1025" DrawAspect="Content" ObjectID="_1725132266" r:id="rId10"/>
        </w:object>
      </w:r>
      <w:r w:rsidRPr="00CE59F4">
        <w:rPr>
          <w:rFonts w:ascii="Verdana" w:hAnsi="Verdana"/>
          <w:sz w:val="24"/>
          <w:szCs w:val="24"/>
          <w:lang w:val="uk-UA"/>
        </w:rPr>
        <w:t xml:space="preserve">. Функція корисності від споживання товарів 1, 2 та 3 в кількостях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</m:oMath>
      <w:r w:rsidRPr="00CE59F4">
        <w:rPr>
          <w:rFonts w:ascii="Verdana" w:hAnsi="Verdana"/>
          <w:sz w:val="24"/>
          <w:szCs w:val="24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2</m:t>
            </m:r>
          </m:sub>
        </m:sSub>
      </m:oMath>
      <w:r w:rsidRPr="00CE59F4">
        <w:rPr>
          <w:rFonts w:ascii="Verdana" w:hAnsi="Verdana"/>
          <w:sz w:val="24"/>
          <w:szCs w:val="24"/>
          <w:lang w:val="uk-UA"/>
        </w:rPr>
        <w:t xml:space="preserve">, та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3</m:t>
            </m:r>
          </m:sub>
        </m:sSub>
      </m:oMath>
      <w:r w:rsidRPr="00CE59F4">
        <w:rPr>
          <w:rFonts w:ascii="Verdana" w:hAnsi="Verdana"/>
          <w:sz w:val="24"/>
          <w:szCs w:val="24"/>
          <w:lang w:val="uk-UA"/>
        </w:rPr>
        <w:t xml:space="preserve"> визначається формулою </w:t>
      </w:r>
      <m:oMath>
        <m:r>
          <w:rPr>
            <w:rFonts w:ascii="Cambria Math" w:hAnsi="Cambria Math"/>
            <w:sz w:val="24"/>
            <w:szCs w:val="24"/>
            <w:lang w:val="uk-UA"/>
          </w:rPr>
          <m:t>u(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</m:oMath>
      <w:r w:rsidRPr="00CE59F4">
        <w:rPr>
          <w:rFonts w:ascii="Verdana" w:hAnsi="Verdana"/>
          <w:sz w:val="24"/>
          <w:szCs w:val="24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)</m:t>
        </m:r>
      </m:oMath>
      <w:r w:rsidRPr="00CE59F4">
        <w:rPr>
          <w:rFonts w:ascii="Verdana" w:hAnsi="Verdana"/>
          <w:sz w:val="24"/>
          <w:szCs w:val="24"/>
          <w:lang w:val="uk-UA"/>
        </w:rPr>
        <w:t xml:space="preserve">. </w:t>
      </w:r>
    </w:p>
    <w:p w:rsidR="00861812" w:rsidRPr="00CE59F4" w:rsidRDefault="00861812" w:rsidP="00861812">
      <w:pPr>
        <w:jc w:val="both"/>
        <w:rPr>
          <w:rFonts w:ascii="Verdana" w:hAnsi="Verdana"/>
          <w:sz w:val="24"/>
          <w:szCs w:val="24"/>
          <w:lang w:val="uk-UA"/>
        </w:rPr>
      </w:pPr>
      <w:r w:rsidRPr="00CE59F4">
        <w:rPr>
          <w:rFonts w:ascii="Verdana" w:hAnsi="Verdana"/>
          <w:sz w:val="24"/>
          <w:szCs w:val="24"/>
          <w:lang w:val="uk-UA"/>
        </w:rPr>
        <w:t>Припустимо, що економічний агент хоче придбати м’ясо для домогосподарства. У цього для цього виділено бюджет 1000 грн. Економічний агент вибирає серед курятини, яловичини та свинини. Ціна за 1 кг курятини – 80 грн., свинини – 1</w:t>
      </w:r>
      <w:r w:rsidR="005E6539">
        <w:rPr>
          <w:rFonts w:ascii="Verdana" w:hAnsi="Verdana"/>
          <w:sz w:val="24"/>
          <w:szCs w:val="24"/>
          <w:lang w:val="uk-UA"/>
        </w:rPr>
        <w:t>0</w:t>
      </w:r>
      <w:r w:rsidRPr="00CE59F4">
        <w:rPr>
          <w:rFonts w:ascii="Verdana" w:hAnsi="Verdana"/>
          <w:sz w:val="24"/>
          <w:szCs w:val="24"/>
          <w:lang w:val="uk-UA"/>
        </w:rPr>
        <w:t xml:space="preserve">0 грн., яловичини – 150 грн. Нехай функція задоволення економічного </w:t>
      </w:r>
      <w:proofErr w:type="spellStart"/>
      <w:r w:rsidRPr="00CE59F4">
        <w:rPr>
          <w:rFonts w:ascii="Verdana" w:hAnsi="Verdana"/>
          <w:sz w:val="24"/>
          <w:szCs w:val="24"/>
          <w:lang w:val="uk-UA"/>
        </w:rPr>
        <w:t>агента</w:t>
      </w:r>
      <w:proofErr w:type="spellEnd"/>
      <w:r w:rsidRPr="00CE59F4">
        <w:rPr>
          <w:rFonts w:ascii="Verdana" w:hAnsi="Verdana"/>
          <w:sz w:val="24"/>
          <w:szCs w:val="24"/>
          <w:lang w:val="uk-UA"/>
        </w:rPr>
        <w:t xml:space="preserve"> від споживання м’яса, враховуючи його смакові якості, корисність і </w:t>
      </w:r>
      <w:proofErr w:type="spellStart"/>
      <w:r w:rsidRPr="00CE59F4">
        <w:rPr>
          <w:rFonts w:ascii="Verdana" w:hAnsi="Verdana"/>
          <w:sz w:val="24"/>
          <w:szCs w:val="24"/>
          <w:lang w:val="uk-UA"/>
        </w:rPr>
        <w:t>т.п</w:t>
      </w:r>
      <w:proofErr w:type="spellEnd"/>
      <w:r w:rsidRPr="00CE59F4">
        <w:rPr>
          <w:rFonts w:ascii="Verdana" w:hAnsi="Verdana"/>
          <w:sz w:val="24"/>
          <w:szCs w:val="24"/>
          <w:lang w:val="uk-UA"/>
        </w:rPr>
        <w:t>., виражається формулою:</w:t>
      </w:r>
    </w:p>
    <w:p w:rsidR="00861812" w:rsidRDefault="00861812" w:rsidP="00091300">
      <w:pPr>
        <w:spacing w:after="0" w:line="240" w:lineRule="auto"/>
        <w:ind w:left="360"/>
        <w:jc w:val="center"/>
        <w:rPr>
          <w:rFonts w:ascii="Verdana" w:eastAsiaTheme="minorEastAsia" w:hAnsi="Verdana"/>
          <w:sz w:val="24"/>
          <w:szCs w:val="24"/>
          <w:lang w:val="uk-UA"/>
        </w:rPr>
      </w:pPr>
      <m:oMath>
        <m:r>
          <w:rPr>
            <w:rFonts w:ascii="Cambria Math" w:hAnsi="Cambria Math" w:cstheme="minorHAnsi"/>
            <w:sz w:val="28"/>
            <w:szCs w:val="28"/>
            <w:lang w:val="uk-UA"/>
          </w:rPr>
          <m:t>u(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1</m:t>
            </m:r>
          </m:sub>
        </m:sSub>
      </m:oMath>
      <w:r w:rsidRPr="00091300">
        <w:rPr>
          <w:rFonts w:ascii="Verdana" w:hAnsi="Verdana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sup>
        </m:sSup>
        <m:r>
          <w:rPr>
            <w:rFonts w:ascii="Cambria Math" w:hAnsi="Cambria Math"/>
            <w:sz w:val="28"/>
            <w:szCs w:val="28"/>
            <w:lang w:val="uk-UA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</m:sup>
        </m:sSup>
        <m:r>
          <w:rPr>
            <w:rFonts w:ascii="Cambria Math" w:hAnsi="Cambria Math"/>
            <w:sz w:val="28"/>
            <w:szCs w:val="28"/>
            <w:lang w:val="uk-UA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b>
            </m:sSub>
          </m:sup>
        </m:sSup>
      </m:oMath>
      <w:r w:rsidR="00091300">
        <w:rPr>
          <w:rFonts w:ascii="Verdana" w:eastAsiaTheme="minorEastAsia" w:hAnsi="Verdana"/>
          <w:sz w:val="28"/>
          <w:szCs w:val="28"/>
          <w:lang w:val="uk-UA"/>
        </w:rPr>
        <w:t xml:space="preserve">       </w:t>
      </w:r>
      <w:r w:rsidR="00091300" w:rsidRPr="00B11EBC">
        <w:rPr>
          <w:rFonts w:ascii="Verdana" w:eastAsiaTheme="minorEastAsia" w:hAnsi="Verdana"/>
          <w:sz w:val="24"/>
          <w:szCs w:val="24"/>
          <w:lang w:val="uk-UA"/>
        </w:rPr>
        <w:t>(1)</w:t>
      </w:r>
    </w:p>
    <w:p w:rsidR="00B11EBC" w:rsidRPr="005E6539" w:rsidRDefault="005E6539" w:rsidP="00091300">
      <w:pPr>
        <w:spacing w:after="0" w:line="240" w:lineRule="auto"/>
        <w:ind w:left="360"/>
        <w:jc w:val="center"/>
        <w:rPr>
          <w:rFonts w:ascii="Verdana" w:hAnsi="Verdana"/>
          <w:sz w:val="24"/>
          <w:szCs w:val="24"/>
          <w:lang w:val="uk-UA"/>
        </w:rPr>
      </w:pPr>
      <w:r w:rsidRPr="005E6539">
        <w:rPr>
          <w:rFonts w:ascii="Verdana" w:hAnsi="Verdana"/>
          <w:sz w:val="24"/>
          <w:szCs w:val="24"/>
          <w:lang w:val="uk-UA"/>
        </w:rPr>
        <w:t xml:space="preserve">або </w:t>
      </w:r>
    </w:p>
    <w:p w:rsidR="00861812" w:rsidRPr="00091300" w:rsidRDefault="00861812" w:rsidP="00091300">
      <w:pPr>
        <w:spacing w:after="0" w:line="240" w:lineRule="auto"/>
        <w:ind w:left="360"/>
        <w:jc w:val="center"/>
        <w:rPr>
          <w:rFonts w:ascii="Verdana" w:hAnsi="Verdana"/>
          <w:i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u(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091300">
        <w:rPr>
          <w:rFonts w:ascii="Verdana" w:hAnsi="Verdana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b>
            </m:sSub>
          </m:sup>
        </m:sSup>
      </m:oMath>
      <w:r w:rsidR="00091300">
        <w:rPr>
          <w:rFonts w:ascii="Verdana" w:eastAsiaTheme="minorEastAsia" w:hAnsi="Verdana"/>
          <w:sz w:val="28"/>
          <w:szCs w:val="28"/>
          <w:lang w:val="uk-UA"/>
        </w:rPr>
        <w:t xml:space="preserve">        </w:t>
      </w:r>
      <w:r w:rsidR="00091300" w:rsidRPr="00B11EBC">
        <w:rPr>
          <w:rFonts w:ascii="Verdana" w:eastAsiaTheme="minorEastAsia" w:hAnsi="Verdana"/>
          <w:sz w:val="24"/>
          <w:szCs w:val="24"/>
          <w:lang w:val="uk-UA"/>
        </w:rPr>
        <w:t>(2)</w:t>
      </w:r>
    </w:p>
    <w:p w:rsidR="00861812" w:rsidRDefault="00861812" w:rsidP="00861812">
      <w:pPr>
        <w:jc w:val="both"/>
        <w:rPr>
          <w:rFonts w:ascii="Verdana" w:hAnsi="Verdana"/>
          <w:sz w:val="24"/>
          <w:szCs w:val="24"/>
          <w:lang w:val="uk-UA"/>
        </w:rPr>
      </w:pPr>
      <w:r w:rsidRPr="00CE59F4">
        <w:rPr>
          <w:rFonts w:ascii="Verdana" w:hAnsi="Verdana"/>
          <w:sz w:val="24"/>
          <w:szCs w:val="24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=0.5</m:t>
        </m:r>
      </m:oMath>
      <w:r w:rsidRPr="00CE59F4">
        <w:rPr>
          <w:rFonts w:ascii="Verdana" w:hAnsi="Verdana"/>
          <w:sz w:val="24"/>
          <w:szCs w:val="24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=0.7</m:t>
        </m:r>
      </m:oMath>
      <w:r w:rsidRPr="00CE59F4">
        <w:rPr>
          <w:rFonts w:ascii="Verdana" w:hAnsi="Verdana"/>
          <w:sz w:val="24"/>
          <w:szCs w:val="24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=0.85</m:t>
        </m:r>
      </m:oMath>
      <w:r w:rsidRPr="00CE59F4">
        <w:rPr>
          <w:rFonts w:ascii="Verdana" w:hAnsi="Verdana"/>
          <w:sz w:val="24"/>
          <w:szCs w:val="24"/>
          <w:lang w:val="uk-UA"/>
        </w:rPr>
        <w:t>.</w:t>
      </w:r>
    </w:p>
    <w:p w:rsidR="005E6539" w:rsidRDefault="005E6539" w:rsidP="00861812">
      <w:pPr>
        <w:jc w:val="both"/>
        <w:rPr>
          <w:rFonts w:ascii="Verdana" w:hAnsi="Verdana"/>
          <w:sz w:val="24"/>
          <w:szCs w:val="24"/>
          <w:lang w:val="uk-UA"/>
        </w:rPr>
      </w:pPr>
      <w:r>
        <w:rPr>
          <w:rFonts w:ascii="Verdana" w:hAnsi="Verdana"/>
          <w:sz w:val="24"/>
          <w:szCs w:val="24"/>
          <w:lang w:val="uk-UA"/>
        </w:rPr>
        <w:t xml:space="preserve">Припустимо, що економічний агент вибирає серед двох в’язок споживання: </w:t>
      </w:r>
    </w:p>
    <w:p w:rsidR="005E6539" w:rsidRDefault="005E6539" w:rsidP="00861812">
      <w:pPr>
        <w:jc w:val="both"/>
        <w:rPr>
          <w:rFonts w:ascii="Verdana" w:eastAsiaTheme="minorEastAsia" w:hAnsi="Verdana"/>
          <w:sz w:val="28"/>
          <w:szCs w:val="28"/>
          <w:lang w:val="uk-UA"/>
        </w:rPr>
      </w:pPr>
      <w:r>
        <w:rPr>
          <w:rFonts w:ascii="Verdana" w:eastAsiaTheme="minorEastAsia" w:hAnsi="Verdana"/>
          <w:sz w:val="28"/>
          <w:szCs w:val="28"/>
          <w:lang w:val="uk-UA"/>
        </w:rPr>
        <w:lastRenderedPageBreak/>
        <w:t xml:space="preserve">А)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=5</m:t>
        </m:r>
      </m:oMath>
      <w:r>
        <w:rPr>
          <w:rFonts w:ascii="Verdana" w:eastAsiaTheme="minorEastAsia" w:hAnsi="Verdana"/>
          <w:sz w:val="28"/>
          <w:szCs w:val="28"/>
          <w:lang w:val="uk-U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=3</m:t>
        </m:r>
      </m:oMath>
      <w:r>
        <w:rPr>
          <w:rFonts w:ascii="Verdana" w:eastAsiaTheme="minorEastAsia" w:hAnsi="Verdana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=2</m:t>
        </m:r>
      </m:oMath>
      <w:r>
        <w:rPr>
          <w:rFonts w:ascii="Verdana" w:eastAsiaTheme="minorEastAsia" w:hAnsi="Verdana"/>
          <w:sz w:val="28"/>
          <w:szCs w:val="28"/>
          <w:lang w:val="uk-UA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>80×5+100×3+150×2=1000</m:t>
        </m:r>
      </m:oMath>
      <w:r w:rsidRPr="005E6539">
        <w:rPr>
          <w:rFonts w:ascii="Verdana" w:eastAsiaTheme="minorEastAsia" w:hAnsi="Verdana"/>
          <w:sz w:val="28"/>
          <w:szCs w:val="28"/>
        </w:rPr>
        <w:t xml:space="preserve"> </w:t>
      </w:r>
      <w:r w:rsidRPr="005E6539">
        <w:rPr>
          <w:rFonts w:ascii="Verdana" w:eastAsiaTheme="minorEastAsia" w:hAnsi="Verdana"/>
          <w:sz w:val="24"/>
          <w:szCs w:val="24"/>
          <w:lang w:val="uk-UA"/>
        </w:rPr>
        <w:t>грн.</w:t>
      </w:r>
    </w:p>
    <w:p w:rsidR="005E6539" w:rsidRPr="005E6539" w:rsidRDefault="005E6539" w:rsidP="00861812">
      <w:pPr>
        <w:jc w:val="both"/>
        <w:rPr>
          <w:rFonts w:ascii="Verdana" w:hAnsi="Verdana"/>
          <w:sz w:val="24"/>
          <w:szCs w:val="24"/>
          <w:lang w:val="uk-UA"/>
        </w:rPr>
      </w:pPr>
      <w:r>
        <w:rPr>
          <w:rFonts w:ascii="Verdana" w:eastAsiaTheme="minorEastAsia" w:hAnsi="Verdana"/>
          <w:sz w:val="28"/>
          <w:szCs w:val="28"/>
          <w:lang w:val="uk-UA"/>
        </w:rPr>
        <w:t xml:space="preserve">Б)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=3</m:t>
        </m:r>
      </m:oMath>
      <w:r>
        <w:rPr>
          <w:rFonts w:ascii="Verdana" w:eastAsiaTheme="minorEastAsia" w:hAnsi="Verdana"/>
          <w:sz w:val="28"/>
          <w:szCs w:val="28"/>
          <w:lang w:val="uk-U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=3.1</m:t>
        </m:r>
      </m:oMath>
      <w:r>
        <w:rPr>
          <w:rFonts w:ascii="Verdana" w:eastAsiaTheme="minorEastAsia" w:hAnsi="Verdana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=3</m:t>
        </m:r>
      </m:oMath>
      <w:r>
        <w:rPr>
          <w:rFonts w:ascii="Verdana" w:eastAsiaTheme="minorEastAsia" w:hAnsi="Verdana"/>
          <w:sz w:val="28"/>
          <w:szCs w:val="28"/>
          <w:lang w:val="uk-UA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>80×3+100×3.1+150×3=1000</m:t>
        </m:r>
      </m:oMath>
      <w:r w:rsidRPr="005E6539">
        <w:rPr>
          <w:rFonts w:ascii="Verdana" w:eastAsiaTheme="minorEastAsia" w:hAnsi="Verdana"/>
          <w:sz w:val="28"/>
          <w:szCs w:val="28"/>
        </w:rPr>
        <w:t xml:space="preserve"> </w:t>
      </w:r>
      <w:r w:rsidRPr="005E6539">
        <w:rPr>
          <w:rFonts w:ascii="Verdana" w:eastAsiaTheme="minorEastAsia" w:hAnsi="Verdana"/>
          <w:sz w:val="24"/>
          <w:szCs w:val="24"/>
          <w:lang w:val="uk-UA"/>
        </w:rPr>
        <w:t>грн.</w:t>
      </w:r>
    </w:p>
    <w:p w:rsidR="00B11EBC" w:rsidRDefault="005E6539" w:rsidP="00CE59F4">
      <w:pPr>
        <w:tabs>
          <w:tab w:val="left" w:pos="284"/>
        </w:tabs>
        <w:jc w:val="both"/>
        <w:rPr>
          <w:rFonts w:cstheme="minorHAnsi"/>
          <w:sz w:val="28"/>
          <w:szCs w:val="28"/>
          <w:lang w:val="uk-UA"/>
        </w:rPr>
      </w:pPr>
      <w:r w:rsidRPr="005E6539">
        <w:rPr>
          <w:rFonts w:cstheme="minorHAnsi"/>
          <w:b/>
          <w:color w:val="002060"/>
          <w:sz w:val="28"/>
          <w:szCs w:val="28"/>
          <w:lang w:val="uk-UA"/>
        </w:rPr>
        <w:t>2.1 (5 балів)</w:t>
      </w:r>
      <w:r w:rsidRPr="005E6539">
        <w:rPr>
          <w:rFonts w:cstheme="minorHAnsi"/>
          <w:color w:val="002060"/>
          <w:sz w:val="28"/>
          <w:szCs w:val="28"/>
          <w:lang w:val="uk-UA"/>
        </w:rPr>
        <w:t xml:space="preserve"> </w:t>
      </w:r>
      <w:r>
        <w:rPr>
          <w:rFonts w:cstheme="minorHAnsi"/>
          <w:sz w:val="28"/>
          <w:szCs w:val="28"/>
          <w:lang w:val="uk-UA"/>
        </w:rPr>
        <w:t>Яку з в’язок споживання А чи Б вибере економічний агент з функцією корисності (1)?</w:t>
      </w:r>
    </w:p>
    <w:p w:rsidR="005E6539" w:rsidRDefault="005E6539" w:rsidP="005E6539">
      <w:pPr>
        <w:tabs>
          <w:tab w:val="left" w:pos="284"/>
        </w:tabs>
        <w:jc w:val="both"/>
        <w:rPr>
          <w:rFonts w:cstheme="minorHAnsi"/>
          <w:sz w:val="28"/>
          <w:szCs w:val="28"/>
          <w:lang w:val="uk-UA"/>
        </w:rPr>
      </w:pPr>
      <w:r w:rsidRPr="005E6539">
        <w:rPr>
          <w:rFonts w:cstheme="minorHAnsi"/>
          <w:b/>
          <w:color w:val="002060"/>
          <w:sz w:val="28"/>
          <w:szCs w:val="28"/>
          <w:lang w:val="uk-UA"/>
        </w:rPr>
        <w:t>2.2 (5 балів)</w:t>
      </w:r>
      <w:r w:rsidRPr="005E6539">
        <w:rPr>
          <w:rFonts w:cstheme="minorHAnsi"/>
          <w:color w:val="002060"/>
          <w:sz w:val="28"/>
          <w:szCs w:val="28"/>
          <w:lang w:val="uk-UA"/>
        </w:rPr>
        <w:t xml:space="preserve"> </w:t>
      </w:r>
      <w:r>
        <w:rPr>
          <w:rFonts w:cstheme="minorHAnsi"/>
          <w:sz w:val="28"/>
          <w:szCs w:val="28"/>
          <w:lang w:val="uk-UA"/>
        </w:rPr>
        <w:t>Яку з в’язок споживання А чи Б  вибере економічний агент з функцією корисності (2)?</w:t>
      </w:r>
    </w:p>
    <w:p w:rsidR="00CE59F4" w:rsidRPr="00CE59F4" w:rsidRDefault="00CE59F4" w:rsidP="00CE59F4">
      <w:pPr>
        <w:tabs>
          <w:tab w:val="left" w:pos="284"/>
        </w:tabs>
        <w:jc w:val="both"/>
        <w:rPr>
          <w:rFonts w:cstheme="minorHAnsi"/>
          <w:b/>
          <w:color w:val="002060"/>
          <w:sz w:val="28"/>
          <w:szCs w:val="28"/>
          <w:lang w:val="uk-UA"/>
        </w:rPr>
      </w:pPr>
      <w:r w:rsidRPr="00CE59F4">
        <w:rPr>
          <w:rFonts w:cstheme="minorHAnsi"/>
          <w:b/>
          <w:color w:val="002060"/>
          <w:sz w:val="28"/>
          <w:szCs w:val="28"/>
          <w:lang w:val="uk-UA"/>
        </w:rPr>
        <w:t xml:space="preserve">Завдання </w:t>
      </w:r>
      <w:r w:rsidR="00B11EBC" w:rsidRPr="00B11EBC">
        <w:rPr>
          <w:rFonts w:cstheme="minorHAnsi"/>
          <w:b/>
          <w:color w:val="002060"/>
          <w:sz w:val="28"/>
          <w:szCs w:val="28"/>
        </w:rPr>
        <w:t>3</w:t>
      </w:r>
      <w:r w:rsidRPr="00CE59F4">
        <w:rPr>
          <w:rFonts w:cstheme="minorHAnsi"/>
          <w:b/>
          <w:color w:val="002060"/>
          <w:sz w:val="28"/>
          <w:szCs w:val="28"/>
          <w:lang w:val="uk-UA"/>
        </w:rPr>
        <w:t>. (</w:t>
      </w:r>
      <w:r w:rsidR="009903F2">
        <w:rPr>
          <w:rFonts w:cstheme="minorHAnsi"/>
          <w:b/>
          <w:color w:val="002060"/>
          <w:sz w:val="28"/>
          <w:szCs w:val="28"/>
          <w:lang w:val="uk-UA"/>
        </w:rPr>
        <w:t>1</w:t>
      </w:r>
      <w:r w:rsidRPr="00CE59F4">
        <w:rPr>
          <w:rFonts w:cstheme="minorHAnsi"/>
          <w:b/>
          <w:color w:val="002060"/>
          <w:sz w:val="28"/>
          <w:szCs w:val="28"/>
          <w:lang w:val="uk-UA"/>
        </w:rPr>
        <w:t>0 балів). Лотерейний підхід до інвестування.</w:t>
      </w:r>
    </w:p>
    <w:p w:rsidR="00CE59F4" w:rsidRDefault="00CE59F4" w:rsidP="00CE59F4">
      <w:pPr>
        <w:tabs>
          <w:tab w:val="left" w:pos="284"/>
        </w:tabs>
        <w:jc w:val="both"/>
        <w:rPr>
          <w:rFonts w:cstheme="minorHAnsi"/>
          <w:sz w:val="28"/>
          <w:szCs w:val="28"/>
          <w:lang w:val="uk-UA"/>
        </w:rPr>
      </w:pPr>
      <w:r w:rsidRPr="00CE59F4">
        <w:rPr>
          <w:rFonts w:cstheme="minorHAnsi"/>
          <w:sz w:val="28"/>
          <w:szCs w:val="28"/>
          <w:lang w:val="uk-UA"/>
        </w:rPr>
        <w:t>Припустимо, що інвестор розглядає можливість інвестування у проект Х, вартість якого наступного року оцінюється згідно до такої «лотереї»:</w:t>
      </w:r>
    </w:p>
    <w:tbl>
      <w:tblPr>
        <w:tblStyle w:val="a9"/>
        <w:tblW w:w="9492" w:type="dxa"/>
        <w:tblInd w:w="142" w:type="dxa"/>
        <w:tblLook w:val="04A0" w:firstRow="1" w:lastRow="0" w:firstColumn="1" w:lastColumn="0" w:noHBand="0" w:noVBand="1"/>
      </w:tblPr>
      <w:tblGrid>
        <w:gridCol w:w="2263"/>
        <w:gridCol w:w="1559"/>
        <w:gridCol w:w="1372"/>
        <w:gridCol w:w="1418"/>
        <w:gridCol w:w="1417"/>
        <w:gridCol w:w="1463"/>
      </w:tblGrid>
      <w:tr w:rsidR="00CE59F4" w:rsidRPr="00CE59F4" w:rsidTr="00133543">
        <w:tc>
          <w:tcPr>
            <w:tcW w:w="2263" w:type="dxa"/>
          </w:tcPr>
          <w:p w:rsidR="00CE59F4" w:rsidRPr="00CE59F4" w:rsidRDefault="00CE59F4" w:rsidP="00133543">
            <w:pPr>
              <w:tabs>
                <w:tab w:val="left" w:pos="284"/>
              </w:tabs>
              <w:jc w:val="both"/>
              <w:rPr>
                <w:rFonts w:cstheme="minorHAnsi"/>
                <w:sz w:val="28"/>
                <w:szCs w:val="28"/>
                <w:lang w:val="uk-UA"/>
              </w:rPr>
            </w:pPr>
            <w:r w:rsidRPr="00CE59F4">
              <w:rPr>
                <w:rFonts w:cstheme="minorHAnsi"/>
                <w:sz w:val="28"/>
                <w:szCs w:val="28"/>
                <w:lang w:val="uk-UA"/>
              </w:rPr>
              <w:t>Стан ринку</w:t>
            </w:r>
          </w:p>
        </w:tc>
        <w:tc>
          <w:tcPr>
            <w:tcW w:w="1559" w:type="dxa"/>
          </w:tcPr>
          <w:p w:rsidR="00CE59F4" w:rsidRPr="00CE59F4" w:rsidRDefault="00CE59F4" w:rsidP="00133543">
            <w:pPr>
              <w:tabs>
                <w:tab w:val="left" w:pos="284"/>
              </w:tabs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CE59F4">
              <w:rPr>
                <w:rFonts w:cstheme="minorHAnsi"/>
                <w:sz w:val="28"/>
                <w:szCs w:val="28"/>
                <w:lang w:val="uk-UA"/>
              </w:rPr>
              <w:t>1</w:t>
            </w:r>
          </w:p>
        </w:tc>
        <w:tc>
          <w:tcPr>
            <w:tcW w:w="1372" w:type="dxa"/>
          </w:tcPr>
          <w:p w:rsidR="00CE59F4" w:rsidRPr="00CE59F4" w:rsidRDefault="00CE59F4" w:rsidP="00133543">
            <w:pPr>
              <w:tabs>
                <w:tab w:val="left" w:pos="284"/>
              </w:tabs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CE59F4">
              <w:rPr>
                <w:rFonts w:cstheme="minorHAnsi"/>
                <w:sz w:val="28"/>
                <w:szCs w:val="28"/>
                <w:lang w:val="uk-UA"/>
              </w:rPr>
              <w:t>2</w:t>
            </w:r>
          </w:p>
        </w:tc>
        <w:tc>
          <w:tcPr>
            <w:tcW w:w="1418" w:type="dxa"/>
          </w:tcPr>
          <w:p w:rsidR="00CE59F4" w:rsidRPr="00CE59F4" w:rsidRDefault="00CE59F4" w:rsidP="00133543">
            <w:pPr>
              <w:tabs>
                <w:tab w:val="left" w:pos="284"/>
              </w:tabs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CE59F4">
              <w:rPr>
                <w:rFonts w:cstheme="minorHAnsi"/>
                <w:sz w:val="28"/>
                <w:szCs w:val="28"/>
                <w:lang w:val="uk-UA"/>
              </w:rPr>
              <w:t>3</w:t>
            </w:r>
          </w:p>
        </w:tc>
        <w:tc>
          <w:tcPr>
            <w:tcW w:w="1417" w:type="dxa"/>
          </w:tcPr>
          <w:p w:rsidR="00CE59F4" w:rsidRPr="00CE59F4" w:rsidRDefault="00CE59F4" w:rsidP="00133543">
            <w:pPr>
              <w:tabs>
                <w:tab w:val="left" w:pos="284"/>
              </w:tabs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CE59F4">
              <w:rPr>
                <w:rFonts w:cstheme="minorHAnsi"/>
                <w:sz w:val="28"/>
                <w:szCs w:val="28"/>
                <w:lang w:val="uk-UA"/>
              </w:rPr>
              <w:t>4</w:t>
            </w:r>
          </w:p>
        </w:tc>
        <w:tc>
          <w:tcPr>
            <w:tcW w:w="1463" w:type="dxa"/>
          </w:tcPr>
          <w:p w:rsidR="00CE59F4" w:rsidRPr="00CE59F4" w:rsidRDefault="00CE59F4" w:rsidP="00133543">
            <w:pPr>
              <w:tabs>
                <w:tab w:val="left" w:pos="284"/>
              </w:tabs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CE59F4">
              <w:rPr>
                <w:rFonts w:cstheme="minorHAnsi"/>
                <w:sz w:val="28"/>
                <w:szCs w:val="28"/>
                <w:lang w:val="uk-UA"/>
              </w:rPr>
              <w:t>5</w:t>
            </w:r>
          </w:p>
        </w:tc>
      </w:tr>
      <w:tr w:rsidR="00CE59F4" w:rsidRPr="00CE59F4" w:rsidTr="00133543">
        <w:tc>
          <w:tcPr>
            <w:tcW w:w="2263" w:type="dxa"/>
          </w:tcPr>
          <w:p w:rsidR="00CE59F4" w:rsidRPr="00CE59F4" w:rsidRDefault="00CE59F4" w:rsidP="00133543">
            <w:pPr>
              <w:tabs>
                <w:tab w:val="left" w:pos="284"/>
              </w:tabs>
              <w:jc w:val="both"/>
              <w:rPr>
                <w:rFonts w:cstheme="minorHAnsi"/>
                <w:sz w:val="28"/>
                <w:szCs w:val="28"/>
                <w:lang w:val="uk-UA"/>
              </w:rPr>
            </w:pPr>
            <w:r w:rsidRPr="00CE59F4">
              <w:rPr>
                <w:rFonts w:cstheme="minorHAnsi"/>
                <w:sz w:val="28"/>
                <w:szCs w:val="28"/>
                <w:lang w:val="uk-UA"/>
              </w:rPr>
              <w:t xml:space="preserve">Ймовірність,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559" w:type="dxa"/>
          </w:tcPr>
          <w:p w:rsidR="00CE59F4" w:rsidRPr="00CE59F4" w:rsidRDefault="00CE59F4" w:rsidP="00133543">
            <w:pPr>
              <w:tabs>
                <w:tab w:val="left" w:pos="284"/>
              </w:tabs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CE59F4">
              <w:rPr>
                <w:rFonts w:cstheme="minorHAnsi"/>
                <w:sz w:val="28"/>
                <w:szCs w:val="28"/>
                <w:lang w:val="uk-UA"/>
              </w:rPr>
              <w:t>0,2</w:t>
            </w:r>
          </w:p>
        </w:tc>
        <w:tc>
          <w:tcPr>
            <w:tcW w:w="1372" w:type="dxa"/>
          </w:tcPr>
          <w:p w:rsidR="00CE59F4" w:rsidRPr="00CE59F4" w:rsidRDefault="00CE59F4" w:rsidP="00133543">
            <w:pPr>
              <w:tabs>
                <w:tab w:val="left" w:pos="284"/>
              </w:tabs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CE59F4">
              <w:rPr>
                <w:rFonts w:cstheme="minorHAnsi"/>
                <w:sz w:val="28"/>
                <w:szCs w:val="28"/>
                <w:lang w:val="uk-UA"/>
              </w:rPr>
              <w:t>0,2</w:t>
            </w:r>
          </w:p>
        </w:tc>
        <w:tc>
          <w:tcPr>
            <w:tcW w:w="1418" w:type="dxa"/>
          </w:tcPr>
          <w:p w:rsidR="00CE59F4" w:rsidRPr="00CE59F4" w:rsidRDefault="00CE59F4" w:rsidP="00133543">
            <w:pPr>
              <w:tabs>
                <w:tab w:val="left" w:pos="284"/>
              </w:tabs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CE59F4">
              <w:rPr>
                <w:rFonts w:cstheme="minorHAnsi"/>
                <w:sz w:val="28"/>
                <w:szCs w:val="28"/>
                <w:lang w:val="uk-UA"/>
              </w:rPr>
              <w:t>0,3</w:t>
            </w:r>
          </w:p>
        </w:tc>
        <w:tc>
          <w:tcPr>
            <w:tcW w:w="1417" w:type="dxa"/>
          </w:tcPr>
          <w:p w:rsidR="00CE59F4" w:rsidRPr="00CE59F4" w:rsidRDefault="00CE59F4" w:rsidP="00133543">
            <w:pPr>
              <w:tabs>
                <w:tab w:val="left" w:pos="284"/>
              </w:tabs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CE59F4">
              <w:rPr>
                <w:rFonts w:cstheme="minorHAnsi"/>
                <w:sz w:val="28"/>
                <w:szCs w:val="28"/>
                <w:lang w:val="uk-UA"/>
              </w:rPr>
              <w:t>0,2</w:t>
            </w:r>
          </w:p>
        </w:tc>
        <w:tc>
          <w:tcPr>
            <w:tcW w:w="1463" w:type="dxa"/>
          </w:tcPr>
          <w:p w:rsidR="00CE59F4" w:rsidRPr="00CE59F4" w:rsidRDefault="00CE59F4" w:rsidP="00133543">
            <w:pPr>
              <w:tabs>
                <w:tab w:val="left" w:pos="284"/>
              </w:tabs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CE59F4">
              <w:rPr>
                <w:rFonts w:cstheme="minorHAnsi"/>
                <w:sz w:val="28"/>
                <w:szCs w:val="28"/>
                <w:lang w:val="uk-UA"/>
              </w:rPr>
              <w:t>0,1</w:t>
            </w:r>
          </w:p>
        </w:tc>
      </w:tr>
      <w:tr w:rsidR="00CE59F4" w:rsidRPr="00CE59F4" w:rsidTr="00133543">
        <w:tc>
          <w:tcPr>
            <w:tcW w:w="2263" w:type="dxa"/>
          </w:tcPr>
          <w:p w:rsidR="00CE59F4" w:rsidRPr="00CE59F4" w:rsidRDefault="00CE59F4" w:rsidP="00133543">
            <w:pPr>
              <w:tabs>
                <w:tab w:val="left" w:pos="284"/>
              </w:tabs>
              <w:jc w:val="both"/>
              <w:rPr>
                <w:rFonts w:cstheme="minorHAnsi"/>
                <w:sz w:val="28"/>
                <w:szCs w:val="28"/>
                <w:lang w:val="uk-UA"/>
              </w:rPr>
            </w:pPr>
            <w:r w:rsidRPr="00CE59F4">
              <w:rPr>
                <w:rFonts w:cstheme="minorHAnsi"/>
                <w:sz w:val="28"/>
                <w:szCs w:val="28"/>
                <w:lang w:val="uk-UA"/>
              </w:rPr>
              <w:t xml:space="preserve">Вартість,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559" w:type="dxa"/>
          </w:tcPr>
          <w:p w:rsidR="00CE59F4" w:rsidRPr="00CE59F4" w:rsidRDefault="00CE59F4" w:rsidP="00133543">
            <w:pPr>
              <w:tabs>
                <w:tab w:val="left" w:pos="284"/>
              </w:tabs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CE59F4">
              <w:rPr>
                <w:rFonts w:cstheme="minorHAnsi"/>
                <w:sz w:val="28"/>
                <w:szCs w:val="28"/>
                <w:lang w:val="uk-UA"/>
              </w:rPr>
              <w:t>10000</w:t>
            </w:r>
          </w:p>
        </w:tc>
        <w:tc>
          <w:tcPr>
            <w:tcW w:w="1372" w:type="dxa"/>
          </w:tcPr>
          <w:p w:rsidR="00CE59F4" w:rsidRPr="00CE59F4" w:rsidRDefault="00CE59F4" w:rsidP="00133543">
            <w:pPr>
              <w:tabs>
                <w:tab w:val="left" w:pos="284"/>
              </w:tabs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CE59F4">
              <w:rPr>
                <w:rFonts w:cstheme="minorHAnsi"/>
                <w:sz w:val="28"/>
                <w:szCs w:val="28"/>
                <w:lang w:val="uk-UA"/>
              </w:rPr>
              <w:t>15000</w:t>
            </w:r>
          </w:p>
        </w:tc>
        <w:tc>
          <w:tcPr>
            <w:tcW w:w="1418" w:type="dxa"/>
          </w:tcPr>
          <w:p w:rsidR="00CE59F4" w:rsidRPr="00CE59F4" w:rsidRDefault="00CE59F4" w:rsidP="00133543">
            <w:pPr>
              <w:tabs>
                <w:tab w:val="left" w:pos="284"/>
              </w:tabs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CE59F4">
              <w:rPr>
                <w:rFonts w:cstheme="minorHAnsi"/>
                <w:sz w:val="28"/>
                <w:szCs w:val="28"/>
                <w:lang w:val="uk-UA"/>
              </w:rPr>
              <w:t>25000</w:t>
            </w:r>
          </w:p>
        </w:tc>
        <w:tc>
          <w:tcPr>
            <w:tcW w:w="1417" w:type="dxa"/>
          </w:tcPr>
          <w:p w:rsidR="00CE59F4" w:rsidRPr="00CE59F4" w:rsidRDefault="00CE59F4" w:rsidP="00133543">
            <w:pPr>
              <w:tabs>
                <w:tab w:val="left" w:pos="284"/>
              </w:tabs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CE59F4">
              <w:rPr>
                <w:rFonts w:cstheme="minorHAnsi"/>
                <w:sz w:val="28"/>
                <w:szCs w:val="28"/>
                <w:lang w:val="uk-UA"/>
              </w:rPr>
              <w:t>50000</w:t>
            </w:r>
          </w:p>
        </w:tc>
        <w:tc>
          <w:tcPr>
            <w:tcW w:w="1463" w:type="dxa"/>
          </w:tcPr>
          <w:p w:rsidR="00CE59F4" w:rsidRPr="00CE59F4" w:rsidRDefault="00CE59F4" w:rsidP="00133543">
            <w:pPr>
              <w:tabs>
                <w:tab w:val="left" w:pos="284"/>
              </w:tabs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CE59F4">
              <w:rPr>
                <w:rFonts w:cstheme="minorHAnsi"/>
                <w:sz w:val="28"/>
                <w:szCs w:val="28"/>
                <w:lang w:val="uk-UA"/>
              </w:rPr>
              <w:t>60000</w:t>
            </w:r>
          </w:p>
        </w:tc>
      </w:tr>
    </w:tbl>
    <w:p w:rsidR="00CE59F4" w:rsidRPr="00CE59F4" w:rsidRDefault="00CE59F4" w:rsidP="00CE59F4">
      <w:pPr>
        <w:tabs>
          <w:tab w:val="left" w:pos="284"/>
        </w:tabs>
        <w:ind w:left="142"/>
        <w:jc w:val="both"/>
        <w:rPr>
          <w:rFonts w:cstheme="minorHAnsi"/>
          <w:sz w:val="28"/>
          <w:szCs w:val="28"/>
          <w:lang w:val="uk-UA"/>
        </w:rPr>
      </w:pPr>
      <w:r w:rsidRPr="00CE59F4">
        <w:rPr>
          <w:rFonts w:cstheme="minorHAnsi"/>
          <w:sz w:val="28"/>
          <w:szCs w:val="28"/>
          <w:lang w:val="uk-UA"/>
        </w:rPr>
        <w:t xml:space="preserve"> </w:t>
      </w:r>
      <w:r w:rsidR="009903F2">
        <w:rPr>
          <w:rFonts w:cstheme="minorHAnsi"/>
          <w:sz w:val="28"/>
          <w:szCs w:val="28"/>
          <w:lang w:val="uk-UA"/>
        </w:rPr>
        <w:t>3</w:t>
      </w:r>
      <w:r w:rsidRPr="00CE59F4">
        <w:rPr>
          <w:rFonts w:cstheme="minorHAnsi"/>
          <w:sz w:val="28"/>
          <w:szCs w:val="28"/>
          <w:lang w:val="uk-UA"/>
        </w:rPr>
        <w:t xml:space="preserve">.1 </w:t>
      </w:r>
      <w:r w:rsidRPr="00CE59F4">
        <w:rPr>
          <w:rFonts w:cstheme="minorHAnsi"/>
          <w:b/>
          <w:bCs/>
          <w:color w:val="002060"/>
          <w:sz w:val="28"/>
          <w:szCs w:val="28"/>
          <w:lang w:val="uk-UA"/>
        </w:rPr>
        <w:t>(5 балів)</w:t>
      </w:r>
      <w:r w:rsidRPr="00CE59F4">
        <w:rPr>
          <w:rFonts w:cstheme="minorHAnsi"/>
          <w:color w:val="002060"/>
          <w:sz w:val="28"/>
          <w:szCs w:val="28"/>
          <w:lang w:val="uk-UA"/>
        </w:rPr>
        <w:t xml:space="preserve"> </w:t>
      </w:r>
      <w:r w:rsidRPr="00CE59F4">
        <w:rPr>
          <w:rFonts w:cstheme="minorHAnsi"/>
          <w:sz w:val="28"/>
          <w:szCs w:val="28"/>
          <w:lang w:val="uk-UA"/>
        </w:rPr>
        <w:t xml:space="preserve">Знайдіть очікувану вартість проекту Х наступного року, тобто </w:t>
      </w:r>
    </w:p>
    <w:p w:rsidR="00CE59F4" w:rsidRPr="00CE59F4" w:rsidRDefault="00CE59F4" w:rsidP="00CE59F4">
      <w:pPr>
        <w:pStyle w:val="a7"/>
        <w:tabs>
          <w:tab w:val="left" w:pos="284"/>
        </w:tabs>
        <w:ind w:left="562"/>
        <w:jc w:val="both"/>
        <w:rPr>
          <w:rFonts w:cstheme="minorHAnsi"/>
          <w:sz w:val="28"/>
          <w:szCs w:val="28"/>
          <w:lang w:val="uk-UA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uk-UA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×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nary>
        </m:oMath>
      </m:oMathPara>
    </w:p>
    <w:p w:rsidR="00CE59F4" w:rsidRPr="00CE59F4" w:rsidRDefault="009903F2" w:rsidP="00CE59F4">
      <w:pPr>
        <w:tabs>
          <w:tab w:val="left" w:pos="284"/>
        </w:tabs>
        <w:ind w:left="142"/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3</w:t>
      </w:r>
      <w:r w:rsidR="00CE59F4" w:rsidRPr="00CE59F4">
        <w:rPr>
          <w:rFonts w:cstheme="minorHAnsi"/>
          <w:sz w:val="28"/>
          <w:szCs w:val="28"/>
          <w:lang w:val="uk-UA"/>
        </w:rPr>
        <w:t xml:space="preserve">.2 </w:t>
      </w:r>
      <w:r w:rsidR="00CE59F4" w:rsidRPr="00CE59F4">
        <w:rPr>
          <w:rFonts w:cstheme="minorHAnsi"/>
          <w:b/>
          <w:bCs/>
          <w:color w:val="002060"/>
          <w:sz w:val="28"/>
          <w:szCs w:val="28"/>
          <w:lang w:val="uk-UA"/>
        </w:rPr>
        <w:t>(5 балів)</w:t>
      </w:r>
      <w:r w:rsidR="00CE59F4" w:rsidRPr="00CE59F4">
        <w:rPr>
          <w:rFonts w:cstheme="minorHAnsi"/>
          <w:color w:val="002060"/>
          <w:sz w:val="28"/>
          <w:szCs w:val="28"/>
          <w:lang w:val="uk-UA"/>
        </w:rPr>
        <w:t xml:space="preserve"> </w:t>
      </w:r>
      <w:r w:rsidR="00CE59F4" w:rsidRPr="00CE59F4">
        <w:rPr>
          <w:rFonts w:cstheme="minorHAnsi"/>
          <w:sz w:val="28"/>
          <w:szCs w:val="28"/>
          <w:lang w:val="uk-UA"/>
        </w:rPr>
        <w:t>Знайдіть стандартне відхилення вартості інвестиційного проекту Х (міру ризиковості проекту Х), тобто</w:t>
      </w:r>
    </w:p>
    <w:p w:rsidR="00CE59F4" w:rsidRPr="00CE59F4" w:rsidRDefault="00CE59F4" w:rsidP="00CE59F4">
      <w:pPr>
        <w:pStyle w:val="a7"/>
        <w:tabs>
          <w:tab w:val="left" w:pos="284"/>
        </w:tabs>
        <w:ind w:left="562"/>
        <w:jc w:val="both"/>
        <w:rPr>
          <w:rFonts w:cstheme="minorHAnsi"/>
          <w:sz w:val="28"/>
          <w:szCs w:val="28"/>
          <w:lang w:val="uk-UA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uk-UA"/>
            </w:rPr>
            <m:t>σ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uk-UA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uk-UA"/>
                        </w:rPr>
                        <m:t>-E(X))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7C3C29" w:rsidRPr="00B11EBC" w:rsidRDefault="007C3C29" w:rsidP="00B11EBC">
      <w:pPr>
        <w:ind w:right="141"/>
        <w:jc w:val="both"/>
        <w:rPr>
          <w:rFonts w:cstheme="minorHAnsi"/>
          <w:sz w:val="28"/>
          <w:szCs w:val="28"/>
          <w:lang w:val="uk-UA"/>
        </w:rPr>
      </w:pPr>
    </w:p>
    <w:sectPr w:rsidR="007C3C29" w:rsidRPr="00B11E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301" w:rsidRDefault="004E4301" w:rsidP="003901C8">
      <w:pPr>
        <w:spacing w:after="0" w:line="240" w:lineRule="auto"/>
      </w:pPr>
      <w:r>
        <w:separator/>
      </w:r>
    </w:p>
  </w:endnote>
  <w:endnote w:type="continuationSeparator" w:id="0">
    <w:p w:rsidR="004E4301" w:rsidRDefault="004E4301" w:rsidP="00390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301" w:rsidRDefault="004E4301" w:rsidP="003901C8">
      <w:pPr>
        <w:spacing w:after="0" w:line="240" w:lineRule="auto"/>
      </w:pPr>
      <w:r>
        <w:separator/>
      </w:r>
    </w:p>
  </w:footnote>
  <w:footnote w:type="continuationSeparator" w:id="0">
    <w:p w:rsidR="004E4301" w:rsidRDefault="004E4301" w:rsidP="003901C8">
      <w:pPr>
        <w:spacing w:after="0" w:line="240" w:lineRule="auto"/>
      </w:pPr>
      <w:r>
        <w:continuationSeparator/>
      </w:r>
    </w:p>
  </w:footnote>
  <w:footnote w:id="1">
    <w:p w:rsidR="00CE59F4" w:rsidRPr="00CE59F4" w:rsidRDefault="00CE59F4">
      <w:pPr>
        <w:pStyle w:val="a3"/>
        <w:rPr>
          <w:lang w:val="uk-UA"/>
        </w:rPr>
      </w:pPr>
      <w:r>
        <w:rPr>
          <w:rStyle w:val="a5"/>
        </w:rPr>
        <w:footnoteRef/>
      </w:r>
      <w:r>
        <w:t xml:space="preserve"> </w:t>
      </w:r>
      <w:r>
        <w:rPr>
          <w:rFonts w:cstheme="minorHAnsi"/>
          <w:lang w:val="en-US"/>
        </w:rPr>
        <w:t>©</w:t>
      </w:r>
      <w:r>
        <w:rPr>
          <w:lang w:val="uk-UA"/>
        </w:rPr>
        <w:t xml:space="preserve"> Євген Пенцак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627A"/>
    <w:multiLevelType w:val="hybridMultilevel"/>
    <w:tmpl w:val="5544A58E"/>
    <w:lvl w:ilvl="0" w:tplc="ADB4687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D0DFF"/>
    <w:multiLevelType w:val="hybridMultilevel"/>
    <w:tmpl w:val="C02E23B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75968"/>
    <w:multiLevelType w:val="hybridMultilevel"/>
    <w:tmpl w:val="A31ACEFA"/>
    <w:lvl w:ilvl="0" w:tplc="1A6610B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7A4443D6"/>
    <w:multiLevelType w:val="multilevel"/>
    <w:tmpl w:val="860AC53E"/>
    <w:lvl w:ilvl="0">
      <w:start w:val="10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48" w:hanging="490"/>
      </w:pPr>
      <w:rPr>
        <w:rFonts w:hint="default"/>
        <w:b/>
        <w:color w:val="002060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4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1C8"/>
    <w:rsid w:val="00091300"/>
    <w:rsid w:val="000B035F"/>
    <w:rsid w:val="002C72F9"/>
    <w:rsid w:val="003901C8"/>
    <w:rsid w:val="004536C6"/>
    <w:rsid w:val="004563E5"/>
    <w:rsid w:val="00467E59"/>
    <w:rsid w:val="004E173E"/>
    <w:rsid w:val="004E4301"/>
    <w:rsid w:val="004F57DA"/>
    <w:rsid w:val="00590186"/>
    <w:rsid w:val="005E6539"/>
    <w:rsid w:val="006437FE"/>
    <w:rsid w:val="00656F2C"/>
    <w:rsid w:val="006B5C92"/>
    <w:rsid w:val="006F04DF"/>
    <w:rsid w:val="00731EE9"/>
    <w:rsid w:val="00747AF7"/>
    <w:rsid w:val="007C3C29"/>
    <w:rsid w:val="007D3B7D"/>
    <w:rsid w:val="007E72F3"/>
    <w:rsid w:val="0084754C"/>
    <w:rsid w:val="00861812"/>
    <w:rsid w:val="008C6CBA"/>
    <w:rsid w:val="00902605"/>
    <w:rsid w:val="00926AB7"/>
    <w:rsid w:val="009903F2"/>
    <w:rsid w:val="00AB7657"/>
    <w:rsid w:val="00B11EBC"/>
    <w:rsid w:val="00BA2516"/>
    <w:rsid w:val="00BC4793"/>
    <w:rsid w:val="00C57397"/>
    <w:rsid w:val="00CD5003"/>
    <w:rsid w:val="00CE59F4"/>
    <w:rsid w:val="00CF0B4A"/>
    <w:rsid w:val="00E20DF3"/>
    <w:rsid w:val="00E74FF0"/>
    <w:rsid w:val="00E933F9"/>
    <w:rsid w:val="00EF4FAD"/>
    <w:rsid w:val="00F619D6"/>
    <w:rsid w:val="00F8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9555"/>
  <w15:chartTrackingRefBased/>
  <w15:docId w15:val="{F19C5480-EBE9-4A3F-A789-7E0033CC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01C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3901C8"/>
    <w:pPr>
      <w:spacing w:after="0" w:line="240" w:lineRule="auto"/>
    </w:pPr>
    <w:rPr>
      <w:sz w:val="20"/>
      <w:szCs w:val="20"/>
    </w:rPr>
  </w:style>
  <w:style w:type="character" w:customStyle="1" w:styleId="a4">
    <w:name w:val="Текст виноски Знак"/>
    <w:basedOn w:val="a0"/>
    <w:link w:val="a3"/>
    <w:uiPriority w:val="99"/>
    <w:semiHidden/>
    <w:rsid w:val="003901C8"/>
    <w:rPr>
      <w:sz w:val="20"/>
      <w:szCs w:val="20"/>
      <w:lang w:val="ru-RU"/>
    </w:rPr>
  </w:style>
  <w:style w:type="character" w:styleId="a5">
    <w:name w:val="footnote reference"/>
    <w:basedOn w:val="a0"/>
    <w:uiPriority w:val="99"/>
    <w:semiHidden/>
    <w:unhideWhenUsed/>
    <w:rsid w:val="003901C8"/>
    <w:rPr>
      <w:vertAlign w:val="superscript"/>
    </w:rPr>
  </w:style>
  <w:style w:type="character" w:styleId="a6">
    <w:name w:val="Placeholder Text"/>
    <w:basedOn w:val="a0"/>
    <w:uiPriority w:val="99"/>
    <w:semiHidden/>
    <w:rsid w:val="003901C8"/>
    <w:rPr>
      <w:color w:val="808080"/>
    </w:rPr>
  </w:style>
  <w:style w:type="paragraph" w:styleId="a7">
    <w:name w:val="List Paragraph"/>
    <w:basedOn w:val="a"/>
    <w:link w:val="a8"/>
    <w:uiPriority w:val="34"/>
    <w:qFormat/>
    <w:rsid w:val="007C3C29"/>
    <w:pPr>
      <w:ind w:left="720"/>
      <w:contextualSpacing/>
    </w:pPr>
  </w:style>
  <w:style w:type="character" w:customStyle="1" w:styleId="a8">
    <w:name w:val="Абзац списку Знак"/>
    <w:link w:val="a7"/>
    <w:uiPriority w:val="34"/>
    <w:rsid w:val="008C6CBA"/>
    <w:rPr>
      <w:lang w:val="ru-RU"/>
    </w:rPr>
  </w:style>
  <w:style w:type="table" w:styleId="a9">
    <w:name w:val="Table Grid"/>
    <w:basedOn w:val="a1"/>
    <w:rsid w:val="00CE59F4"/>
    <w:pPr>
      <w:spacing w:after="0" w:line="240" w:lineRule="auto"/>
    </w:pPr>
    <w:rPr>
      <w:rFonts w:eastAsiaTheme="minorEastAsia"/>
      <w:lang w:eastAsia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annotation reference"/>
    <w:basedOn w:val="a0"/>
    <w:uiPriority w:val="99"/>
    <w:semiHidden/>
    <w:unhideWhenUsed/>
    <w:rsid w:val="00CE59F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E59F4"/>
    <w:pPr>
      <w:spacing w:line="240" w:lineRule="auto"/>
    </w:pPr>
    <w:rPr>
      <w:sz w:val="20"/>
      <w:szCs w:val="20"/>
    </w:rPr>
  </w:style>
  <w:style w:type="character" w:customStyle="1" w:styleId="ac">
    <w:name w:val="Текст примітки Знак"/>
    <w:basedOn w:val="a0"/>
    <w:link w:val="ab"/>
    <w:uiPriority w:val="99"/>
    <w:semiHidden/>
    <w:rsid w:val="00CE59F4"/>
    <w:rPr>
      <w:sz w:val="20"/>
      <w:szCs w:val="20"/>
      <w:lang w:val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E59F4"/>
    <w:rPr>
      <w:b/>
      <w:bCs/>
    </w:rPr>
  </w:style>
  <w:style w:type="character" w:customStyle="1" w:styleId="ae">
    <w:name w:val="Тема примітки Знак"/>
    <w:basedOn w:val="ac"/>
    <w:link w:val="ad"/>
    <w:uiPriority w:val="99"/>
    <w:semiHidden/>
    <w:rsid w:val="00CE59F4"/>
    <w:rPr>
      <w:b/>
      <w:bCs/>
      <w:sz w:val="20"/>
      <w:szCs w:val="20"/>
      <w:lang w:val="ru-RU"/>
    </w:rPr>
  </w:style>
  <w:style w:type="paragraph" w:styleId="af">
    <w:name w:val="Balloon Text"/>
    <w:basedOn w:val="a"/>
    <w:link w:val="af0"/>
    <w:uiPriority w:val="99"/>
    <w:semiHidden/>
    <w:unhideWhenUsed/>
    <w:rsid w:val="00CE59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у виносці Знак"/>
    <w:basedOn w:val="a0"/>
    <w:link w:val="af"/>
    <w:uiPriority w:val="99"/>
    <w:semiHidden/>
    <w:rsid w:val="00CE59F4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6D7FB-E920-419D-9FC1-801ED2CC4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1871</Words>
  <Characters>1068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</dc:creator>
  <cp:keywords/>
  <dc:description/>
  <cp:lastModifiedBy>Євген Пенцак</cp:lastModifiedBy>
  <cp:revision>6</cp:revision>
  <dcterms:created xsi:type="dcterms:W3CDTF">2021-09-15T17:13:00Z</dcterms:created>
  <dcterms:modified xsi:type="dcterms:W3CDTF">2022-09-19T19:38:00Z</dcterms:modified>
</cp:coreProperties>
</file>