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e45756"/>
          <w:sz w:val="20"/>
          <w:szCs w:val="20"/>
          <w:rtl w:val="0"/>
        </w:rPr>
        <w:t xml:space="preserve">TECHNICAL GUIDE</w:t>
      </w:r>
      <w:r w:rsidDel="00000000" w:rsidR="00000000" w:rsidRPr="00000000">
        <w:rPr>
          <w:rtl w:val="0"/>
        </w:rPr>
      </w:r>
    </w:p>
    <w:p w:rsidR="00000000" w:rsidDel="00000000" w:rsidP="00000000" w:rsidRDefault="00000000" w:rsidRPr="00000000" w14:paraId="00000002">
      <w:pPr>
        <w:spacing w:after="80" w:before="1200" w:lineRule="auto"/>
        <w:rPr/>
      </w:pPr>
      <w:r w:rsidDel="00000000" w:rsidR="00000000" w:rsidRPr="00000000">
        <w:rPr>
          <w:b w:val="1"/>
          <w:bCs w:val="1"/>
          <w:color w:val="17324d"/>
          <w:sz w:val="60"/>
          <w:szCs w:val="60"/>
          <w:rtl w:val="0"/>
        </w:rPr>
        <w:t xml:space="preserve">Claude Code + Databricks + VS Code</w:t>
      </w:r>
      <w:r w:rsidDel="00000000" w:rsidR="00000000" w:rsidRPr="00000000">
        <w:rPr>
          <w:rtl w:val="0"/>
        </w:rPr>
      </w:r>
    </w:p>
    <w:p w:rsidR="00000000" w:rsidDel="00000000" w:rsidP="00000000" w:rsidRDefault="00000000" w:rsidRPr="00000000" w14:paraId="00000003">
      <w:pPr>
        <w:pBdr>
          <w:bottom w:color="e45756" w:space="8" w:sz="18" w:val="single"/>
        </w:pBdr>
        <w:spacing w:after="400" w:lineRule="auto"/>
        <w:rPr/>
      </w:pPr>
      <w:r w:rsidDel="00000000" w:rsidR="00000000" w:rsidRPr="00000000">
        <w:rPr>
          <w:color w:val="59636e"/>
          <w:sz w:val="28"/>
          <w:szCs w:val="28"/>
          <w:rtl w:val="0"/>
        </w:rPr>
        <w:t xml:space="preserve">End-to-End Setup, Secure Configuration, AI Tools, MCP Integration, and a Worked Medallion Architecture Workflow</w:t>
      </w:r>
      <w:r w:rsidDel="00000000" w:rsidR="00000000" w:rsidRPr="00000000">
        <w:rPr>
          <w:rtl w:val="0"/>
        </w:rPr>
      </w:r>
    </w:p>
    <w:p w:rsidR="00000000" w:rsidDel="00000000" w:rsidP="00000000" w:rsidRDefault="00000000" w:rsidRPr="00000000" w14:paraId="00000004">
      <w:pPr>
        <w:spacing w:before="720" w:lineRule="auto"/>
        <w:rPr/>
      </w:pPr>
      <w:r w:rsidDel="00000000" w:rsidR="00000000" w:rsidRPr="00000000">
        <w:rPr>
          <w:b w:val="1"/>
          <w:bCs w:val="1"/>
          <w:color w:val="59636e"/>
          <w:sz w:val="17"/>
          <w:szCs w:val="17"/>
          <w:rtl w:val="0"/>
        </w:rPr>
        <w:t xml:space="preserve">Author</w:t>
      </w:r>
      <w:r w:rsidDel="00000000" w:rsidR="00000000" w:rsidRPr="00000000">
        <w:rPr>
          <w:rtl w:val="0"/>
        </w:rPr>
      </w:r>
    </w:p>
    <w:p w:rsidR="00000000" w:rsidDel="00000000" w:rsidP="00000000" w:rsidRDefault="00000000" w:rsidRPr="00000000" w14:paraId="00000005">
      <w:pPr>
        <w:spacing w:after="280" w:lineRule="auto"/>
        <w:rPr/>
      </w:pPr>
      <w:r w:rsidDel="00000000" w:rsidR="00000000" w:rsidRPr="00000000">
        <w:rPr>
          <w:b w:val="1"/>
          <w:bCs w:val="1"/>
          <w:sz w:val="26"/>
          <w:szCs w:val="26"/>
          <w:rtl w:val="0"/>
        </w:rPr>
        <w:t xml:space="preserve">Norman Alexis Martinez Miranda</w:t>
      </w:r>
      <w:r w:rsidDel="00000000" w:rsidR="00000000" w:rsidRPr="00000000">
        <w:rPr>
          <w:rtl w:val="0"/>
        </w:rPr>
      </w:r>
    </w:p>
    <w:tbl>
      <w:tblPr>
        <w:tblStyle w:val="Table1"/>
        <w:tblW w:w="9000.0" w:type="dxa"/>
        <w:jc w:val="left"/>
        <w:tblBorders>
          <w:top w:color="d7dee5" w:space="0" w:sz="4" w:val="single"/>
          <w:left w:color="d7dee5" w:space="0" w:sz="4" w:val="single"/>
          <w:bottom w:color="d7dee5" w:space="0" w:sz="4" w:val="single"/>
          <w:right w:color="d7dee5" w:space="0" w:sz="4" w:val="single"/>
          <w:insideH w:color="d7dee5" w:space="0" w:sz="4" w:val="single"/>
          <w:insideV w:color="d7dee5" w:space="0" w:sz="4" w:val="single"/>
        </w:tblBorders>
        <w:tblLayout w:type="fixed"/>
        <w:tblLook w:val="0400"/>
      </w:tblPr>
      <w:tblGrid>
        <w:gridCol w:w="2232"/>
        <w:gridCol w:w="6768"/>
        <w:tblGridChange w:id="0">
          <w:tblGrid>
            <w:gridCol w:w="2232"/>
            <w:gridCol w:w="6768"/>
          </w:tblGrid>
        </w:tblGridChange>
      </w:tblGrid>
      <w:tr>
        <w:trPr>
          <w:cantSplit w:val="0"/>
          <w:tblHeader w:val="0"/>
        </w:trPr>
        <w:tc>
          <w:tcPr>
            <w:shd w:fill="f3f5f7" w:val="clear"/>
            <w:tcMar>
              <w:top w:w="90.0" w:type="dxa"/>
              <w:left w:w="110.0" w:type="dxa"/>
              <w:bottom w:w="90.0" w:type="dxa"/>
              <w:right w:w="110.0" w:type="dxa"/>
            </w:tcMar>
          </w:tcPr>
          <w:p w:rsidR="00000000" w:rsidDel="00000000" w:rsidP="00000000" w:rsidRDefault="00000000" w:rsidRPr="00000000" w14:paraId="00000006">
            <w:pPr>
              <w:spacing w:after="0" w:lineRule="auto"/>
              <w:rPr/>
            </w:pPr>
            <w:r w:rsidDel="00000000" w:rsidR="00000000" w:rsidRPr="00000000">
              <w:rPr>
                <w:b w:val="1"/>
                <w:bCs w:val="1"/>
                <w:color w:val="59636e"/>
                <w:sz w:val="14"/>
                <w:szCs w:val="14"/>
                <w:rtl w:val="0"/>
              </w:rPr>
              <w:t xml:space="preserve">DOCUMENT TYPE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07">
            <w:pPr>
              <w:spacing w:after="0" w:lineRule="auto"/>
              <w:rPr/>
            </w:pPr>
            <w:r w:rsidDel="00000000" w:rsidR="00000000" w:rsidRPr="00000000">
              <w:rPr>
                <w:sz w:val="17"/>
                <w:szCs w:val="17"/>
                <w:rtl w:val="0"/>
              </w:rPr>
              <w:t xml:space="preserve">Technical guide</w:t>
            </w:r>
            <w:r w:rsidDel="00000000" w:rsidR="00000000" w:rsidRPr="00000000">
              <w:rPr>
                <w:rtl w:val="0"/>
              </w:rPr>
            </w:r>
          </w:p>
        </w:tc>
      </w:tr>
      <w:tr>
        <w:trPr>
          <w:cantSplit w:val="0"/>
          <w:tblHeader w:val="0"/>
        </w:trPr>
        <w:tc>
          <w:tcPr>
            <w:shd w:fill="f3f5f7" w:val="clear"/>
            <w:tcMar>
              <w:top w:w="90.0" w:type="dxa"/>
              <w:left w:w="110.0" w:type="dxa"/>
              <w:bottom w:w="90.0" w:type="dxa"/>
              <w:right w:w="110.0" w:type="dxa"/>
            </w:tcMar>
          </w:tcPr>
          <w:p w:rsidR="00000000" w:rsidDel="00000000" w:rsidP="00000000" w:rsidRDefault="00000000" w:rsidRPr="00000000" w14:paraId="00000008">
            <w:pPr>
              <w:spacing w:after="0" w:lineRule="auto"/>
              <w:rPr/>
            </w:pPr>
            <w:r w:rsidDel="00000000" w:rsidR="00000000" w:rsidRPr="00000000">
              <w:rPr>
                <w:b w:val="1"/>
                <w:bCs w:val="1"/>
                <w:color w:val="59636e"/>
                <w:sz w:val="14"/>
                <w:szCs w:val="14"/>
                <w:rtl w:val="0"/>
              </w:rPr>
              <w:t xml:space="preserve">TARGET ENVIRONMENT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09">
            <w:pPr>
              <w:spacing w:after="0" w:lineRule="auto"/>
              <w:rPr/>
            </w:pPr>
            <w:r w:rsidDel="00000000" w:rsidR="00000000" w:rsidRPr="00000000">
              <w:rPr>
                <w:sz w:val="17"/>
                <w:szCs w:val="17"/>
                <w:rtl w:val="0"/>
              </w:rPr>
              <w:t xml:space="preserve">Windows / PowerShell / Visual Studio Code</w:t>
            </w:r>
            <w:r w:rsidDel="00000000" w:rsidR="00000000" w:rsidRPr="00000000">
              <w:rPr>
                <w:rtl w:val="0"/>
              </w:rPr>
            </w:r>
          </w:p>
        </w:tc>
      </w:tr>
      <w:tr>
        <w:trPr>
          <w:cantSplit w:val="0"/>
          <w:tblHeader w:val="0"/>
        </w:trPr>
        <w:tc>
          <w:tcPr>
            <w:shd w:fill="f3f5f7" w:val="clear"/>
            <w:tcMar>
              <w:top w:w="90.0" w:type="dxa"/>
              <w:left w:w="110.0" w:type="dxa"/>
              <w:bottom w:w="90.0" w:type="dxa"/>
              <w:right w:w="110.0" w:type="dxa"/>
            </w:tcMar>
          </w:tcPr>
          <w:p w:rsidR="00000000" w:rsidDel="00000000" w:rsidP="00000000" w:rsidRDefault="00000000" w:rsidRPr="00000000" w14:paraId="0000000A">
            <w:pPr>
              <w:spacing w:after="0" w:lineRule="auto"/>
              <w:rPr/>
            </w:pPr>
            <w:r w:rsidDel="00000000" w:rsidR="00000000" w:rsidRPr="00000000">
              <w:rPr>
                <w:b w:val="1"/>
                <w:bCs w:val="1"/>
                <w:color w:val="59636e"/>
                <w:sz w:val="14"/>
                <w:szCs w:val="14"/>
                <w:rtl w:val="0"/>
              </w:rPr>
              <w:t xml:space="preserve">VERSION</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0B">
            <w:pPr>
              <w:spacing w:after="0" w:lineRule="auto"/>
              <w:rPr/>
            </w:pPr>
            <w:r w:rsidDel="00000000" w:rsidR="00000000" w:rsidRPr="00000000">
              <w:rPr>
                <w:sz w:val="17"/>
                <w:szCs w:val="17"/>
                <w:rtl w:val="0"/>
              </w:rPr>
              <w:t xml:space="preserve">1.0</w:t>
            </w:r>
            <w:r w:rsidDel="00000000" w:rsidR="00000000" w:rsidRPr="00000000">
              <w:rPr>
                <w:rtl w:val="0"/>
              </w:rPr>
            </w:r>
          </w:p>
        </w:tc>
      </w:tr>
      <w:tr>
        <w:trPr>
          <w:cantSplit w:val="0"/>
          <w:tblHeader w:val="0"/>
        </w:trPr>
        <w:tc>
          <w:tcPr>
            <w:shd w:fill="f3f5f7" w:val="clear"/>
            <w:tcMar>
              <w:top w:w="90.0" w:type="dxa"/>
              <w:left w:w="110.0" w:type="dxa"/>
              <w:bottom w:w="90.0" w:type="dxa"/>
              <w:right w:w="110.0" w:type="dxa"/>
            </w:tcMar>
          </w:tcPr>
          <w:p w:rsidR="00000000" w:rsidDel="00000000" w:rsidP="00000000" w:rsidRDefault="00000000" w:rsidRPr="00000000" w14:paraId="0000000C">
            <w:pPr>
              <w:spacing w:after="0" w:lineRule="auto"/>
              <w:rPr/>
            </w:pPr>
            <w:r w:rsidDel="00000000" w:rsidR="00000000" w:rsidRPr="00000000">
              <w:rPr>
                <w:b w:val="1"/>
                <w:bCs w:val="1"/>
                <w:color w:val="59636e"/>
                <w:sz w:val="14"/>
                <w:szCs w:val="14"/>
                <w:rtl w:val="0"/>
              </w:rPr>
              <w:t xml:space="preserve">LAST UPDATED</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0D">
            <w:pPr>
              <w:spacing w:after="0" w:lineRule="auto"/>
              <w:rPr/>
            </w:pPr>
            <w:r w:rsidDel="00000000" w:rsidR="00000000" w:rsidRPr="00000000">
              <w:rPr>
                <w:sz w:val="17"/>
                <w:szCs w:val="17"/>
                <w:rtl w:val="0"/>
              </w:rPr>
              <w:t xml:space="preserve">August 2026</w:t>
            </w:r>
            <w:r w:rsidDel="00000000" w:rsidR="00000000" w:rsidRPr="00000000">
              <w:rPr>
                <w:rtl w:val="0"/>
              </w:rPr>
            </w:r>
          </w:p>
        </w:tc>
      </w:tr>
    </w:tbl>
    <w:p w:rsidR="00000000" w:rsidDel="00000000" w:rsidP="00000000" w:rsidRDefault="00000000" w:rsidRPr="00000000" w14:paraId="0000000E">
      <w:pPr>
        <w:spacing w:before="680" w:lineRule="auto"/>
        <w:rPr/>
      </w:pPr>
      <w:r w:rsidDel="00000000" w:rsidR="00000000" w:rsidRPr="00000000">
        <w:rPr>
          <w:b w:val="1"/>
          <w:bCs w:val="1"/>
          <w:color w:val="17324d"/>
          <w:sz w:val="18"/>
          <w:szCs w:val="18"/>
          <w:rtl w:val="0"/>
        </w:rPr>
        <w:t xml:space="preserve">Purpose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83" w:lineRule="auto"/>
        <w:ind w:left="0" w:right="0" w:firstLine="0"/>
        <w:jc w:val="left"/>
        <w:rPr>
          <w:rFonts w:ascii="Liberation Sans" w:cs="Liberation Sans" w:eastAsia="Liberation Sans" w:hAnsi="Liberation Sans"/>
          <w:b w:val="0"/>
          <w:bCs w:val="0"/>
          <w:i w:val="0"/>
          <w:iCs w:val="0"/>
          <w:smallCaps w:val="0"/>
          <w:strike w:val="0"/>
          <w:color w:val="59636e"/>
          <w:sz w:val="23"/>
          <w:szCs w:val="23"/>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59636e"/>
          <w:sz w:val="23"/>
          <w:szCs w:val="23"/>
          <w:u w:val="none"/>
          <w:shd w:fill="auto" w:val="clear"/>
          <w:vertAlign w:val="baseline"/>
          <w:rtl w:val="0"/>
        </w:rPr>
        <w:t xml:space="preserve">A practical, security-conscious guide for configuring Claude Code as an AI-assisted development environment for Databricks, with a clear separation between agent knowledge (skills), workspace execution capabilities, authentication, and engineering governance.</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e45756" w:space="4" w:sz="10" w:val="single"/>
        </w:pBdr>
        <w:rPr/>
      </w:pPr>
      <w:r w:rsidDel="00000000" w:rsidR="00000000" w:rsidRPr="00000000">
        <w:rPr>
          <w:rtl w:val="0"/>
        </w:rPr>
        <w:t xml:space="preserve">Document Control</w:t>
      </w:r>
    </w:p>
    <w:tbl>
      <w:tblPr>
        <w:tblStyle w:val="Table2"/>
        <w:tblW w:w="9878.0" w:type="dxa"/>
        <w:jc w:val="center"/>
        <w:tblLayout w:type="fixed"/>
        <w:tblLook w:val="0400"/>
      </w:tblPr>
      <w:tblGrid>
        <w:gridCol w:w="2459"/>
        <w:gridCol w:w="2460"/>
        <w:gridCol w:w="2459"/>
        <w:gridCol w:w="2462"/>
        <w:gridCol w:w="38"/>
        <w:tblGridChange w:id="0">
          <w:tblGrid>
            <w:gridCol w:w="2459"/>
            <w:gridCol w:w="2460"/>
            <w:gridCol w:w="2459"/>
            <w:gridCol w:w="2462"/>
            <w:gridCol w:w="38"/>
          </w:tblGrid>
        </w:tblGridChange>
      </w:tblGrid>
      <w:tr>
        <w:trPr>
          <w:cantSplit w:val="0"/>
          <w:tblHeader w:val="0"/>
        </w:trPr>
        <w:tc>
          <w:tcPr>
            <w:shd w:fill="17324d" w:val="clear"/>
            <w:tcMar>
              <w:top w:w="80.0" w:type="dxa"/>
              <w:left w:w="100.0" w:type="dxa"/>
              <w:bottom w:w="80.0" w:type="dxa"/>
              <w:right w:w="100.0" w:type="dxa"/>
            </w:tcMar>
          </w:tcPr>
          <w:p w:rsidR="00000000" w:rsidDel="00000000" w:rsidP="00000000" w:rsidRDefault="00000000" w:rsidRPr="00000000" w14:paraId="00000012">
            <w:pPr>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7324d" w:val="clear"/>
            <w:tcMar>
              <w:top w:w="80.0" w:type="dxa"/>
              <w:left w:w="100.0" w:type="dxa"/>
              <w:bottom w:w="80.0" w:type="dxa"/>
              <w:right w:w="100.0" w:type="dxa"/>
            </w:tcMar>
          </w:tcPr>
          <w:p w:rsidR="00000000" w:rsidDel="00000000" w:rsidP="00000000" w:rsidRDefault="00000000" w:rsidRPr="00000000" w14:paraId="00000013">
            <w:pPr>
              <w:rPr/>
            </w:pPr>
            <w:r w:rsidDel="00000000" w:rsidR="00000000" w:rsidRPr="00000000">
              <w:rPr>
                <w:b w:val="1"/>
                <w:bCs w:val="1"/>
                <w:color w:val="ffffff"/>
                <w:sz w:val="16"/>
                <w:szCs w:val="16"/>
                <w:rtl w:val="0"/>
              </w:rPr>
              <w:t xml:space="preserve">Value</w:t>
            </w:r>
            <w:r w:rsidDel="00000000" w:rsidR="00000000" w:rsidRPr="00000000">
              <w:rPr>
                <w:rtl w:val="0"/>
              </w:rPr>
            </w:r>
          </w:p>
        </w:tc>
        <w:tc>
          <w:tcPr>
            <w:shd w:fill="17324d" w:val="clea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b w:val="1"/>
                <w:bCs w:val="1"/>
                <w:color w:val="ffffff"/>
                <w:sz w:val="16"/>
                <w:szCs w:val="16"/>
                <w:rtl w:val="0"/>
              </w:rPr>
              <w:t xml:space="preserve">Field</w:t>
            </w:r>
            <w:r w:rsidDel="00000000" w:rsidR="00000000" w:rsidRPr="00000000">
              <w:rPr>
                <w:rtl w:val="0"/>
              </w:rPr>
            </w:r>
          </w:p>
        </w:tc>
        <w:tc>
          <w:tcPr>
            <w:gridSpan w:val="2"/>
            <w:shd w:fill="17324d" w:val="clea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b w:val="1"/>
                <w:bCs w:val="1"/>
                <w:color w:val="ffffff"/>
                <w:sz w:val="16"/>
                <w:szCs w:val="16"/>
                <w:rtl w:val="0"/>
              </w:rPr>
              <w:t xml:space="preserve">Value</w:t>
            </w:r>
            <w:r w:rsidDel="00000000" w:rsidR="00000000" w:rsidRPr="00000000">
              <w:rPr>
                <w:rtl w:val="0"/>
              </w:rPr>
            </w:r>
          </w:p>
        </w:tc>
      </w:tr>
      <w:tr>
        <w:trPr>
          <w:cantSplit w:val="0"/>
          <w:tblHeader w:val="0"/>
        </w:trPr>
        <w:tc>
          <w:tcPr>
            <w:shd w:fill="f3f5f7" w:val="clea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b w:val="1"/>
                <w:bCs w:val="1"/>
                <w:color w:val="59636e"/>
                <w:sz w:val="16"/>
                <w:szCs w:val="16"/>
                <w:rtl w:val="0"/>
              </w:rPr>
              <w:t xml:space="preserve">Author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sz w:val="16"/>
                <w:szCs w:val="16"/>
                <w:rtl w:val="0"/>
              </w:rPr>
              <w:t xml:space="preserve">Norman Alexis Martinez Miranda</w:t>
            </w:r>
            <w:r w:rsidDel="00000000" w:rsidR="00000000" w:rsidRPr="00000000">
              <w:rPr>
                <w:rtl w:val="0"/>
              </w:rPr>
            </w:r>
          </w:p>
        </w:tc>
        <w:tc>
          <w:tcPr>
            <w:shd w:fill="f3f5f7" w:val="clea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b w:val="1"/>
                <w:bCs w:val="1"/>
                <w:color w:val="59636e"/>
                <w:sz w:val="16"/>
                <w:szCs w:val="16"/>
                <w:rtl w:val="0"/>
              </w:rPr>
              <w:t xml:space="preserve">Version</w:t>
            </w:r>
            <w:r w:rsidDel="00000000" w:rsidR="00000000" w:rsidRPr="00000000">
              <w:rPr>
                <w:rtl w:val="0"/>
              </w:rPr>
            </w:r>
          </w:p>
        </w:tc>
        <w:tc>
          <w:tcPr>
            <w:gridSpan w:val="2"/>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sz w:val="16"/>
                <w:szCs w:val="16"/>
                <w:rtl w:val="0"/>
              </w:rPr>
              <w:t xml:space="preserve">1.0</w:t>
            </w:r>
            <w:r w:rsidDel="00000000" w:rsidR="00000000" w:rsidRPr="00000000">
              <w:rPr>
                <w:rtl w:val="0"/>
              </w:rPr>
            </w:r>
          </w:p>
        </w:tc>
      </w:tr>
      <w:tr>
        <w:trPr>
          <w:cantSplit w:val="0"/>
          <w:tblHeader w:val="0"/>
        </w:trPr>
        <w:tc>
          <w:tcPr>
            <w:shd w:fill="f3f5f7"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b w:val="1"/>
                <w:bCs w:val="1"/>
                <w:color w:val="59636e"/>
                <w:sz w:val="16"/>
                <w:szCs w:val="16"/>
                <w:rtl w:val="0"/>
              </w:rPr>
              <w:t xml:space="preserve">Status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sz w:val="16"/>
                <w:szCs w:val="16"/>
                <w:rtl w:val="0"/>
              </w:rPr>
              <w:t xml:space="preserve">Final</w:t>
            </w:r>
            <w:r w:rsidDel="00000000" w:rsidR="00000000" w:rsidRPr="00000000">
              <w:rPr>
                <w:rtl w:val="0"/>
              </w:rPr>
            </w:r>
          </w:p>
        </w:tc>
        <w:tc>
          <w:tcPr>
            <w:shd w:fill="f3f5f7"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b w:val="1"/>
                <w:bCs w:val="1"/>
                <w:color w:val="59636e"/>
                <w:sz w:val="16"/>
                <w:szCs w:val="16"/>
                <w:rtl w:val="0"/>
              </w:rPr>
              <w:t xml:space="preserve">Last updated</w:t>
            </w:r>
            <w:r w:rsidDel="00000000" w:rsidR="00000000" w:rsidRPr="00000000">
              <w:rPr>
                <w:rtl w:val="0"/>
              </w:rPr>
            </w:r>
          </w:p>
        </w:tc>
        <w:tc>
          <w:tcPr>
            <w:gridSpan w:val="2"/>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sz w:val="16"/>
                <w:szCs w:val="16"/>
                <w:rtl w:val="0"/>
              </w:rPr>
              <w:t xml:space="preserve">August 2026</w:t>
            </w:r>
            <w:r w:rsidDel="00000000" w:rsidR="00000000" w:rsidRPr="00000000">
              <w:rPr>
                <w:rtl w:val="0"/>
              </w:rPr>
            </w:r>
          </w:p>
        </w:tc>
      </w:tr>
      <w:tr>
        <w:trPr>
          <w:cantSplit w:val="0"/>
          <w:tblHeader w:val="0"/>
        </w:trPr>
        <w:tc>
          <w:tcPr>
            <w:shd w:fill="f3f5f7"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b w:val="1"/>
                <w:bCs w:val="1"/>
                <w:color w:val="59636e"/>
                <w:sz w:val="16"/>
                <w:szCs w:val="16"/>
                <w:rtl w:val="0"/>
              </w:rPr>
              <w:t xml:space="preserve">Audience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sz w:val="16"/>
                <w:szCs w:val="16"/>
                <w:rtl w:val="0"/>
              </w:rPr>
              <w:t xml:space="preserve">Data Architects, Data Engineers, Platform Engineers, AI-assisted developers</w:t>
            </w:r>
            <w:r w:rsidDel="00000000" w:rsidR="00000000" w:rsidRPr="00000000">
              <w:rPr>
                <w:rtl w:val="0"/>
              </w:rPr>
            </w:r>
          </w:p>
        </w:tc>
        <w:tc>
          <w:tcPr>
            <w:shd w:fill="f3f5f7"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b w:val="1"/>
                <w:bCs w:val="1"/>
                <w:color w:val="59636e"/>
                <w:sz w:val="16"/>
                <w:szCs w:val="16"/>
                <w:rtl w:val="0"/>
              </w:rPr>
              <w:t xml:space="preserve">Platform</w:t>
            </w:r>
            <w:r w:rsidDel="00000000" w:rsidR="00000000" w:rsidRPr="00000000">
              <w:rPr>
                <w:rtl w:val="0"/>
              </w:rPr>
            </w:r>
          </w:p>
        </w:tc>
        <w:tc>
          <w:tcPr>
            <w:gridSpan w:val="2"/>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sz w:val="16"/>
                <w:szCs w:val="16"/>
                <w:rtl w:val="0"/>
              </w:rPr>
              <w:t xml:space="preserve">Windows / PowerShell / VS Code</w:t>
            </w:r>
            <w:r w:rsidDel="00000000" w:rsidR="00000000" w:rsidRPr="00000000">
              <w:rPr>
                <w:rtl w:val="0"/>
              </w:rPr>
            </w:r>
          </w:p>
        </w:tc>
      </w:tr>
      <w:tr>
        <w:trPr>
          <w:cantSplit w:val="0"/>
          <w:tblHeader w:val="0"/>
        </w:trPr>
        <w:tc>
          <w:tcPr>
            <w:shd w:fill="f3f5f7"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b w:val="1"/>
                <w:bCs w:val="1"/>
                <w:color w:val="59636e"/>
                <w:sz w:val="16"/>
                <w:szCs w:val="16"/>
                <w:rtl w:val="0"/>
              </w:rPr>
              <w:t xml:space="preserve">Primary workspace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sz w:val="16"/>
                <w:szCs w:val="16"/>
                <w:rtl w:val="0"/>
              </w:rPr>
              <w:t xml:space="preserve">Databricks</w:t>
            </w:r>
            <w:r w:rsidDel="00000000" w:rsidR="00000000" w:rsidRPr="00000000">
              <w:rPr>
                <w:rtl w:val="0"/>
              </w:rPr>
            </w:r>
          </w:p>
        </w:tc>
        <w:tc>
          <w:tcPr>
            <w:shd w:fill="f3f5f7"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b w:val="1"/>
                <w:bCs w:val="1"/>
                <w:color w:val="59636e"/>
                <w:sz w:val="16"/>
                <w:szCs w:val="16"/>
                <w:rtl w:val="0"/>
              </w:rPr>
              <w:t xml:space="preserve">Agent</w:t>
            </w:r>
            <w:r w:rsidDel="00000000" w:rsidR="00000000" w:rsidRPr="00000000">
              <w:rPr>
                <w:rtl w:val="0"/>
              </w:rPr>
            </w:r>
          </w:p>
        </w:tc>
        <w:tc>
          <w:tcPr>
            <w:gridSpan w:val="2"/>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sz w:val="16"/>
                <w:szCs w:val="16"/>
                <w:rtl w:val="0"/>
              </w:rPr>
              <w:t xml:space="preserve">Claude Code</w:t>
            </w:r>
            <w:r w:rsidDel="00000000" w:rsidR="00000000" w:rsidRPr="00000000">
              <w:rPr>
                <w:rtl w:val="0"/>
              </w:rPr>
            </w:r>
          </w:p>
        </w:tc>
      </w:tr>
      <w:tr>
        <w:trPr>
          <w:cantSplit w:val="0"/>
          <w:tblHeader w:val="0"/>
        </w:trPr>
        <w:tc>
          <w:tcPr>
            <w:gridSpan w:val="4"/>
            <w:tcBorders>
              <w:top w:color="000000" w:space="0" w:sz="0" w:val="nil"/>
              <w:left w:color="2f6b9a" w:space="0" w:sz="22" w:val="single"/>
              <w:bottom w:color="000000" w:space="0" w:sz="0" w:val="nil"/>
              <w:right w:color="000000" w:space="0" w:sz="0" w:val="nil"/>
            </w:tcBorders>
            <w:shd w:fill="eaf2f8" w:val="clear"/>
            <w:tcMar>
              <w:top w:w="110.0" w:type="dxa"/>
              <w:left w:w="140.0" w:type="dxa"/>
              <w:bottom w:w="110.0" w:type="dxa"/>
              <w:right w:w="140.0" w:type="dxa"/>
            </w:tcMar>
          </w:tcPr>
          <w:p w:rsidR="00000000" w:rsidDel="00000000" w:rsidP="00000000" w:rsidRDefault="00000000" w:rsidRPr="00000000" w14:paraId="0000002B">
            <w:pPr>
              <w:spacing w:after="60" w:lineRule="auto"/>
              <w:rPr/>
            </w:pPr>
            <w:r w:rsidDel="00000000" w:rsidR="00000000" w:rsidRPr="00000000">
              <w:rPr>
                <w:b w:val="1"/>
                <w:bCs w:val="1"/>
                <w:color w:val="2f6b9a"/>
                <w:sz w:val="15"/>
                <w:szCs w:val="15"/>
                <w:rtl w:val="0"/>
              </w:rPr>
              <w:t xml:space="preserve">CURRENT PRODUCT STATUS</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sz w:val="17"/>
                <w:szCs w:val="17"/>
                <w:rtl w:val="0"/>
              </w:rPr>
              <w:t xml:space="preserve">Databricks AI skills are installed through the Databricks CLI `aitools` command group. The Databricks AI Dev Kit repository currently labels its local MCP server as deprecated/optional and ships it through a separate installer. This guide preserves the full MCP workflow because it is useful when you explicitly need the broader local tool surface, but production adoption should follow your organization's approved architecture and the latest Databricks guidance.</w:t>
            </w:r>
            <w:r w:rsidDel="00000000" w:rsidR="00000000" w:rsidRPr="00000000">
              <w:rPr>
                <w:rtl w:val="0"/>
              </w:rPr>
            </w:r>
          </w:p>
        </w:tc>
      </w:tr>
    </w:tbl>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pStyle w:val="Heading1"/>
        <w:pBdr>
          <w:bottom w:color="e45756" w:space="4" w:sz="10" w:val="single"/>
        </w:pBdr>
        <w:rPr/>
      </w:pPr>
      <w:r w:rsidDel="00000000" w:rsidR="00000000" w:rsidRPr="00000000">
        <w:rPr>
          <w:rtl w:val="0"/>
        </w:rPr>
        <w:t xml:space="preserve">Contents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Liberation Sans" w:cs="Liberation Sans" w:eastAsia="Liberation Sans" w:hAnsi="Liberation Sans"/>
          <w:b w:val="0"/>
          <w:bCs w:val="0"/>
          <w:i w:val="0"/>
          <w:iCs w:val="0"/>
          <w:smallCaps w:val="0"/>
          <w:strike w:val="0"/>
          <w:color w:val="59636e"/>
          <w:sz w:val="16"/>
          <w:szCs w:val="16"/>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59636e"/>
          <w:sz w:val="16"/>
          <w:szCs w:val="16"/>
          <w:u w:val="none"/>
          <w:shd w:fill="auto" w:val="clear"/>
          <w:vertAlign w:val="baseline"/>
          <w:rtl w:val="0"/>
        </w:rPr>
        <w:t xml:space="preserve">The guide is organized as a progressive setup and operating model. Complete Sections 1-24 once, then use Sections 25-39 as the practical workflow, safety model, troubleshooting, and day-to-day reference.</w:t>
      </w:r>
    </w:p>
    <w:tbl>
      <w:tblPr>
        <w:tblStyle w:val="Table3"/>
        <w:tblW w:w="9878.0" w:type="dxa"/>
        <w:jc w:val="center"/>
        <w:tblBorders>
          <w:top w:color="000000" w:space="0" w:sz="0" w:val="nil"/>
          <w:left w:color="000000" w:space="0" w:sz="0" w:val="nil"/>
          <w:bottom w:color="000000" w:space="0" w:sz="0" w:val="nil"/>
          <w:right w:color="000000" w:space="0" w:sz="0" w:val="nil"/>
          <w:insideH w:color="000000" w:space="0" w:sz="0" w:val="nil"/>
          <w:insideV w:color="d7dee5" w:space="0" w:sz="4" w:val="single"/>
        </w:tblBorders>
        <w:tblLayout w:type="fixed"/>
        <w:tblLook w:val="0400"/>
      </w:tblPr>
      <w:tblGrid>
        <w:gridCol w:w="4939"/>
        <w:gridCol w:w="4939"/>
        <w:tblGridChange w:id="0">
          <w:tblGrid>
            <w:gridCol w:w="4939"/>
            <w:gridCol w:w="4939"/>
          </w:tblGrid>
        </w:tblGridChange>
      </w:tblGrid>
      <w:tr>
        <w:trPr>
          <w:cantSplit w:val="0"/>
          <w:tblHeader w:val="0"/>
        </w:trPr>
        <w:tc>
          <w:tcPr>
            <w:tcMar>
              <w:top w:w="90.0" w:type="dxa"/>
              <w:left w:w="130.0" w:type="dxa"/>
              <w:bottom w:w="90.0" w:type="dxa"/>
              <w:right w:w="130.0" w:type="dxa"/>
            </w:tcMar>
          </w:tcPr>
          <w:p w:rsidR="00000000" w:rsidDel="00000000" w:rsidP="00000000" w:rsidRDefault="00000000" w:rsidRPr="00000000" w14:paraId="00000033">
            <w:pPr>
              <w:spacing w:after="40" w:lineRule="auto"/>
              <w:rPr/>
            </w:pPr>
            <w:r w:rsidDel="00000000" w:rsidR="00000000" w:rsidRPr="00000000">
              <w:rPr>
                <w:b w:val="1"/>
                <w:bCs w:val="1"/>
                <w:color w:val="e45756"/>
                <w:sz w:val="15"/>
                <w:szCs w:val="15"/>
                <w:rtl w:val="0"/>
              </w:rPr>
              <w:t xml:space="preserve">01</w:t>
            </w:r>
            <w:r w:rsidDel="00000000" w:rsidR="00000000" w:rsidRPr="00000000">
              <w:rPr>
                <w:sz w:val="16"/>
                <w:szCs w:val="16"/>
                <w:rtl w:val="0"/>
              </w:rPr>
              <w:t xml:space="preserve">  Objective and Target Capability</w:t>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b w:val="1"/>
                <w:bCs w:val="1"/>
                <w:color w:val="e45756"/>
                <w:sz w:val="15"/>
                <w:szCs w:val="15"/>
                <w:rtl w:val="0"/>
              </w:rPr>
              <w:t xml:space="preserve">02</w:t>
            </w:r>
            <w:r w:rsidDel="00000000" w:rsidR="00000000" w:rsidRPr="00000000">
              <w:rPr>
                <w:sz w:val="16"/>
                <w:szCs w:val="16"/>
                <w:rtl w:val="0"/>
              </w:rPr>
              <w:t xml:space="preserve">  Architecture Evolution: Databricks AI Tools vs. MCP</w:t>
            </w:r>
            <w:r w:rsidDel="00000000" w:rsidR="00000000" w:rsidRPr="00000000">
              <w:rPr>
                <w:rtl w:val="0"/>
              </w:rPr>
            </w:r>
          </w:p>
          <w:p w:rsidR="00000000" w:rsidDel="00000000" w:rsidP="00000000" w:rsidRDefault="00000000" w:rsidRPr="00000000" w14:paraId="00000035">
            <w:pPr>
              <w:spacing w:after="40" w:lineRule="auto"/>
              <w:rPr/>
            </w:pPr>
            <w:r w:rsidDel="00000000" w:rsidR="00000000" w:rsidRPr="00000000">
              <w:rPr>
                <w:b w:val="1"/>
                <w:bCs w:val="1"/>
                <w:color w:val="e45756"/>
                <w:sz w:val="15"/>
                <w:szCs w:val="15"/>
                <w:rtl w:val="0"/>
              </w:rPr>
              <w:t xml:space="preserve">03</w:t>
            </w:r>
            <w:r w:rsidDel="00000000" w:rsidR="00000000" w:rsidRPr="00000000">
              <w:rPr>
                <w:sz w:val="16"/>
                <w:szCs w:val="16"/>
                <w:rtl w:val="0"/>
              </w:rPr>
              <w:t xml:space="preserve">  Components to Install</w:t>
            </w:r>
            <w:r w:rsidDel="00000000" w:rsidR="00000000" w:rsidRPr="00000000">
              <w:rPr>
                <w:rtl w:val="0"/>
              </w:rPr>
            </w:r>
          </w:p>
          <w:p w:rsidR="00000000" w:rsidDel="00000000" w:rsidP="00000000" w:rsidRDefault="00000000" w:rsidRPr="00000000" w14:paraId="00000036">
            <w:pPr>
              <w:spacing w:after="40" w:lineRule="auto"/>
              <w:rPr/>
            </w:pPr>
            <w:r w:rsidDel="00000000" w:rsidR="00000000" w:rsidRPr="00000000">
              <w:rPr>
                <w:b w:val="1"/>
                <w:bCs w:val="1"/>
                <w:color w:val="e45756"/>
                <w:sz w:val="15"/>
                <w:szCs w:val="15"/>
                <w:rtl w:val="0"/>
              </w:rPr>
              <w:t xml:space="preserve">04</w:t>
            </w:r>
            <w:r w:rsidDel="00000000" w:rsidR="00000000" w:rsidRPr="00000000">
              <w:rPr>
                <w:sz w:val="16"/>
                <w:szCs w:val="16"/>
                <w:rtl w:val="0"/>
              </w:rPr>
              <w:t xml:space="preserve">  Prepare Visual Studio Code</w:t>
            </w:r>
            <w:r w:rsidDel="00000000" w:rsidR="00000000" w:rsidRPr="00000000">
              <w:rPr>
                <w:rtl w:val="0"/>
              </w:rPr>
            </w:r>
          </w:p>
          <w:p w:rsidR="00000000" w:rsidDel="00000000" w:rsidP="00000000" w:rsidRDefault="00000000" w:rsidRPr="00000000" w14:paraId="00000037">
            <w:pPr>
              <w:spacing w:after="40" w:lineRule="auto"/>
              <w:rPr/>
            </w:pPr>
            <w:r w:rsidDel="00000000" w:rsidR="00000000" w:rsidRPr="00000000">
              <w:rPr>
                <w:b w:val="1"/>
                <w:bCs w:val="1"/>
                <w:color w:val="e45756"/>
                <w:sz w:val="15"/>
                <w:szCs w:val="15"/>
                <w:rtl w:val="0"/>
              </w:rPr>
              <w:t xml:space="preserve">05</w:t>
            </w:r>
            <w:r w:rsidDel="00000000" w:rsidR="00000000" w:rsidRPr="00000000">
              <w:rPr>
                <w:sz w:val="16"/>
                <w:szCs w:val="16"/>
                <w:rtl w:val="0"/>
              </w:rPr>
              <w:t xml:space="preserve">  Install Claude Code in VS Code</w:t>
            </w:r>
            <w:r w:rsidDel="00000000" w:rsidR="00000000" w:rsidRPr="00000000">
              <w:rPr>
                <w:rtl w:val="0"/>
              </w:rPr>
            </w:r>
          </w:p>
          <w:p w:rsidR="00000000" w:rsidDel="00000000" w:rsidP="00000000" w:rsidRDefault="00000000" w:rsidRPr="00000000" w14:paraId="00000038">
            <w:pPr>
              <w:spacing w:after="40" w:lineRule="auto"/>
              <w:rPr/>
            </w:pPr>
            <w:r w:rsidDel="00000000" w:rsidR="00000000" w:rsidRPr="00000000">
              <w:rPr>
                <w:b w:val="1"/>
                <w:bCs w:val="1"/>
                <w:color w:val="e45756"/>
                <w:sz w:val="15"/>
                <w:szCs w:val="15"/>
                <w:rtl w:val="0"/>
              </w:rPr>
              <w:t xml:space="preserve">06</w:t>
            </w:r>
            <w:r w:rsidDel="00000000" w:rsidR="00000000" w:rsidRPr="00000000">
              <w:rPr>
                <w:sz w:val="16"/>
                <w:szCs w:val="16"/>
                <w:rtl w:val="0"/>
              </w:rPr>
              <w:t xml:space="preserve">  Install the Claude Code CLI</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b w:val="1"/>
                <w:bCs w:val="1"/>
                <w:color w:val="e45756"/>
                <w:sz w:val="15"/>
                <w:szCs w:val="15"/>
                <w:rtl w:val="0"/>
              </w:rPr>
              <w:t xml:space="preserve">07</w:t>
            </w:r>
            <w:r w:rsidDel="00000000" w:rsidR="00000000" w:rsidRPr="00000000">
              <w:rPr>
                <w:sz w:val="16"/>
                <w:szCs w:val="16"/>
                <w:rtl w:val="0"/>
              </w:rPr>
              <w:t xml:space="preserve">  Troubleshoot: `claude` Is Not Recognized</w:t>
            </w:r>
            <w:r w:rsidDel="00000000" w:rsidR="00000000" w:rsidRPr="00000000">
              <w:rPr>
                <w:rtl w:val="0"/>
              </w:rPr>
            </w:r>
          </w:p>
          <w:p w:rsidR="00000000" w:rsidDel="00000000" w:rsidP="00000000" w:rsidRDefault="00000000" w:rsidRPr="00000000" w14:paraId="0000003A">
            <w:pPr>
              <w:spacing w:after="40" w:lineRule="auto"/>
              <w:rPr/>
            </w:pPr>
            <w:r w:rsidDel="00000000" w:rsidR="00000000" w:rsidRPr="00000000">
              <w:rPr>
                <w:b w:val="1"/>
                <w:bCs w:val="1"/>
                <w:color w:val="e45756"/>
                <w:sz w:val="15"/>
                <w:szCs w:val="15"/>
                <w:rtl w:val="0"/>
              </w:rPr>
              <w:t xml:space="preserve">08</w:t>
            </w:r>
            <w:r w:rsidDel="00000000" w:rsidR="00000000" w:rsidRPr="00000000">
              <w:rPr>
                <w:sz w:val="16"/>
                <w:szCs w:val="16"/>
                <w:rtl w:val="0"/>
              </w:rPr>
              <w:t xml:space="preserve">  Authenticate Claude Code</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b w:val="1"/>
                <w:bCs w:val="1"/>
                <w:color w:val="e45756"/>
                <w:sz w:val="15"/>
                <w:szCs w:val="15"/>
                <w:rtl w:val="0"/>
              </w:rPr>
              <w:t xml:space="preserve">09</w:t>
            </w:r>
            <w:r w:rsidDel="00000000" w:rsidR="00000000" w:rsidRPr="00000000">
              <w:rPr>
                <w:sz w:val="16"/>
                <w:szCs w:val="16"/>
                <w:rtl w:val="0"/>
              </w:rPr>
              <w:t xml:space="preserve">  Install the Databricks CLI</w:t>
            </w:r>
            <w:r w:rsidDel="00000000" w:rsidR="00000000" w:rsidRPr="00000000">
              <w:rPr>
                <w:rtl w:val="0"/>
              </w:rPr>
            </w:r>
          </w:p>
          <w:p w:rsidR="00000000" w:rsidDel="00000000" w:rsidP="00000000" w:rsidRDefault="00000000" w:rsidRPr="00000000" w14:paraId="0000003C">
            <w:pPr>
              <w:spacing w:after="40" w:lineRule="auto"/>
              <w:rPr/>
            </w:pPr>
            <w:r w:rsidDel="00000000" w:rsidR="00000000" w:rsidRPr="00000000">
              <w:rPr>
                <w:b w:val="1"/>
                <w:bCs w:val="1"/>
                <w:color w:val="e45756"/>
                <w:sz w:val="15"/>
                <w:szCs w:val="15"/>
                <w:rtl w:val="0"/>
              </w:rPr>
              <w:t xml:space="preserve">10</w:t>
            </w:r>
            <w:r w:rsidDel="00000000" w:rsidR="00000000" w:rsidRPr="00000000">
              <w:rPr>
                <w:sz w:val="16"/>
                <w:szCs w:val="16"/>
                <w:rtl w:val="0"/>
              </w:rPr>
              <w:t xml:space="preserve">  Configure Databricks Authentication</w:t>
            </w:r>
            <w:r w:rsidDel="00000000" w:rsidR="00000000" w:rsidRPr="00000000">
              <w:rPr>
                <w:rtl w:val="0"/>
              </w:rPr>
            </w:r>
          </w:p>
          <w:p w:rsidR="00000000" w:rsidDel="00000000" w:rsidP="00000000" w:rsidRDefault="00000000" w:rsidRPr="00000000" w14:paraId="0000003D">
            <w:pPr>
              <w:spacing w:after="40" w:lineRule="auto"/>
              <w:rPr/>
            </w:pPr>
            <w:r w:rsidDel="00000000" w:rsidR="00000000" w:rsidRPr="00000000">
              <w:rPr>
                <w:b w:val="1"/>
                <w:bCs w:val="1"/>
                <w:color w:val="e45756"/>
                <w:sz w:val="15"/>
                <w:szCs w:val="15"/>
                <w:rtl w:val="0"/>
              </w:rPr>
              <w:t xml:space="preserve">11</w:t>
            </w:r>
            <w:r w:rsidDel="00000000" w:rsidR="00000000" w:rsidRPr="00000000">
              <w:rPr>
                <w:sz w:val="16"/>
                <w:szCs w:val="16"/>
                <w:rtl w:val="0"/>
              </w:rPr>
              <w:t xml:space="preserve">  Use Separate DEV, UAT, and PROD Profiles</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b w:val="1"/>
                <w:bCs w:val="1"/>
                <w:color w:val="e45756"/>
                <w:sz w:val="15"/>
                <w:szCs w:val="15"/>
                <w:rtl w:val="0"/>
              </w:rPr>
              <w:t xml:space="preserve">12</w:t>
            </w:r>
            <w:r w:rsidDel="00000000" w:rsidR="00000000" w:rsidRPr="00000000">
              <w:rPr>
                <w:sz w:val="16"/>
                <w:szCs w:val="16"/>
                <w:rtl w:val="0"/>
              </w:rPr>
              <w:t xml:space="preserve">  Install the Official Databricks AI Tools</w:t>
            </w:r>
            <w:r w:rsidDel="00000000" w:rsidR="00000000" w:rsidRPr="00000000">
              <w:rPr>
                <w:rtl w:val="0"/>
              </w:rPr>
            </w:r>
          </w:p>
          <w:p w:rsidR="00000000" w:rsidDel="00000000" w:rsidP="00000000" w:rsidRDefault="00000000" w:rsidRPr="00000000" w14:paraId="0000003F">
            <w:pPr>
              <w:spacing w:after="40" w:lineRule="auto"/>
              <w:rPr/>
            </w:pPr>
            <w:r w:rsidDel="00000000" w:rsidR="00000000" w:rsidRPr="00000000">
              <w:rPr>
                <w:b w:val="1"/>
                <w:bCs w:val="1"/>
                <w:color w:val="e45756"/>
                <w:sz w:val="15"/>
                <w:szCs w:val="15"/>
                <w:rtl w:val="0"/>
              </w:rPr>
              <w:t xml:space="preserve">13</w:t>
            </w:r>
            <w:r w:rsidDel="00000000" w:rsidR="00000000" w:rsidRPr="00000000">
              <w:rPr>
                <w:sz w:val="16"/>
                <w:szCs w:val="16"/>
                <w:rtl w:val="0"/>
              </w:rPr>
              <w:t xml:space="preserve">  What Databricks Skills Actually Do</w:t>
            </w:r>
            <w:r w:rsidDel="00000000" w:rsidR="00000000" w:rsidRPr="00000000">
              <w:rPr>
                <w:rtl w:val="0"/>
              </w:rPr>
            </w:r>
          </w:p>
          <w:p w:rsidR="00000000" w:rsidDel="00000000" w:rsidP="00000000" w:rsidRDefault="00000000" w:rsidRPr="00000000" w14:paraId="00000040">
            <w:pPr>
              <w:spacing w:after="40" w:lineRule="auto"/>
              <w:rPr/>
            </w:pPr>
            <w:r w:rsidDel="00000000" w:rsidR="00000000" w:rsidRPr="00000000">
              <w:rPr>
                <w:b w:val="1"/>
                <w:bCs w:val="1"/>
                <w:color w:val="e45756"/>
                <w:sz w:val="15"/>
                <w:szCs w:val="15"/>
                <w:rtl w:val="0"/>
              </w:rPr>
              <w:t xml:space="preserve">14</w:t>
            </w:r>
            <w:r w:rsidDel="00000000" w:rsidR="00000000" w:rsidRPr="00000000">
              <w:rPr>
                <w:sz w:val="16"/>
                <w:szCs w:val="16"/>
                <w:rtl w:val="0"/>
              </w:rPr>
              <w:t xml:space="preserve">  Install the Optional Databricks MCP Server</w:t>
            </w:r>
            <w:r w:rsidDel="00000000" w:rsidR="00000000" w:rsidRPr="00000000">
              <w:rPr>
                <w:rtl w:val="0"/>
              </w:rPr>
            </w:r>
          </w:p>
          <w:p w:rsidR="00000000" w:rsidDel="00000000" w:rsidP="00000000" w:rsidRDefault="00000000" w:rsidRPr="00000000" w14:paraId="00000041">
            <w:pPr>
              <w:spacing w:after="40" w:lineRule="auto"/>
              <w:rPr/>
            </w:pPr>
            <w:r w:rsidDel="00000000" w:rsidR="00000000" w:rsidRPr="00000000">
              <w:rPr>
                <w:b w:val="1"/>
                <w:bCs w:val="1"/>
                <w:color w:val="e45756"/>
                <w:sz w:val="15"/>
                <w:szCs w:val="15"/>
                <w:rtl w:val="0"/>
              </w:rPr>
              <w:t xml:space="preserve">15</w:t>
            </w:r>
            <w:r w:rsidDel="00000000" w:rsidR="00000000" w:rsidRPr="00000000">
              <w:rPr>
                <w:sz w:val="16"/>
                <w:szCs w:val="16"/>
                <w:rtl w:val="0"/>
              </w:rPr>
              <w:t xml:space="preserve">  Run the MCP Installer</w:t>
            </w:r>
            <w:r w:rsidDel="00000000" w:rsidR="00000000" w:rsidRPr="00000000">
              <w:rPr>
                <w:rtl w:val="0"/>
              </w:rPr>
            </w:r>
          </w:p>
          <w:p w:rsidR="00000000" w:rsidDel="00000000" w:rsidP="00000000" w:rsidRDefault="00000000" w:rsidRPr="00000000" w14:paraId="00000042">
            <w:pPr>
              <w:spacing w:after="40" w:lineRule="auto"/>
              <w:rPr/>
            </w:pPr>
            <w:r w:rsidDel="00000000" w:rsidR="00000000" w:rsidRPr="00000000">
              <w:rPr>
                <w:b w:val="1"/>
                <w:bCs w:val="1"/>
                <w:color w:val="e45756"/>
                <w:sz w:val="15"/>
                <w:szCs w:val="15"/>
                <w:rtl w:val="0"/>
              </w:rPr>
              <w:t xml:space="preserve">16</w:t>
            </w:r>
            <w:r w:rsidDel="00000000" w:rsidR="00000000" w:rsidRPr="00000000">
              <w:rPr>
                <w:sz w:val="16"/>
                <w:szCs w:val="16"/>
                <w:rtl w:val="0"/>
              </w:rPr>
              <w:t xml:space="preserve">  Project Scope vs. Global Scope</w:t>
            </w:r>
            <w:r w:rsidDel="00000000" w:rsidR="00000000" w:rsidRPr="00000000">
              <w:rPr>
                <w:rtl w:val="0"/>
              </w:rPr>
            </w:r>
          </w:p>
          <w:p w:rsidR="00000000" w:rsidDel="00000000" w:rsidP="00000000" w:rsidRDefault="00000000" w:rsidRPr="00000000" w14:paraId="00000043">
            <w:pPr>
              <w:spacing w:after="40" w:lineRule="auto"/>
              <w:rPr/>
            </w:pPr>
            <w:r w:rsidDel="00000000" w:rsidR="00000000" w:rsidRPr="00000000">
              <w:rPr>
                <w:b w:val="1"/>
                <w:bCs w:val="1"/>
                <w:color w:val="e45756"/>
                <w:sz w:val="15"/>
                <w:szCs w:val="15"/>
                <w:rtl w:val="0"/>
              </w:rPr>
              <w:t xml:space="preserve">17</w:t>
            </w:r>
            <w:r w:rsidDel="00000000" w:rsidR="00000000" w:rsidRPr="00000000">
              <w:rPr>
                <w:sz w:val="16"/>
                <w:szCs w:val="16"/>
                <w:rtl w:val="0"/>
              </w:rPr>
              <w:t xml:space="preserve">  Understand `.mcp.json`</w:t>
            </w:r>
            <w:r w:rsidDel="00000000" w:rsidR="00000000" w:rsidRPr="00000000">
              <w:rPr>
                <w:rtl w:val="0"/>
              </w:rPr>
            </w:r>
          </w:p>
          <w:p w:rsidR="00000000" w:rsidDel="00000000" w:rsidP="00000000" w:rsidRDefault="00000000" w:rsidRPr="00000000" w14:paraId="00000044">
            <w:pPr>
              <w:spacing w:after="40" w:lineRule="auto"/>
              <w:rPr/>
            </w:pPr>
            <w:r w:rsidDel="00000000" w:rsidR="00000000" w:rsidRPr="00000000">
              <w:rPr>
                <w:b w:val="1"/>
                <w:bCs w:val="1"/>
                <w:color w:val="e45756"/>
                <w:sz w:val="15"/>
                <w:szCs w:val="15"/>
                <w:rtl w:val="0"/>
              </w:rPr>
              <w:t xml:space="preserve">18</w:t>
            </w:r>
            <w:r w:rsidDel="00000000" w:rsidR="00000000" w:rsidRPr="00000000">
              <w:rPr>
                <w:sz w:val="16"/>
                <w:szCs w:val="16"/>
                <w:rtl w:val="0"/>
              </w:rPr>
              <w:t xml:space="preserve">  Verify That Claude Recognizes the MCP Server</w:t>
            </w:r>
            <w:r w:rsidDel="00000000" w:rsidR="00000000" w:rsidRPr="00000000">
              <w:rPr>
                <w:rtl w:val="0"/>
              </w:rPr>
            </w:r>
          </w:p>
          <w:p w:rsidR="00000000" w:rsidDel="00000000" w:rsidP="00000000" w:rsidRDefault="00000000" w:rsidRPr="00000000" w14:paraId="00000045">
            <w:pPr>
              <w:spacing w:after="40" w:lineRule="auto"/>
              <w:rPr/>
            </w:pPr>
            <w:r w:rsidDel="00000000" w:rsidR="00000000" w:rsidRPr="00000000">
              <w:rPr>
                <w:b w:val="1"/>
                <w:bCs w:val="1"/>
                <w:color w:val="e45756"/>
                <w:sz w:val="15"/>
                <w:szCs w:val="15"/>
                <w:rtl w:val="0"/>
              </w:rPr>
              <w:t xml:space="preserve">19</w:t>
            </w:r>
            <w:r w:rsidDel="00000000" w:rsidR="00000000" w:rsidRPr="00000000">
              <w:rPr>
                <w:sz w:val="16"/>
                <w:szCs w:val="16"/>
                <w:rtl w:val="0"/>
              </w:rPr>
              <w:t xml:space="preserve">  First Test: Read-Only Operations</w:t>
            </w:r>
            <w:r w:rsidDel="00000000" w:rsidR="00000000" w:rsidRPr="00000000">
              <w:rPr>
                <w:rtl w:val="0"/>
              </w:rPr>
            </w:r>
          </w:p>
          <w:p w:rsidR="00000000" w:rsidDel="00000000" w:rsidP="00000000" w:rsidRDefault="00000000" w:rsidRPr="00000000" w14:paraId="00000046">
            <w:pPr>
              <w:spacing w:after="40" w:lineRule="auto"/>
              <w:rPr/>
            </w:pPr>
            <w:r w:rsidDel="00000000" w:rsidR="00000000" w:rsidRPr="00000000">
              <w:rPr>
                <w:b w:val="1"/>
                <w:bCs w:val="1"/>
                <w:color w:val="e45756"/>
                <w:sz w:val="15"/>
                <w:szCs w:val="15"/>
                <w:rtl w:val="0"/>
              </w:rPr>
              <w:t xml:space="preserve">20</w:t>
            </w:r>
            <w:r w:rsidDel="00000000" w:rsidR="00000000" w:rsidRPr="00000000">
              <w:rPr>
                <w:sz w:val="16"/>
                <w:szCs w:val="16"/>
                <w:rtl w:val="0"/>
              </w:rPr>
              <w:t xml:space="preserve">  Key Databricks MCP Tools</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47">
            <w:pPr>
              <w:spacing w:after="40" w:lineRule="auto"/>
              <w:rPr/>
            </w:pPr>
            <w:r w:rsidDel="00000000" w:rsidR="00000000" w:rsidRPr="00000000">
              <w:rPr>
                <w:b w:val="1"/>
                <w:bCs w:val="1"/>
                <w:color w:val="e45756"/>
                <w:sz w:val="15"/>
                <w:szCs w:val="15"/>
                <w:rtl w:val="0"/>
              </w:rPr>
              <w:t xml:space="preserve">21</w:t>
            </w:r>
            <w:r w:rsidDel="00000000" w:rsidR="00000000" w:rsidRPr="00000000">
              <w:rPr>
                <w:sz w:val="16"/>
                <w:szCs w:val="16"/>
                <w:rtl w:val="0"/>
              </w:rPr>
              <w:t xml:space="preserve">  How to Use Claude Inside VS Code</w:t>
            </w:r>
            <w:r w:rsidDel="00000000" w:rsidR="00000000" w:rsidRPr="00000000">
              <w:rPr>
                <w:rtl w:val="0"/>
              </w:rPr>
            </w:r>
          </w:p>
          <w:p w:rsidR="00000000" w:rsidDel="00000000" w:rsidP="00000000" w:rsidRDefault="00000000" w:rsidRPr="00000000" w14:paraId="00000048">
            <w:pPr>
              <w:spacing w:after="40" w:lineRule="auto"/>
              <w:rPr/>
            </w:pPr>
            <w:r w:rsidDel="00000000" w:rsidR="00000000" w:rsidRPr="00000000">
              <w:rPr>
                <w:b w:val="1"/>
                <w:bCs w:val="1"/>
                <w:color w:val="e45756"/>
                <w:sz w:val="15"/>
                <w:szCs w:val="15"/>
                <w:rtl w:val="0"/>
              </w:rPr>
              <w:t xml:space="preserve">22</w:t>
            </w:r>
            <w:r w:rsidDel="00000000" w:rsidR="00000000" w:rsidRPr="00000000">
              <w:rPr>
                <w:sz w:val="16"/>
                <w:szCs w:val="16"/>
                <w:rtl w:val="0"/>
              </w:rPr>
              <w:t xml:space="preserve">  Recommended Security Configuration in VS Code</w:t>
            </w:r>
            <w:r w:rsidDel="00000000" w:rsidR="00000000" w:rsidRPr="00000000">
              <w:rPr>
                <w:rtl w:val="0"/>
              </w:rPr>
            </w:r>
          </w:p>
          <w:p w:rsidR="00000000" w:rsidDel="00000000" w:rsidP="00000000" w:rsidRDefault="00000000" w:rsidRPr="00000000" w14:paraId="00000049">
            <w:pPr>
              <w:spacing w:after="40" w:lineRule="auto"/>
              <w:rPr/>
            </w:pPr>
            <w:r w:rsidDel="00000000" w:rsidR="00000000" w:rsidRPr="00000000">
              <w:rPr>
                <w:b w:val="1"/>
                <w:bCs w:val="1"/>
                <w:color w:val="e45756"/>
                <w:sz w:val="15"/>
                <w:szCs w:val="15"/>
                <w:rtl w:val="0"/>
              </w:rPr>
              <w:t xml:space="preserve">23</w:t>
            </w:r>
            <w:r w:rsidDel="00000000" w:rsidR="00000000" w:rsidRPr="00000000">
              <w:rPr>
                <w:sz w:val="16"/>
                <w:szCs w:val="16"/>
                <w:rtl w:val="0"/>
              </w:rPr>
              <w:t xml:space="preserve">  Create `CLAUDE.md` for Your Databricks Project</w:t>
            </w:r>
            <w:r w:rsidDel="00000000" w:rsidR="00000000" w:rsidRPr="00000000">
              <w:rPr>
                <w:rtl w:val="0"/>
              </w:rPr>
            </w:r>
          </w:p>
          <w:p w:rsidR="00000000" w:rsidDel="00000000" w:rsidP="00000000" w:rsidRDefault="00000000" w:rsidRPr="00000000" w14:paraId="0000004A">
            <w:pPr>
              <w:spacing w:after="40" w:lineRule="auto"/>
              <w:rPr/>
            </w:pPr>
            <w:r w:rsidDel="00000000" w:rsidR="00000000" w:rsidRPr="00000000">
              <w:rPr>
                <w:b w:val="1"/>
                <w:bCs w:val="1"/>
                <w:color w:val="e45756"/>
                <w:sz w:val="15"/>
                <w:szCs w:val="15"/>
                <w:rtl w:val="0"/>
              </w:rPr>
              <w:t xml:space="preserve">24</w:t>
            </w:r>
            <w:r w:rsidDel="00000000" w:rsidR="00000000" w:rsidRPr="00000000">
              <w:rPr>
                <w:sz w:val="16"/>
                <w:szCs w:val="16"/>
                <w:rtl w:val="0"/>
              </w:rPr>
              <w:t xml:space="preserve">  Recommended Project Structure</w:t>
            </w:r>
            <w:r w:rsidDel="00000000" w:rsidR="00000000" w:rsidRPr="00000000">
              <w:rPr>
                <w:rtl w:val="0"/>
              </w:rPr>
            </w:r>
          </w:p>
          <w:p w:rsidR="00000000" w:rsidDel="00000000" w:rsidP="00000000" w:rsidRDefault="00000000" w:rsidRPr="00000000" w14:paraId="0000004B">
            <w:pPr>
              <w:spacing w:after="40" w:lineRule="auto"/>
              <w:rPr/>
            </w:pPr>
            <w:r w:rsidDel="00000000" w:rsidR="00000000" w:rsidRPr="00000000">
              <w:rPr>
                <w:b w:val="1"/>
                <w:bCs w:val="1"/>
                <w:color w:val="e45756"/>
                <w:sz w:val="15"/>
                <w:szCs w:val="15"/>
                <w:rtl w:val="0"/>
              </w:rPr>
              <w:t xml:space="preserve">25</w:t>
            </w:r>
            <w:r w:rsidDel="00000000" w:rsidR="00000000" w:rsidRPr="00000000">
              <w:rPr>
                <w:sz w:val="16"/>
                <w:szCs w:val="16"/>
                <w:rtl w:val="0"/>
              </w:rPr>
              <w:t xml:space="preserve">  Worked Example: Medallion-Style Pipeline</w:t>
            </w:r>
            <w:r w:rsidDel="00000000" w:rsidR="00000000" w:rsidRPr="00000000">
              <w:rPr>
                <w:rtl w:val="0"/>
              </w:rPr>
            </w:r>
          </w:p>
          <w:p w:rsidR="00000000" w:rsidDel="00000000" w:rsidP="00000000" w:rsidRDefault="00000000" w:rsidRPr="00000000" w14:paraId="0000004C">
            <w:pPr>
              <w:spacing w:after="40" w:lineRule="auto"/>
              <w:rPr/>
            </w:pPr>
            <w:r w:rsidDel="00000000" w:rsidR="00000000" w:rsidRPr="00000000">
              <w:rPr>
                <w:b w:val="1"/>
                <w:bCs w:val="1"/>
                <w:color w:val="e45756"/>
                <w:sz w:val="15"/>
                <w:szCs w:val="15"/>
                <w:rtl w:val="0"/>
              </w:rPr>
              <w:t xml:space="preserve">26</w:t>
            </w:r>
            <w:r w:rsidDel="00000000" w:rsidR="00000000" w:rsidRPr="00000000">
              <w:rPr>
                <w:sz w:val="16"/>
                <w:szCs w:val="16"/>
                <w:rtl w:val="0"/>
              </w:rPr>
              <w:t xml:space="preserve">  Prompt 1 - Inspect Before You Create</w:t>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b w:val="1"/>
                <w:bCs w:val="1"/>
                <w:color w:val="e45756"/>
                <w:sz w:val="15"/>
                <w:szCs w:val="15"/>
                <w:rtl w:val="0"/>
              </w:rPr>
              <w:t xml:space="preserve">27</w:t>
            </w:r>
            <w:r w:rsidDel="00000000" w:rsidR="00000000" w:rsidRPr="00000000">
              <w:rPr>
                <w:sz w:val="16"/>
                <w:szCs w:val="16"/>
                <w:rtl w:val="0"/>
              </w:rPr>
              <w:t xml:space="preserve">  Prompt 2 - Bronze / Raw Layer</w:t>
            </w:r>
            <w:r w:rsidDel="00000000" w:rsidR="00000000" w:rsidRPr="00000000">
              <w:rPr>
                <w:rtl w:val="0"/>
              </w:rPr>
            </w:r>
          </w:p>
          <w:p w:rsidR="00000000" w:rsidDel="00000000" w:rsidP="00000000" w:rsidRDefault="00000000" w:rsidRPr="00000000" w14:paraId="0000004E">
            <w:pPr>
              <w:spacing w:after="40" w:lineRule="auto"/>
              <w:rPr/>
            </w:pPr>
            <w:r w:rsidDel="00000000" w:rsidR="00000000" w:rsidRPr="00000000">
              <w:rPr>
                <w:b w:val="1"/>
                <w:bCs w:val="1"/>
                <w:color w:val="e45756"/>
                <w:sz w:val="15"/>
                <w:szCs w:val="15"/>
                <w:rtl w:val="0"/>
              </w:rPr>
              <w:t xml:space="preserve">28</w:t>
            </w:r>
            <w:r w:rsidDel="00000000" w:rsidR="00000000" w:rsidRPr="00000000">
              <w:rPr>
                <w:sz w:val="16"/>
                <w:szCs w:val="16"/>
                <w:rtl w:val="0"/>
              </w:rPr>
              <w:t xml:space="preserve">  Compute Selection: A Critical Engineering Decision</w:t>
            </w:r>
            <w:r w:rsidDel="00000000" w:rsidR="00000000" w:rsidRPr="00000000">
              <w:rPr>
                <w:rtl w:val="0"/>
              </w:rPr>
            </w:r>
          </w:p>
          <w:p w:rsidR="00000000" w:rsidDel="00000000" w:rsidP="00000000" w:rsidRDefault="00000000" w:rsidRPr="00000000" w14:paraId="0000004F">
            <w:pPr>
              <w:spacing w:after="40" w:lineRule="auto"/>
              <w:rPr/>
            </w:pPr>
            <w:r w:rsidDel="00000000" w:rsidR="00000000" w:rsidRPr="00000000">
              <w:rPr>
                <w:b w:val="1"/>
                <w:bCs w:val="1"/>
                <w:color w:val="e45756"/>
                <w:sz w:val="15"/>
                <w:szCs w:val="15"/>
                <w:rtl w:val="0"/>
              </w:rPr>
              <w:t xml:space="preserve">29</w:t>
            </w:r>
            <w:r w:rsidDel="00000000" w:rsidR="00000000" w:rsidRPr="00000000">
              <w:rPr>
                <w:sz w:val="16"/>
                <w:szCs w:val="16"/>
                <w:rtl w:val="0"/>
              </w:rPr>
              <w:t xml:space="preserve">  Prompt 3 - Silver / Enriched Layer</w:t>
            </w:r>
            <w:r w:rsidDel="00000000" w:rsidR="00000000" w:rsidRPr="00000000">
              <w:rPr>
                <w:rtl w:val="0"/>
              </w:rPr>
            </w:r>
          </w:p>
          <w:p w:rsidR="00000000" w:rsidDel="00000000" w:rsidP="00000000" w:rsidRDefault="00000000" w:rsidRPr="00000000" w14:paraId="00000050">
            <w:pPr>
              <w:spacing w:after="40" w:lineRule="auto"/>
              <w:rPr/>
            </w:pPr>
            <w:r w:rsidDel="00000000" w:rsidR="00000000" w:rsidRPr="00000000">
              <w:rPr>
                <w:b w:val="1"/>
                <w:bCs w:val="1"/>
                <w:color w:val="e45756"/>
                <w:sz w:val="15"/>
                <w:szCs w:val="15"/>
                <w:rtl w:val="0"/>
              </w:rPr>
              <w:t xml:space="preserve">30</w:t>
            </w:r>
            <w:r w:rsidDel="00000000" w:rsidR="00000000" w:rsidRPr="00000000">
              <w:rPr>
                <w:sz w:val="16"/>
                <w:szCs w:val="16"/>
                <w:rtl w:val="0"/>
              </w:rPr>
              <w:t xml:space="preserve">  Prompt 4 - Gold / Curated Layer</w:t>
            </w:r>
            <w:r w:rsidDel="00000000" w:rsidR="00000000" w:rsidRPr="00000000">
              <w:rPr>
                <w:rtl w:val="0"/>
              </w:rPr>
            </w:r>
          </w:p>
          <w:p w:rsidR="00000000" w:rsidDel="00000000" w:rsidP="00000000" w:rsidRDefault="00000000" w:rsidRPr="00000000" w14:paraId="00000051">
            <w:pPr>
              <w:spacing w:after="40" w:lineRule="auto"/>
              <w:rPr/>
            </w:pPr>
            <w:r w:rsidDel="00000000" w:rsidR="00000000" w:rsidRPr="00000000">
              <w:rPr>
                <w:b w:val="1"/>
                <w:bCs w:val="1"/>
                <w:color w:val="e45756"/>
                <w:sz w:val="15"/>
                <w:szCs w:val="15"/>
                <w:rtl w:val="0"/>
              </w:rPr>
              <w:t xml:space="preserve">31</w:t>
            </w:r>
            <w:r w:rsidDel="00000000" w:rsidR="00000000" w:rsidRPr="00000000">
              <w:rPr>
                <w:sz w:val="16"/>
                <w:szCs w:val="16"/>
                <w:rtl w:val="0"/>
              </w:rPr>
              <w:t xml:space="preserve">  Expected End State</w:t>
            </w:r>
            <w:r w:rsidDel="00000000" w:rsidR="00000000" w:rsidRPr="00000000">
              <w:rPr>
                <w:rtl w:val="0"/>
              </w:rPr>
            </w:r>
          </w:p>
          <w:p w:rsidR="00000000" w:rsidDel="00000000" w:rsidP="00000000" w:rsidRDefault="00000000" w:rsidRPr="00000000" w14:paraId="00000052">
            <w:pPr>
              <w:spacing w:after="40" w:lineRule="auto"/>
              <w:rPr/>
            </w:pPr>
            <w:r w:rsidDel="00000000" w:rsidR="00000000" w:rsidRPr="00000000">
              <w:rPr>
                <w:b w:val="1"/>
                <w:bCs w:val="1"/>
                <w:color w:val="e45756"/>
                <w:sz w:val="15"/>
                <w:szCs w:val="15"/>
                <w:rtl w:val="0"/>
              </w:rPr>
              <w:t xml:space="preserve">32</w:t>
            </w:r>
            <w:r w:rsidDel="00000000" w:rsidR="00000000" w:rsidRPr="00000000">
              <w:rPr>
                <w:sz w:val="16"/>
                <w:szCs w:val="16"/>
                <w:rtl w:val="0"/>
              </w:rPr>
              <w:t xml:space="preserve">  A Safer Prompt for Real Project Work</w:t>
            </w:r>
            <w:r w:rsidDel="00000000" w:rsidR="00000000" w:rsidRPr="00000000">
              <w:rPr>
                <w:rtl w:val="0"/>
              </w:rPr>
            </w:r>
          </w:p>
          <w:p w:rsidR="00000000" w:rsidDel="00000000" w:rsidP="00000000" w:rsidRDefault="00000000" w:rsidRPr="00000000" w14:paraId="00000053">
            <w:pPr>
              <w:spacing w:after="40" w:lineRule="auto"/>
              <w:rPr/>
            </w:pPr>
            <w:r w:rsidDel="00000000" w:rsidR="00000000" w:rsidRPr="00000000">
              <w:rPr>
                <w:b w:val="1"/>
                <w:bCs w:val="1"/>
                <w:color w:val="e45756"/>
                <w:sz w:val="15"/>
                <w:szCs w:val="15"/>
                <w:rtl w:val="0"/>
              </w:rPr>
              <w:t xml:space="preserve">33</w:t>
            </w:r>
            <w:r w:rsidDel="00000000" w:rsidR="00000000" w:rsidRPr="00000000">
              <w:rPr>
                <w:sz w:val="16"/>
                <w:szCs w:val="16"/>
                <w:rtl w:val="0"/>
              </w:rPr>
              <w:t xml:space="preserve">  U2M vs. M2M Authentication</w:t>
            </w:r>
            <w:r w:rsidDel="00000000" w:rsidR="00000000" w:rsidRPr="00000000">
              <w:rPr>
                <w:rtl w:val="0"/>
              </w:rPr>
            </w:r>
          </w:p>
          <w:p w:rsidR="00000000" w:rsidDel="00000000" w:rsidP="00000000" w:rsidRDefault="00000000" w:rsidRPr="00000000" w14:paraId="00000054">
            <w:pPr>
              <w:spacing w:after="40" w:lineRule="auto"/>
              <w:rPr/>
            </w:pPr>
            <w:r w:rsidDel="00000000" w:rsidR="00000000" w:rsidRPr="00000000">
              <w:rPr>
                <w:b w:val="1"/>
                <w:bCs w:val="1"/>
                <w:color w:val="e45756"/>
                <w:sz w:val="15"/>
                <w:szCs w:val="15"/>
                <w:rtl w:val="0"/>
              </w:rPr>
              <w:t xml:space="preserve">34</w:t>
            </w:r>
            <w:r w:rsidDel="00000000" w:rsidR="00000000" w:rsidRPr="00000000">
              <w:rPr>
                <w:sz w:val="16"/>
                <w:szCs w:val="16"/>
                <w:rtl w:val="0"/>
              </w:rPr>
              <w:t xml:space="preserve">  Never Store Tokens in `CLAUDE.md`</w:t>
            </w:r>
            <w:r w:rsidDel="00000000" w:rsidR="00000000" w:rsidRPr="00000000">
              <w:rPr>
                <w:rtl w:val="0"/>
              </w:rPr>
            </w:r>
          </w:p>
          <w:p w:rsidR="00000000" w:rsidDel="00000000" w:rsidP="00000000" w:rsidRDefault="00000000" w:rsidRPr="00000000" w14:paraId="00000055">
            <w:pPr>
              <w:spacing w:after="40" w:lineRule="auto"/>
              <w:rPr/>
            </w:pPr>
            <w:r w:rsidDel="00000000" w:rsidR="00000000" w:rsidRPr="00000000">
              <w:rPr>
                <w:b w:val="1"/>
                <w:bCs w:val="1"/>
                <w:color w:val="e45756"/>
                <w:sz w:val="15"/>
                <w:szCs w:val="15"/>
                <w:rtl w:val="0"/>
              </w:rPr>
              <w:t xml:space="preserve">35</w:t>
            </w:r>
            <w:r w:rsidDel="00000000" w:rsidR="00000000" w:rsidRPr="00000000">
              <w:rPr>
                <w:sz w:val="16"/>
                <w:szCs w:val="16"/>
                <w:rtl w:val="0"/>
              </w:rPr>
              <w:t xml:space="preserve">  Quick Troubleshooting Guide</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b w:val="1"/>
                <w:bCs w:val="1"/>
                <w:color w:val="e45756"/>
                <w:sz w:val="15"/>
                <w:szCs w:val="15"/>
                <w:rtl w:val="0"/>
              </w:rPr>
              <w:t xml:space="preserve">36</w:t>
            </w:r>
            <w:r w:rsidDel="00000000" w:rsidR="00000000" w:rsidRPr="00000000">
              <w:rPr>
                <w:sz w:val="16"/>
                <w:szCs w:val="16"/>
                <w:rtl w:val="0"/>
              </w:rPr>
              <w:t xml:space="preserve">  Maintenance and Updates</w:t>
            </w:r>
            <w:r w:rsidDel="00000000" w:rsidR="00000000" w:rsidRPr="00000000">
              <w:rPr>
                <w:rtl w:val="0"/>
              </w:rPr>
            </w:r>
          </w:p>
          <w:p w:rsidR="00000000" w:rsidDel="00000000" w:rsidP="00000000" w:rsidRDefault="00000000" w:rsidRPr="00000000" w14:paraId="00000057">
            <w:pPr>
              <w:spacing w:after="40" w:lineRule="auto"/>
              <w:rPr/>
            </w:pPr>
            <w:r w:rsidDel="00000000" w:rsidR="00000000" w:rsidRPr="00000000">
              <w:rPr>
                <w:b w:val="1"/>
                <w:bCs w:val="1"/>
                <w:color w:val="e45756"/>
                <w:sz w:val="15"/>
                <w:szCs w:val="15"/>
                <w:rtl w:val="0"/>
              </w:rPr>
              <w:t xml:space="preserve">37</w:t>
            </w:r>
            <w:r w:rsidDel="00000000" w:rsidR="00000000" w:rsidRPr="00000000">
              <w:rPr>
                <w:sz w:val="16"/>
                <w:szCs w:val="16"/>
                <w:rtl w:val="0"/>
              </w:rPr>
              <w:t xml:space="preserve">  Final Installation Checklist</w:t>
            </w:r>
            <w:r w:rsidDel="00000000" w:rsidR="00000000" w:rsidRPr="00000000">
              <w:rPr>
                <w:rtl w:val="0"/>
              </w:rPr>
            </w:r>
          </w:p>
          <w:p w:rsidR="00000000" w:rsidDel="00000000" w:rsidP="00000000" w:rsidRDefault="00000000" w:rsidRPr="00000000" w14:paraId="00000058">
            <w:pPr>
              <w:spacing w:after="40" w:lineRule="auto"/>
              <w:rPr/>
            </w:pPr>
            <w:r w:rsidDel="00000000" w:rsidR="00000000" w:rsidRPr="00000000">
              <w:rPr>
                <w:b w:val="1"/>
                <w:bCs w:val="1"/>
                <w:color w:val="e45756"/>
                <w:sz w:val="15"/>
                <w:szCs w:val="15"/>
                <w:rtl w:val="0"/>
              </w:rPr>
              <w:t xml:space="preserve">38</w:t>
            </w:r>
            <w:r w:rsidDel="00000000" w:rsidR="00000000" w:rsidRPr="00000000">
              <w:rPr>
                <w:sz w:val="16"/>
                <w:szCs w:val="16"/>
                <w:rtl w:val="0"/>
              </w:rPr>
              <w:t xml:space="preserve">  Recommended Target Configuration</w:t>
            </w:r>
            <w:r w:rsidDel="00000000" w:rsidR="00000000" w:rsidRPr="00000000">
              <w:rPr>
                <w:rtl w:val="0"/>
              </w:rPr>
            </w:r>
          </w:p>
        </w:tc>
      </w:tr>
    </w:tbl>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pBdr>
          <w:bottom w:color="d7dee5" w:space="3" w:sz="5" w:val="single"/>
        </w:pBdr>
        <w:rPr/>
      </w:pPr>
      <w:r w:rsidDel="00000000" w:rsidR="00000000" w:rsidRPr="00000000">
        <w:rPr>
          <w:rtl w:val="0"/>
        </w:rPr>
        <w:t xml:space="preserve">1. Objective and Target Capability</w:t>
      </w:r>
    </w:p>
    <w:p w:rsidR="00000000" w:rsidDel="00000000" w:rsidP="00000000" w:rsidRDefault="00000000" w:rsidRPr="00000000" w14:paraId="0000005B">
      <w:pPr>
        <w:rPr/>
      </w:pPr>
      <w:r w:rsidDel="00000000" w:rsidR="00000000" w:rsidRPr="00000000">
        <w:rPr>
          <w:rtl w:val="0"/>
        </w:rPr>
        <w:t xml:space="preserve">The goal is to work from Visual Studio Code and use Claude Code as an AI-assisted engineering agent for Databricks. The intended experience is not limited to generating PySpark or SQL; when an approved execution mechanism is configured, Claude can also inspect and interact with Databricks resources.</w:t>
      </w:r>
    </w:p>
    <w:p w:rsidR="00000000" w:rsidDel="00000000" w:rsidP="00000000" w:rsidRDefault="00000000" w:rsidRPr="00000000" w14:paraId="0000005C">
      <w:pPr>
        <w:rPr/>
      </w:pPr>
      <w:r w:rsidDel="00000000" w:rsidR="00000000" w:rsidRPr="00000000">
        <w:rPr>
          <w:rtl w:val="0"/>
        </w:rPr>
        <w:t xml:space="preserve">Examples of useful requests include:</w:t>
      </w:r>
    </w:p>
    <w:p w:rsidR="00000000" w:rsidDel="00000000" w:rsidP="00000000" w:rsidRDefault="00000000" w:rsidRPr="00000000" w14:paraId="0000005D">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Inspect a Databricks workspace and report the catalogs that are available.</w:t>
      </w:r>
    </w:p>
    <w:p w:rsidR="00000000" w:rsidDel="00000000" w:rsidP="00000000" w:rsidRDefault="00000000" w:rsidRPr="00000000" w14:paraId="0000005E">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Create a `raw` schema inside a target catalog.</w:t>
      </w:r>
    </w:p>
    <w:p w:rsidR="00000000" w:rsidDel="00000000" w:rsidP="00000000" w:rsidRDefault="00000000" w:rsidRPr="00000000" w14:paraId="0000005F">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Generate an ingestion flow from CSV files into Delta tables.</w:t>
      </w:r>
    </w:p>
    <w:p w:rsidR="00000000" w:rsidDel="00000000" w:rsidP="00000000" w:rsidRDefault="00000000" w:rsidRPr="00000000" w14:paraId="00000060">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Create a Databricks Job with multiple tasks and dependencies.</w:t>
      </w:r>
    </w:p>
    <w:p w:rsidR="00000000" w:rsidDel="00000000" w:rsidP="00000000" w:rsidRDefault="00000000" w:rsidRPr="00000000" w14:paraId="00000061">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Create a Silver table by joining bookings, passengers, and airports.</w:t>
      </w:r>
    </w:p>
    <w:p w:rsidR="00000000" w:rsidDel="00000000" w:rsidP="00000000" w:rsidRDefault="00000000" w:rsidRPr="00000000" w14:paraId="00000062">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Create an aggregated business view in a `curated` schema.</w:t>
      </w:r>
    </w:p>
    <w:p w:rsidR="00000000" w:rsidDel="00000000" w:rsidP="00000000" w:rsidRDefault="00000000" w:rsidRPr="00000000" w14:paraId="00000063">
      <w:pPr>
        <w:spacing w:after="50" w:lineRule="auto"/>
        <w:ind w:left="259" w:hanging="202"/>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recommended conceptual architecture separates the IDE, agent reasoning, Databricks-specific guidance, authentication, and workspace execution.</w:t>
      </w:r>
    </w:p>
    <w:tbl>
      <w:tblPr>
        <w:tblStyle w:val="Table4"/>
        <w:tblW w:w="987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58"/>
        <w:gridCol w:w="20"/>
        <w:tblGridChange w:id="0">
          <w:tblGrid>
            <w:gridCol w:w="9858"/>
            <w:gridCol w:w="20"/>
          </w:tblGrid>
        </w:tblGridChange>
      </w:tblGrid>
      <w:tr>
        <w:trPr>
          <w:cantSplit w:val="0"/>
          <w:tblHeader w:val="0"/>
        </w:trPr>
        <w:tc>
          <w:tcPr>
            <w:gridSpan w:val="2"/>
            <w:shd w:fill="eaf2f8" w:val="clear"/>
            <w:tcMar>
              <w:top w:w="95.0" w:type="dxa"/>
              <w:left w:w="120.0" w:type="dxa"/>
              <w:bottom w:w="95.0" w:type="dxa"/>
              <w:right w:w="120.0" w:type="dxa"/>
            </w:tcMar>
          </w:tcPr>
          <w:p w:rsidR="00000000" w:rsidDel="00000000" w:rsidP="00000000" w:rsidRDefault="00000000" w:rsidRPr="00000000" w14:paraId="00000065">
            <w:pPr>
              <w:spacing w:after="0" w:lineRule="auto"/>
              <w:jc w:val="center"/>
              <w:rPr/>
            </w:pPr>
            <w:r w:rsidDel="00000000" w:rsidR="00000000" w:rsidRPr="00000000">
              <w:rPr>
                <w:b w:val="1"/>
                <w:bCs w:val="1"/>
                <w:color w:val="17324d"/>
                <w:sz w:val="17"/>
                <w:szCs w:val="17"/>
                <w:rtl w:val="0"/>
              </w:rPr>
              <w:t xml:space="preserve">Visual Studio Code - Claude Code Extension + Claude Code CLI</w:t>
            </w:r>
            <w:r w:rsidDel="00000000" w:rsidR="00000000" w:rsidRPr="00000000">
              <w:rPr>
                <w:rtl w:val="0"/>
              </w:rPr>
            </w:r>
          </w:p>
        </w:tc>
      </w:tr>
      <w:tr>
        <w:trPr>
          <w:cantSplit w:val="0"/>
          <w:tblHeader w:val="0"/>
        </w:trPr>
        <w:tc>
          <w:tcPr>
            <w:gridSpan w:val="2"/>
            <w:tcMar>
              <w:top w:w="20.0" w:type="dxa"/>
              <w:left w:w="0.0" w:type="dxa"/>
              <w:bottom w:w="20.0" w:type="dxa"/>
              <w:right w:w="0.0" w:type="dxa"/>
            </w:tcMar>
          </w:tcPr>
          <w:p w:rsidR="00000000" w:rsidDel="00000000" w:rsidP="00000000" w:rsidRDefault="00000000" w:rsidRPr="00000000" w14:paraId="00000067">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gridSpan w:val="2"/>
            <w:shd w:fill="f7f9fb" w:val="clear"/>
            <w:tcMar>
              <w:top w:w="95.0" w:type="dxa"/>
              <w:left w:w="120.0" w:type="dxa"/>
              <w:bottom w:w="95.0" w:type="dxa"/>
              <w:right w:w="120.0" w:type="dxa"/>
            </w:tcMar>
          </w:tcPr>
          <w:p w:rsidR="00000000" w:rsidDel="00000000" w:rsidP="00000000" w:rsidRDefault="00000000" w:rsidRPr="00000000" w14:paraId="00000069">
            <w:pPr>
              <w:spacing w:after="0" w:lineRule="auto"/>
              <w:jc w:val="center"/>
              <w:rPr/>
            </w:pPr>
            <w:r w:rsidDel="00000000" w:rsidR="00000000" w:rsidRPr="00000000">
              <w:rPr>
                <w:b w:val="1"/>
                <w:bCs w:val="1"/>
                <w:color w:val="17324d"/>
                <w:sz w:val="17"/>
                <w:szCs w:val="17"/>
                <w:rtl w:val="0"/>
              </w:rPr>
              <w:t xml:space="preserve">Claude Code / LLM - reasoning and project context</w:t>
            </w:r>
            <w:r w:rsidDel="00000000" w:rsidR="00000000" w:rsidRPr="00000000">
              <w:rPr>
                <w:rtl w:val="0"/>
              </w:rPr>
            </w:r>
          </w:p>
        </w:tc>
      </w:tr>
      <w:tr>
        <w:trPr>
          <w:cantSplit w:val="0"/>
          <w:tblHeader w:val="0"/>
        </w:trPr>
        <w:tc>
          <w:tcPr>
            <w:gridSpan w:val="2"/>
            <w:tcMar>
              <w:top w:w="20.0" w:type="dxa"/>
              <w:left w:w="0.0" w:type="dxa"/>
              <w:bottom w:w="20.0" w:type="dxa"/>
              <w:right w:w="0.0" w:type="dxa"/>
            </w:tcMar>
          </w:tcPr>
          <w:p w:rsidR="00000000" w:rsidDel="00000000" w:rsidP="00000000" w:rsidRDefault="00000000" w:rsidRPr="00000000" w14:paraId="0000006B">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gridSpan w:val="2"/>
            <w:shd w:fill="eaf2f8" w:val="clear"/>
            <w:tcMar>
              <w:top w:w="95.0" w:type="dxa"/>
              <w:left w:w="120.0" w:type="dxa"/>
              <w:bottom w:w="95.0" w:type="dxa"/>
              <w:right w:w="120.0" w:type="dxa"/>
            </w:tcMar>
          </w:tcPr>
          <w:p w:rsidR="00000000" w:rsidDel="00000000" w:rsidP="00000000" w:rsidRDefault="00000000" w:rsidRPr="00000000" w14:paraId="0000006D">
            <w:pPr>
              <w:spacing w:after="0" w:lineRule="auto"/>
              <w:jc w:val="center"/>
              <w:rPr/>
            </w:pPr>
            <w:r w:rsidDel="00000000" w:rsidR="00000000" w:rsidRPr="00000000">
              <w:rPr>
                <w:b w:val="1"/>
                <w:bCs w:val="1"/>
                <w:color w:val="17324d"/>
                <w:sz w:val="17"/>
                <w:szCs w:val="17"/>
                <w:rtl w:val="0"/>
              </w:rPr>
              <w:t xml:space="preserve">Databricks AI Tools / Skills - Databricks-specific engineering guidance</w:t>
            </w:r>
            <w:r w:rsidDel="00000000" w:rsidR="00000000" w:rsidRPr="00000000">
              <w:rPr>
                <w:rtl w:val="0"/>
              </w:rPr>
            </w:r>
          </w:p>
        </w:tc>
      </w:tr>
      <w:tr>
        <w:trPr>
          <w:cantSplit w:val="0"/>
          <w:tblHeader w:val="0"/>
        </w:trPr>
        <w:tc>
          <w:tcPr>
            <w:gridSpan w:val="2"/>
            <w:tcMar>
              <w:top w:w="20.0" w:type="dxa"/>
              <w:left w:w="0.0" w:type="dxa"/>
              <w:bottom w:w="20.0" w:type="dxa"/>
              <w:right w:w="0.0" w:type="dxa"/>
            </w:tcMar>
          </w:tcPr>
          <w:p w:rsidR="00000000" w:rsidDel="00000000" w:rsidP="00000000" w:rsidRDefault="00000000" w:rsidRPr="00000000" w14:paraId="0000006F">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gridSpan w:val="2"/>
            <w:shd w:fill="f7f9fb" w:val="clear"/>
            <w:tcMar>
              <w:top w:w="95.0" w:type="dxa"/>
              <w:left w:w="120.0" w:type="dxa"/>
              <w:bottom w:w="95.0" w:type="dxa"/>
              <w:right w:w="120.0" w:type="dxa"/>
            </w:tcMar>
          </w:tcPr>
          <w:p w:rsidR="00000000" w:rsidDel="00000000" w:rsidP="00000000" w:rsidRDefault="00000000" w:rsidRPr="00000000" w14:paraId="00000071">
            <w:pPr>
              <w:spacing w:after="0" w:lineRule="auto"/>
              <w:jc w:val="center"/>
              <w:rPr/>
            </w:pPr>
            <w:r w:rsidDel="00000000" w:rsidR="00000000" w:rsidRPr="00000000">
              <w:rPr>
                <w:b w:val="1"/>
                <w:bCs w:val="1"/>
                <w:color w:val="17324d"/>
                <w:sz w:val="17"/>
                <w:szCs w:val="17"/>
                <w:rtl w:val="0"/>
              </w:rPr>
              <w:t xml:space="preserve">Optional Databricks MCP Server - executable workspace tools when explicitly enabled</w:t>
            </w:r>
            <w:r w:rsidDel="00000000" w:rsidR="00000000" w:rsidRPr="00000000">
              <w:rPr>
                <w:rtl w:val="0"/>
              </w:rPr>
            </w:r>
          </w:p>
        </w:tc>
      </w:tr>
      <w:tr>
        <w:trPr>
          <w:cantSplit w:val="0"/>
          <w:tblHeader w:val="0"/>
        </w:trPr>
        <w:tc>
          <w:tcPr>
            <w:gridSpan w:val="2"/>
            <w:tcMar>
              <w:top w:w="20.0" w:type="dxa"/>
              <w:left w:w="0.0" w:type="dxa"/>
              <w:bottom w:w="20.0" w:type="dxa"/>
              <w:right w:w="0.0" w:type="dxa"/>
            </w:tcMar>
          </w:tcPr>
          <w:p w:rsidR="00000000" w:rsidDel="00000000" w:rsidP="00000000" w:rsidRDefault="00000000" w:rsidRPr="00000000" w14:paraId="00000073">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gridSpan w:val="2"/>
            <w:shd w:fill="eaf2f8" w:val="clear"/>
            <w:tcMar>
              <w:top w:w="95.0" w:type="dxa"/>
              <w:left w:w="120.0" w:type="dxa"/>
              <w:bottom w:w="95.0" w:type="dxa"/>
              <w:right w:w="120.0" w:type="dxa"/>
            </w:tcMar>
          </w:tcPr>
          <w:p w:rsidR="00000000" w:rsidDel="00000000" w:rsidP="00000000" w:rsidRDefault="00000000" w:rsidRPr="00000000" w14:paraId="00000075">
            <w:pPr>
              <w:spacing w:after="0" w:lineRule="auto"/>
              <w:jc w:val="center"/>
              <w:rPr/>
            </w:pPr>
            <w:r w:rsidDel="00000000" w:rsidR="00000000" w:rsidRPr="00000000">
              <w:rPr>
                <w:b w:val="1"/>
                <w:bCs w:val="1"/>
                <w:color w:val="17324d"/>
                <w:sz w:val="17"/>
                <w:szCs w:val="17"/>
                <w:rtl w:val="0"/>
              </w:rPr>
              <w:t xml:space="preserve">Databricks Unified Authentication - CLI profile and credentials</w:t>
            </w:r>
            <w:r w:rsidDel="00000000" w:rsidR="00000000" w:rsidRPr="00000000">
              <w:rPr>
                <w:rtl w:val="0"/>
              </w:rPr>
            </w:r>
          </w:p>
        </w:tc>
      </w:tr>
      <w:tr>
        <w:trPr>
          <w:cantSplit w:val="0"/>
          <w:tblHeader w:val="0"/>
        </w:trPr>
        <w:tc>
          <w:tcPr>
            <w:gridSpan w:val="2"/>
            <w:tcMar>
              <w:top w:w="20.0" w:type="dxa"/>
              <w:left w:w="0.0" w:type="dxa"/>
              <w:bottom w:w="20.0" w:type="dxa"/>
              <w:right w:w="0.0" w:type="dxa"/>
            </w:tcMar>
          </w:tcPr>
          <w:p w:rsidR="00000000" w:rsidDel="00000000" w:rsidP="00000000" w:rsidRDefault="00000000" w:rsidRPr="00000000" w14:paraId="00000077">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gridSpan w:val="2"/>
            <w:shd w:fill="f7f9fb" w:val="clear"/>
            <w:tcMar>
              <w:top w:w="95.0" w:type="dxa"/>
              <w:left w:w="120.0" w:type="dxa"/>
              <w:bottom w:w="95.0" w:type="dxa"/>
              <w:right w:w="120.0" w:type="dxa"/>
            </w:tcMar>
          </w:tcPr>
          <w:p w:rsidR="00000000" w:rsidDel="00000000" w:rsidP="00000000" w:rsidRDefault="00000000" w:rsidRPr="00000000" w14:paraId="00000079">
            <w:pPr>
              <w:spacing w:after="0" w:lineRule="auto"/>
              <w:jc w:val="center"/>
              <w:rPr/>
            </w:pPr>
            <w:r w:rsidDel="00000000" w:rsidR="00000000" w:rsidRPr="00000000">
              <w:rPr>
                <w:b w:val="1"/>
                <w:bCs w:val="1"/>
                <w:color w:val="17324d"/>
                <w:sz w:val="17"/>
                <w:szCs w:val="17"/>
                <w:rtl w:val="0"/>
              </w:rPr>
              <w:t xml:space="preserve">Databricks Workspace - Unity Catalog, SQL Warehouses, Compute, Jobs, Pipelines, Notebooks, Volumes, Model Serving, and related services</w:t>
            </w:r>
            <w:r w:rsidDel="00000000" w:rsidR="00000000" w:rsidRPr="00000000">
              <w:rPr>
                <w:rtl w:val="0"/>
              </w:rPr>
            </w:r>
          </w:p>
        </w:tc>
      </w:tr>
      <w:tr>
        <w:trPr>
          <w:cantSplit w:val="0"/>
          <w:tblHeader w:val="0"/>
        </w:trPr>
        <w:tc>
          <w:tcPr>
            <w:tcBorders>
              <w:top w:color="000000" w:space="0" w:sz="0" w:val="nil"/>
              <w:left w:color="2f6b9a" w:space="0" w:sz="22" w:val="single"/>
              <w:bottom w:color="000000" w:space="0" w:sz="0" w:val="nil"/>
              <w:right w:color="000000" w:space="0" w:sz="0" w:val="nil"/>
            </w:tcBorders>
            <w:shd w:fill="eaf2f8" w:val="clear"/>
            <w:tcMar>
              <w:top w:w="110.0" w:type="dxa"/>
              <w:left w:w="140.0" w:type="dxa"/>
              <w:bottom w:w="110.0" w:type="dxa"/>
              <w:right w:w="140.0" w:type="dxa"/>
            </w:tcMar>
          </w:tcPr>
          <w:p w:rsidR="00000000" w:rsidDel="00000000" w:rsidP="00000000" w:rsidRDefault="00000000" w:rsidRPr="00000000" w14:paraId="0000007B">
            <w:pPr>
              <w:spacing w:after="60" w:lineRule="auto"/>
              <w:rPr/>
            </w:pPr>
            <w:r w:rsidDel="00000000" w:rsidR="00000000" w:rsidRPr="00000000">
              <w:rPr>
                <w:b w:val="1"/>
                <w:bCs w:val="1"/>
                <w:color w:val="2f6b9a"/>
                <w:sz w:val="15"/>
                <w:szCs w:val="15"/>
                <w:rtl w:val="0"/>
              </w:rPr>
              <w:t xml:space="preserve">CORE PRINCIPLE</w:t>
            </w: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sz w:val="17"/>
                <w:szCs w:val="17"/>
                <w:rtl w:val="0"/>
              </w:rPr>
              <w:t xml:space="preserve">The model provides reasoning. Databricks skills provide platform-specific implementation guidance. An execution layer such as an MCP server gives an agent tools that can act on the platform. Authentication determines which workspace and permissions those tools inherit.</w:t>
            </w:r>
            <w:r w:rsidDel="00000000" w:rsidR="00000000" w:rsidRPr="00000000">
              <w:rPr>
                <w:rtl w:val="0"/>
              </w:rPr>
            </w:r>
          </w:p>
        </w:tc>
      </w:tr>
    </w:tbl>
    <w:p w:rsidR="00000000" w:rsidDel="00000000" w:rsidP="00000000" w:rsidRDefault="00000000" w:rsidRPr="00000000" w14:paraId="0000007D">
      <w:pPr>
        <w:spacing w:after="0" w:lineRule="auto"/>
        <w:rPr/>
      </w:pPr>
      <w:r w:rsidDel="00000000" w:rsidR="00000000" w:rsidRPr="00000000">
        <w:rPr>
          <w:rtl w:val="0"/>
        </w:rPr>
      </w:r>
    </w:p>
    <w:p w:rsidR="00000000" w:rsidDel="00000000" w:rsidP="00000000" w:rsidRDefault="00000000" w:rsidRPr="00000000" w14:paraId="0000007E">
      <w:pPr>
        <w:pStyle w:val="Heading1"/>
        <w:pBdr>
          <w:bottom w:color="d7dee5" w:space="3" w:sz="5" w:val="single"/>
        </w:pBdr>
        <w:rPr/>
      </w:pPr>
      <w:r w:rsidDel="00000000" w:rsidR="00000000" w:rsidRPr="00000000">
        <w:rPr>
          <w:rtl w:val="0"/>
        </w:rPr>
        <w:t xml:space="preserve">2. Architecture Evolution: Databricks AI Tools vs. MCP</w:t>
      </w:r>
    </w:p>
    <w:p w:rsidR="00000000" w:rsidDel="00000000" w:rsidP="00000000" w:rsidRDefault="00000000" w:rsidRPr="00000000" w14:paraId="0000007F">
      <w:pPr>
        <w:rPr/>
      </w:pPr>
      <w:r w:rsidDel="00000000" w:rsidR="00000000" w:rsidRPr="00000000">
        <w:rPr>
          <w:rtl w:val="0"/>
        </w:rPr>
        <w:t xml:space="preserve">The current Databricks tooling separates two concerns that are easy to confuse: agent skills and executable tools. Treating them as separate layers produces a clearer and safer engineering model.</w:t>
      </w:r>
    </w:p>
    <w:p w:rsidR="00000000" w:rsidDel="00000000" w:rsidP="00000000" w:rsidRDefault="00000000" w:rsidRPr="00000000" w14:paraId="00000080">
      <w:pPr>
        <w:pStyle w:val="Heading2"/>
        <w:rPr/>
      </w:pPr>
      <w:r w:rsidDel="00000000" w:rsidR="00000000" w:rsidRPr="00000000">
        <w:rPr>
          <w:rtl w:val="0"/>
        </w:rPr>
        <w:t xml:space="preserve">Databricks AI Tools / Skills</w:t>
      </w:r>
    </w:p>
    <w:p w:rsidR="00000000" w:rsidDel="00000000" w:rsidP="00000000" w:rsidRDefault="00000000" w:rsidRPr="00000000" w14:paraId="00000081">
      <w:pPr>
        <w:rPr/>
      </w:pPr>
      <w:r w:rsidDel="00000000" w:rsidR="00000000" w:rsidRPr="00000000">
        <w:rPr>
          <w:rtl w:val="0"/>
        </w:rPr>
        <w:t xml:space="preserve">Databricks AI Tools provide specialized instructions, patterns, examples, and implementation knowledge so coding agents can work effectively with Databricks resources.</w:t>
      </w:r>
    </w:p>
    <w:p w:rsidR="00000000" w:rsidDel="00000000" w:rsidP="00000000" w:rsidRDefault="00000000" w:rsidRPr="00000000" w14:paraId="00000082">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Databricks Jobs</w:t>
      </w:r>
    </w:p>
    <w:p w:rsidR="00000000" w:rsidDel="00000000" w:rsidP="00000000" w:rsidRDefault="00000000" w:rsidRPr="00000000" w14:paraId="00000083">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Spark Declarative Pipelines</w:t>
      </w:r>
    </w:p>
    <w:p w:rsidR="00000000" w:rsidDel="00000000" w:rsidP="00000000" w:rsidRDefault="00000000" w:rsidRPr="00000000" w14:paraId="00000084">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Declarative Automation Bundles</w:t>
      </w:r>
    </w:p>
    <w:p w:rsidR="00000000" w:rsidDel="00000000" w:rsidP="00000000" w:rsidRDefault="00000000" w:rsidRPr="00000000" w14:paraId="00000085">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Unity Catalog</w:t>
      </w:r>
    </w:p>
    <w:p w:rsidR="00000000" w:rsidDel="00000000" w:rsidP="00000000" w:rsidRDefault="00000000" w:rsidRPr="00000000" w14:paraId="00000086">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SQL</w:t>
      </w:r>
    </w:p>
    <w:p w:rsidR="00000000" w:rsidDel="00000000" w:rsidP="00000000" w:rsidRDefault="00000000" w:rsidRPr="00000000" w14:paraId="00000087">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Genie</w:t>
      </w:r>
    </w:p>
    <w:p w:rsidR="00000000" w:rsidDel="00000000" w:rsidP="00000000" w:rsidRDefault="00000000" w:rsidRPr="00000000" w14:paraId="00000088">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Databricks Apps</w:t>
      </w:r>
    </w:p>
    <w:p w:rsidR="00000000" w:rsidDel="00000000" w:rsidP="00000000" w:rsidRDefault="00000000" w:rsidRPr="00000000" w14:paraId="00000089">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MLflow</w:t>
      </w:r>
    </w:p>
    <w:p w:rsidR="00000000" w:rsidDel="00000000" w:rsidP="00000000" w:rsidRDefault="00000000" w:rsidRPr="00000000" w14:paraId="0000008A">
      <w:pPr>
        <w:spacing w:after="40" w:lineRule="auto"/>
        <w:rPr/>
      </w:pPr>
      <w:r w:rsidDel="00000000" w:rsidR="00000000" w:rsidRPr="00000000">
        <w:rPr>
          <w:b w:val="1"/>
          <w:bCs w:val="1"/>
          <w:color w:val="59636e"/>
          <w:sz w:val="14"/>
          <w:szCs w:val="14"/>
          <w:rtl w:val="0"/>
        </w:rPr>
        <w:t xml:space="preserve">INSTALLATION</w:t>
      </w:r>
      <w:r w:rsidDel="00000000" w:rsidR="00000000" w:rsidRPr="00000000">
        <w:rPr>
          <w:rtl w:val="0"/>
        </w:rPr>
      </w:r>
    </w:p>
    <w:tbl>
      <w:tblPr>
        <w:tblStyle w:val="Table5"/>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08B">
            <w:pPr>
              <w:spacing w:after="0" w:line="252.00000000000003" w:lineRule="auto"/>
              <w:rPr/>
            </w:pPr>
            <w:r w:rsidDel="00000000" w:rsidR="00000000" w:rsidRPr="00000000">
              <w:rPr>
                <w:rFonts w:ascii="Verdana" w:cs="Verdana" w:eastAsia="Verdana" w:hAnsi="Verdana"/>
                <w:sz w:val="16"/>
                <w:szCs w:val="16"/>
                <w:rtl w:val="0"/>
              </w:rPr>
              <w:t xml:space="preserve">databricks aitools install</w:t>
            </w:r>
            <w:r w:rsidDel="00000000" w:rsidR="00000000" w:rsidRPr="00000000">
              <w:rPr>
                <w:rtl w:val="0"/>
              </w:rPr>
            </w:r>
          </w:p>
        </w:tc>
      </w:tr>
    </w:tbl>
    <w:p w:rsidR="00000000" w:rsidDel="00000000" w:rsidP="00000000" w:rsidRDefault="00000000" w:rsidRPr="00000000" w14:paraId="0000008C">
      <w:pPr>
        <w:spacing w:after="20" w:lineRule="auto"/>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These skills are installed and managed through the Databricks CLI. They answer the question: “How should the agent implement this correctly on Databricks?”</w:t>
      </w:r>
    </w:p>
    <w:p w:rsidR="00000000" w:rsidDel="00000000" w:rsidP="00000000" w:rsidRDefault="00000000" w:rsidRPr="00000000" w14:paraId="0000008E">
      <w:pPr>
        <w:pStyle w:val="Heading2"/>
        <w:rPr/>
      </w:pPr>
      <w:r w:rsidDel="00000000" w:rsidR="00000000" w:rsidRPr="00000000">
        <w:rPr>
          <w:rtl w:val="0"/>
        </w:rPr>
        <w:t xml:space="preserve">Databricks MCP Server</w:t>
      </w:r>
    </w:p>
    <w:p w:rsidR="00000000" w:rsidDel="00000000" w:rsidP="00000000" w:rsidRDefault="00000000" w:rsidRPr="00000000" w14:paraId="0000008F">
      <w:pPr>
        <w:rPr/>
      </w:pPr>
      <w:r w:rsidDel="00000000" w:rsidR="00000000" w:rsidRPr="00000000">
        <w:rPr>
          <w:rtl w:val="0"/>
        </w:rPr>
        <w:t xml:space="preserve">The MCP server is different: it provides executable tools. Depending on the selected action and permissions, these tools can inspect or change Databricks resources.</w:t>
      </w:r>
    </w:p>
    <w:tbl>
      <w:tblPr>
        <w:tblStyle w:val="Table6"/>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090">
            <w:pPr>
              <w:spacing w:after="0" w:line="252.00000000000003" w:lineRule="auto"/>
              <w:rPr/>
            </w:pPr>
            <w:r w:rsidDel="00000000" w:rsidR="00000000" w:rsidRPr="00000000">
              <w:rPr>
                <w:rFonts w:ascii="Verdana" w:cs="Verdana" w:eastAsia="Verdana" w:hAnsi="Verdana"/>
                <w:sz w:val="16"/>
                <w:szCs w:val="16"/>
                <w:rtl w:val="0"/>
              </w:rPr>
              <w:t xml:space="preserve">execute_sql</w:t>
              <w:br w:type="textWrapping"/>
              <w:t xml:space="preserve">manage_jobs</w:t>
              <w:br w:type="textWrapping"/>
              <w:t xml:space="preserve">manage_job_runs</w:t>
              <w:br w:type="textWrapping"/>
              <w:t xml:space="preserve">manage_pipeline</w:t>
              <w:br w:type="textWrapping"/>
              <w:t xml:space="preserve">manage_uc_objects</w:t>
              <w:br w:type="textWrapping"/>
              <w:t xml:space="preserve">manage_cluster</w:t>
              <w:br w:type="textWrapping"/>
              <w:t xml:space="preserve">manage_sql_warehouse</w:t>
              <w:br w:type="textWrapping"/>
              <w:t xml:space="preserve">manage_dashboard</w:t>
              <w:br w:type="textWrapping"/>
              <w:t xml:space="preserve">manage_serving_endpoint</w:t>
              <w:br w:type="textWrapping"/>
              <w:t xml:space="preserve">manage_volume_files</w:t>
              <w:br w:type="textWrapping"/>
              <w:t xml:space="preserve">get_current_user</w:t>
            </w:r>
            <w:r w:rsidDel="00000000" w:rsidR="00000000" w:rsidRPr="00000000">
              <w:rPr>
                <w:rtl w:val="0"/>
              </w:rPr>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At the time of this edition, the optional AI Dev Kit MCP implementation exposes a broad toolset (44 tools in the implementation used for this guide). Because the repository labels this local MCP path as deprecated/optional, verify the current supported approach before standardizing it for enterprise use.</w:t>
      </w:r>
    </w:p>
    <w:tbl>
      <w:tblPr>
        <w:tblStyle w:val="Table7"/>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093">
            <w:pPr>
              <w:spacing w:after="0" w:line="252.00000000000003" w:lineRule="auto"/>
              <w:rPr/>
            </w:pPr>
            <w:r w:rsidDel="00000000" w:rsidR="00000000" w:rsidRPr="00000000">
              <w:rPr>
                <w:rFonts w:ascii="Arial Unicode MS" w:cs="Arial Unicode MS" w:eastAsia="Arial Unicode MS" w:hAnsi="Arial Unicode MS"/>
                <w:sz w:val="16"/>
                <w:szCs w:val="16"/>
                <w:rtl w:val="0"/>
              </w:rPr>
              <w:t xml:space="preserve">Skills</w:t>
              <w:br w:type="textWrapping"/>
              <w:t xml:space="preserve">   ↓</w:t>
              <w:br w:type="textWrapping"/>
              <w:t xml:space="preserve">Tell Claude HOW to work with Databricks.</w:t>
              <w:br w:type="textWrapping"/>
              <w:br w:type="textWrapping"/>
              <w:t xml:space="preserve">MCP</w:t>
              <w:br w:type="textWrapping"/>
              <w:t xml:space="preserve">   ↓</w:t>
              <w:br w:type="textWrapping"/>
              <w:t xml:space="preserve">Allows Claude to ACT on Databricks when enabled and authorized.</w:t>
            </w:r>
            <w:r w:rsidDel="00000000" w:rsidR="00000000" w:rsidRPr="00000000">
              <w:rPr>
                <w:rtl w:val="0"/>
              </w:rPr>
            </w:r>
          </w:p>
        </w:tc>
      </w:tr>
    </w:tbl>
    <w:p w:rsidR="00000000" w:rsidDel="00000000" w:rsidP="00000000" w:rsidRDefault="00000000" w:rsidRPr="00000000" w14:paraId="00000094">
      <w:pPr>
        <w:spacing w:after="20" w:lineRule="auto"/>
        <w:rPr/>
      </w:pPr>
      <w:r w:rsidDel="00000000" w:rsidR="00000000" w:rsidRPr="00000000">
        <w:rPr>
          <w:rtl w:val="0"/>
        </w:rPr>
      </w:r>
    </w:p>
    <w:tbl>
      <w:tblPr>
        <w:tblStyle w:val="Table8"/>
        <w:tblW w:w="9850.0" w:type="dxa"/>
        <w:jc w:val="center"/>
        <w:tblLayout w:type="fixed"/>
        <w:tblLook w:val="0400"/>
      </w:tblPr>
      <w:tblGrid>
        <w:gridCol w:w="9850"/>
        <w:tblGridChange w:id="0">
          <w:tblGrid>
            <w:gridCol w:w="9850"/>
          </w:tblGrid>
        </w:tblGridChange>
      </w:tblGrid>
      <w:tr>
        <w:trPr>
          <w:cantSplit w:val="0"/>
          <w:tblHeader w:val="0"/>
        </w:trPr>
        <w:tc>
          <w:tcPr>
            <w:tcBorders>
              <w:top w:color="000000" w:space="0" w:sz="0" w:val="nil"/>
              <w:left w:color="a86513" w:space="0" w:sz="22" w:val="single"/>
              <w:bottom w:color="000000" w:space="0" w:sz="0" w:val="nil"/>
              <w:right w:color="000000" w:space="0" w:sz="0" w:val="nil"/>
            </w:tcBorders>
            <w:shd w:fill="fff4de" w:val="clear"/>
            <w:tcMar>
              <w:top w:w="110.0" w:type="dxa"/>
              <w:left w:w="140.0" w:type="dxa"/>
              <w:bottom w:w="110.0" w:type="dxa"/>
              <w:right w:w="140.0" w:type="dxa"/>
            </w:tcMar>
          </w:tcPr>
          <w:p w:rsidR="00000000" w:rsidDel="00000000" w:rsidP="00000000" w:rsidRDefault="00000000" w:rsidRPr="00000000" w14:paraId="00000095">
            <w:pPr>
              <w:spacing w:after="60" w:lineRule="auto"/>
              <w:rPr/>
            </w:pPr>
            <w:r w:rsidDel="00000000" w:rsidR="00000000" w:rsidRPr="00000000">
              <w:rPr>
                <w:b w:val="1"/>
                <w:bCs w:val="1"/>
                <w:color w:val="a86513"/>
                <w:sz w:val="15"/>
                <w:szCs w:val="15"/>
                <w:rtl w:val="0"/>
              </w:rPr>
              <w:t xml:space="preserve">RECOMMENDED CONFIGURATION</w:t>
            </w: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sz w:val="17"/>
                <w:szCs w:val="17"/>
                <w:rtl w:val="0"/>
              </w:rPr>
              <w:t xml:space="preserve">For the full agentic workflow described in this guide, install the official Databricks AI Tools. Add the optional MCP server only when you explicitly need its broader executable tool surface and when the approach is approved by your engineering and security standards.</w:t>
            </w:r>
            <w:r w:rsidDel="00000000" w:rsidR="00000000" w:rsidRPr="00000000">
              <w:rPr>
                <w:rtl w:val="0"/>
              </w:rPr>
            </w:r>
          </w:p>
        </w:tc>
      </w:tr>
    </w:tbl>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pStyle w:val="Heading1"/>
        <w:pBdr>
          <w:bottom w:color="d7dee5" w:space="3" w:sz="5" w:val="single"/>
        </w:pBdr>
        <w:rPr/>
      </w:pPr>
      <w:r w:rsidDel="00000000" w:rsidR="00000000" w:rsidRPr="00000000">
        <w:rPr>
          <w:rtl w:val="0"/>
        </w:rPr>
        <w:t xml:space="preserve">3. Components to Install</w:t>
      </w:r>
    </w:p>
    <w:p w:rsidR="00000000" w:rsidDel="00000000" w:rsidP="00000000" w:rsidRDefault="00000000" w:rsidRPr="00000000" w14:paraId="00000099">
      <w:pPr>
        <w:rPr/>
      </w:pPr>
      <w:r w:rsidDel="00000000" w:rsidR="00000000" w:rsidRPr="00000000">
        <w:rPr>
          <w:rtl w:val="0"/>
        </w:rPr>
        <w:t xml:space="preserve">A complete Windows-based environment contains the following components:</w:t>
      </w:r>
    </w:p>
    <w:tbl>
      <w:tblPr>
        <w:tblStyle w:val="Table9"/>
        <w:tblW w:w="9792.0" w:type="dxa"/>
        <w:jc w:val="center"/>
        <w:tblLayout w:type="fixed"/>
        <w:tblLook w:val="0400"/>
      </w:tblPr>
      <w:tblGrid>
        <w:gridCol w:w="3384"/>
        <w:gridCol w:w="6408"/>
        <w:tblGridChange w:id="0">
          <w:tblGrid>
            <w:gridCol w:w="3384"/>
            <w:gridCol w:w="6408"/>
          </w:tblGrid>
        </w:tblGridChange>
      </w:tblGrid>
      <w:tr>
        <w:trPr>
          <w:cantSplit w:val="0"/>
          <w:tblHeader w:val="1"/>
        </w:trPr>
        <w:tc>
          <w:tcPr>
            <w:shd w:fill="17324d" w:val="clear"/>
            <w:tcMar>
              <w:top w:w="90.0" w:type="dxa"/>
              <w:left w:w="100.0" w:type="dxa"/>
              <w:bottom w:w="90.0" w:type="dxa"/>
              <w:right w:w="100.0" w:type="dxa"/>
            </w:tcMar>
          </w:tcPr>
          <w:p w:rsidR="00000000" w:rsidDel="00000000" w:rsidP="00000000" w:rsidRDefault="00000000" w:rsidRPr="00000000" w14:paraId="0000009A">
            <w:pPr>
              <w:rPr/>
            </w:pPr>
            <w:r w:rsidDel="00000000" w:rsidR="00000000" w:rsidRPr="00000000">
              <w:rPr>
                <w:b w:val="1"/>
                <w:bCs w:val="1"/>
                <w:color w:val="ffffff"/>
                <w:sz w:val="15"/>
                <w:szCs w:val="15"/>
                <w:rtl w:val="0"/>
              </w:rPr>
              <w:t xml:space="preserve">Component</w:t>
            </w:r>
            <w:r w:rsidDel="00000000" w:rsidR="00000000" w:rsidRPr="00000000">
              <w:rPr>
                <w:rtl w:val="0"/>
              </w:rPr>
            </w:r>
          </w:p>
        </w:tc>
        <w:tc>
          <w:tcPr>
            <w:shd w:fill="17324d" w:val="clear"/>
            <w:tcMar>
              <w:top w:w="90.0" w:type="dxa"/>
              <w:left w:w="100.0" w:type="dxa"/>
              <w:bottom w:w="90.0" w:type="dxa"/>
              <w:right w:w="100.0" w:type="dxa"/>
            </w:tcMar>
          </w:tcPr>
          <w:p w:rsidR="00000000" w:rsidDel="00000000" w:rsidP="00000000" w:rsidRDefault="00000000" w:rsidRPr="00000000" w14:paraId="0000009B">
            <w:pP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0"/>
          <w:tblHeader w:val="0"/>
        </w:trPr>
        <w:tc>
          <w:tcPr>
            <w:tcMar>
              <w:top w:w="75.0" w:type="dxa"/>
              <w:left w:w="95.0" w:type="dxa"/>
              <w:bottom w:w="75.0" w:type="dxa"/>
              <w:right w:w="95.0" w:type="dxa"/>
            </w:tcMar>
          </w:tcPr>
          <w:p w:rsidR="00000000" w:rsidDel="00000000" w:rsidP="00000000" w:rsidRDefault="00000000" w:rsidRPr="00000000" w14:paraId="0000009C">
            <w:pPr>
              <w:rPr/>
            </w:pPr>
            <w:r w:rsidDel="00000000" w:rsidR="00000000" w:rsidRPr="00000000">
              <w:rPr>
                <w:sz w:val="16"/>
                <w:szCs w:val="16"/>
                <w:rtl w:val="0"/>
              </w:rPr>
              <w:t xml:space="preserve">Visual Studio Code</w:t>
            </w:r>
            <w:r w:rsidDel="00000000" w:rsidR="00000000" w:rsidRPr="00000000">
              <w:rPr>
                <w:rtl w:val="0"/>
              </w:rPr>
            </w:r>
          </w:p>
        </w:tc>
        <w:tc>
          <w:tcPr>
            <w:tcMar>
              <w:top w:w="75.0" w:type="dxa"/>
              <w:left w:w="95.0" w:type="dxa"/>
              <w:bottom w:w="75.0" w:type="dxa"/>
              <w:right w:w="95.0" w:type="dxa"/>
            </w:tcMar>
          </w:tcPr>
          <w:p w:rsidR="00000000" w:rsidDel="00000000" w:rsidP="00000000" w:rsidRDefault="00000000" w:rsidRPr="00000000" w14:paraId="0000009D">
            <w:pPr>
              <w:rPr/>
            </w:pPr>
            <w:r w:rsidDel="00000000" w:rsidR="00000000" w:rsidRPr="00000000">
              <w:rPr>
                <w:sz w:val="16"/>
                <w:szCs w:val="16"/>
                <w:rtl w:val="0"/>
              </w:rPr>
              <w:t xml:space="preserve">Primary IDE and local project workspace</w:t>
            </w:r>
            <w:r w:rsidDel="00000000" w:rsidR="00000000" w:rsidRPr="00000000">
              <w:rPr>
                <w:rtl w:val="0"/>
              </w:rPr>
            </w:r>
          </w:p>
        </w:tc>
      </w:tr>
      <w:tr>
        <w:trPr>
          <w:cantSplit w:val="0"/>
          <w:tblHeader w:val="0"/>
        </w:trPr>
        <w:tc>
          <w:tcPr>
            <w:shd w:fill="f8fafb" w:val="clear"/>
            <w:tcMar>
              <w:top w:w="75.0" w:type="dxa"/>
              <w:left w:w="95.0" w:type="dxa"/>
              <w:bottom w:w="75.0" w:type="dxa"/>
              <w:right w:w="95.0" w:type="dxa"/>
            </w:tcMar>
          </w:tcPr>
          <w:p w:rsidR="00000000" w:rsidDel="00000000" w:rsidP="00000000" w:rsidRDefault="00000000" w:rsidRPr="00000000" w14:paraId="0000009E">
            <w:pPr>
              <w:rPr/>
            </w:pPr>
            <w:r w:rsidDel="00000000" w:rsidR="00000000" w:rsidRPr="00000000">
              <w:rPr>
                <w:sz w:val="16"/>
                <w:szCs w:val="16"/>
                <w:rtl w:val="0"/>
              </w:rPr>
              <w:t xml:space="preserve">Claude Code Extension</w:t>
            </w:r>
            <w:r w:rsidDel="00000000" w:rsidR="00000000" w:rsidRPr="00000000">
              <w:rPr>
                <w:rtl w:val="0"/>
              </w:rPr>
            </w:r>
          </w:p>
        </w:tc>
        <w:tc>
          <w:tcPr>
            <w:shd w:fill="f8fafb" w:val="clear"/>
            <w:tcMar>
              <w:top w:w="75.0" w:type="dxa"/>
              <w:left w:w="95.0" w:type="dxa"/>
              <w:bottom w:w="75.0" w:type="dxa"/>
              <w:right w:w="95.0" w:type="dxa"/>
            </w:tcMar>
          </w:tcPr>
          <w:p w:rsidR="00000000" w:rsidDel="00000000" w:rsidP="00000000" w:rsidRDefault="00000000" w:rsidRPr="00000000" w14:paraId="0000009F">
            <w:pPr>
              <w:rPr/>
            </w:pPr>
            <w:r w:rsidDel="00000000" w:rsidR="00000000" w:rsidRPr="00000000">
              <w:rPr>
                <w:sz w:val="16"/>
                <w:szCs w:val="16"/>
                <w:rtl w:val="0"/>
              </w:rPr>
              <w:t xml:space="preserve">Graphical Claude experience embedded in VS Code</w:t>
            </w:r>
            <w:r w:rsidDel="00000000" w:rsidR="00000000" w:rsidRPr="00000000">
              <w:rPr>
                <w:rtl w:val="0"/>
              </w:rPr>
            </w:r>
          </w:p>
        </w:tc>
      </w:tr>
      <w:tr>
        <w:trPr>
          <w:cantSplit w:val="0"/>
          <w:tblHeader w:val="0"/>
        </w:trPr>
        <w:tc>
          <w:tcPr>
            <w:tcMar>
              <w:top w:w="75.0" w:type="dxa"/>
              <w:left w:w="95.0" w:type="dxa"/>
              <w:bottom w:w="75.0" w:type="dxa"/>
              <w:right w:w="95.0" w:type="dxa"/>
            </w:tcMar>
          </w:tcPr>
          <w:p w:rsidR="00000000" w:rsidDel="00000000" w:rsidP="00000000" w:rsidRDefault="00000000" w:rsidRPr="00000000" w14:paraId="000000A0">
            <w:pPr>
              <w:rPr/>
            </w:pPr>
            <w:r w:rsidDel="00000000" w:rsidR="00000000" w:rsidRPr="00000000">
              <w:rPr>
                <w:sz w:val="16"/>
                <w:szCs w:val="16"/>
                <w:rtl w:val="0"/>
              </w:rPr>
              <w:t xml:space="preserve">Claude Code CLI</w:t>
            </w:r>
            <w:r w:rsidDel="00000000" w:rsidR="00000000" w:rsidRPr="00000000">
              <w:rPr>
                <w:rtl w:val="0"/>
              </w:rPr>
            </w:r>
          </w:p>
        </w:tc>
        <w:tc>
          <w:tcPr>
            <w:tcMar>
              <w:top w:w="75.0" w:type="dxa"/>
              <w:left w:w="95.0" w:type="dxa"/>
              <w:bottom w:w="75.0" w:type="dxa"/>
              <w:right w:w="95.0" w:type="dxa"/>
            </w:tcMar>
          </w:tcPr>
          <w:p w:rsidR="00000000" w:rsidDel="00000000" w:rsidP="00000000" w:rsidRDefault="00000000" w:rsidRPr="00000000" w14:paraId="000000A1">
            <w:pPr>
              <w:rPr/>
            </w:pPr>
            <w:r w:rsidDel="00000000" w:rsidR="00000000" w:rsidRPr="00000000">
              <w:rPr>
                <w:sz w:val="16"/>
                <w:szCs w:val="16"/>
                <w:rtl w:val="0"/>
              </w:rPr>
              <w:t xml:space="preserve">Terminal-based Claude experience and MCP administration</w:t>
            </w:r>
            <w:r w:rsidDel="00000000" w:rsidR="00000000" w:rsidRPr="00000000">
              <w:rPr>
                <w:rtl w:val="0"/>
              </w:rPr>
            </w:r>
          </w:p>
        </w:tc>
      </w:tr>
      <w:tr>
        <w:trPr>
          <w:cantSplit w:val="0"/>
          <w:tblHeader w:val="0"/>
        </w:trPr>
        <w:tc>
          <w:tcPr>
            <w:shd w:fill="f8fafb" w:val="clear"/>
            <w:tcMar>
              <w:top w:w="75.0" w:type="dxa"/>
              <w:left w:w="95.0" w:type="dxa"/>
              <w:bottom w:w="75.0" w:type="dxa"/>
              <w:right w:w="95.0" w:type="dxa"/>
            </w:tcMar>
          </w:tcPr>
          <w:p w:rsidR="00000000" w:rsidDel="00000000" w:rsidP="00000000" w:rsidRDefault="00000000" w:rsidRPr="00000000" w14:paraId="000000A2">
            <w:pPr>
              <w:rPr/>
            </w:pPr>
            <w:r w:rsidDel="00000000" w:rsidR="00000000" w:rsidRPr="00000000">
              <w:rPr>
                <w:sz w:val="16"/>
                <w:szCs w:val="16"/>
                <w:rtl w:val="0"/>
              </w:rPr>
              <w:t xml:space="preserve">Databricks CLI</w:t>
            </w:r>
            <w:r w:rsidDel="00000000" w:rsidR="00000000" w:rsidRPr="00000000">
              <w:rPr>
                <w:rtl w:val="0"/>
              </w:rPr>
            </w:r>
          </w:p>
        </w:tc>
        <w:tc>
          <w:tcPr>
            <w:shd w:fill="f8fafb" w:val="clear"/>
            <w:tcMar>
              <w:top w:w="75.0" w:type="dxa"/>
              <w:left w:w="95.0" w:type="dxa"/>
              <w:bottom w:w="75.0" w:type="dxa"/>
              <w:right w:w="95.0" w:type="dxa"/>
            </w:tcMar>
          </w:tcPr>
          <w:p w:rsidR="00000000" w:rsidDel="00000000" w:rsidP="00000000" w:rsidRDefault="00000000" w:rsidRPr="00000000" w14:paraId="000000A3">
            <w:pPr>
              <w:rPr/>
            </w:pPr>
            <w:r w:rsidDel="00000000" w:rsidR="00000000" w:rsidRPr="00000000">
              <w:rPr>
                <w:sz w:val="16"/>
                <w:szCs w:val="16"/>
                <w:rtl w:val="0"/>
              </w:rPr>
              <w:t xml:space="preserve">Local command-line access to Databricks</w:t>
            </w:r>
            <w:r w:rsidDel="00000000" w:rsidR="00000000" w:rsidRPr="00000000">
              <w:rPr>
                <w:rtl w:val="0"/>
              </w:rPr>
            </w:r>
          </w:p>
        </w:tc>
      </w:tr>
      <w:tr>
        <w:trPr>
          <w:cantSplit w:val="0"/>
          <w:tblHeader w:val="0"/>
        </w:trPr>
        <w:tc>
          <w:tcPr>
            <w:tcMar>
              <w:top w:w="75.0" w:type="dxa"/>
              <w:left w:w="95.0" w:type="dxa"/>
              <w:bottom w:w="75.0" w:type="dxa"/>
              <w:right w:w="95.0" w:type="dxa"/>
            </w:tcMar>
          </w:tcPr>
          <w:p w:rsidR="00000000" w:rsidDel="00000000" w:rsidP="00000000" w:rsidRDefault="00000000" w:rsidRPr="00000000" w14:paraId="000000A4">
            <w:pPr>
              <w:rPr/>
            </w:pPr>
            <w:r w:rsidDel="00000000" w:rsidR="00000000" w:rsidRPr="00000000">
              <w:rPr>
                <w:sz w:val="16"/>
                <w:szCs w:val="16"/>
                <w:rtl w:val="0"/>
              </w:rPr>
              <w:t xml:space="preserve">Databricks authentication profile</w:t>
            </w:r>
            <w:r w:rsidDel="00000000" w:rsidR="00000000" w:rsidRPr="00000000">
              <w:rPr>
                <w:rtl w:val="0"/>
              </w:rPr>
            </w:r>
          </w:p>
        </w:tc>
        <w:tc>
          <w:tcPr>
            <w:tcMar>
              <w:top w:w="75.0" w:type="dxa"/>
              <w:left w:w="95.0" w:type="dxa"/>
              <w:bottom w:w="75.0" w:type="dxa"/>
              <w:right w:w="95.0" w:type="dxa"/>
            </w:tcMar>
          </w:tcPr>
          <w:p w:rsidR="00000000" w:rsidDel="00000000" w:rsidP="00000000" w:rsidRDefault="00000000" w:rsidRPr="00000000" w14:paraId="000000A5">
            <w:pPr>
              <w:rPr/>
            </w:pPr>
            <w:r w:rsidDel="00000000" w:rsidR="00000000" w:rsidRPr="00000000">
              <w:rPr>
                <w:sz w:val="16"/>
                <w:szCs w:val="16"/>
                <w:rtl w:val="0"/>
              </w:rPr>
              <w:t xml:space="preserve">Identity and workspace binding</w:t>
            </w:r>
            <w:r w:rsidDel="00000000" w:rsidR="00000000" w:rsidRPr="00000000">
              <w:rPr>
                <w:rtl w:val="0"/>
              </w:rPr>
            </w:r>
          </w:p>
        </w:tc>
      </w:tr>
      <w:tr>
        <w:trPr>
          <w:cantSplit w:val="0"/>
          <w:tblHeader w:val="0"/>
        </w:trPr>
        <w:tc>
          <w:tcPr>
            <w:shd w:fill="f8fafb" w:val="clear"/>
            <w:tcMar>
              <w:top w:w="75.0" w:type="dxa"/>
              <w:left w:w="95.0" w:type="dxa"/>
              <w:bottom w:w="75.0" w:type="dxa"/>
              <w:right w:w="95.0" w:type="dxa"/>
            </w:tcMar>
          </w:tcPr>
          <w:p w:rsidR="00000000" w:rsidDel="00000000" w:rsidP="00000000" w:rsidRDefault="00000000" w:rsidRPr="00000000" w14:paraId="000000A6">
            <w:pPr>
              <w:rPr/>
            </w:pPr>
            <w:r w:rsidDel="00000000" w:rsidR="00000000" w:rsidRPr="00000000">
              <w:rPr>
                <w:sz w:val="16"/>
                <w:szCs w:val="16"/>
                <w:rtl w:val="0"/>
              </w:rPr>
              <w:t xml:space="preserve">Databricks AI Tools</w:t>
            </w:r>
            <w:r w:rsidDel="00000000" w:rsidR="00000000" w:rsidRPr="00000000">
              <w:rPr>
                <w:rtl w:val="0"/>
              </w:rPr>
            </w:r>
          </w:p>
        </w:tc>
        <w:tc>
          <w:tcPr>
            <w:shd w:fill="f8fafb" w:val="clear"/>
            <w:tcMar>
              <w:top w:w="75.0" w:type="dxa"/>
              <w:left w:w="95.0" w:type="dxa"/>
              <w:bottom w:w="75.0" w:type="dxa"/>
              <w:right w:w="95.0" w:type="dxa"/>
            </w:tcMar>
          </w:tcPr>
          <w:p w:rsidR="00000000" w:rsidDel="00000000" w:rsidP="00000000" w:rsidRDefault="00000000" w:rsidRPr="00000000" w14:paraId="000000A7">
            <w:pPr>
              <w:rPr/>
            </w:pPr>
            <w:r w:rsidDel="00000000" w:rsidR="00000000" w:rsidRPr="00000000">
              <w:rPr>
                <w:sz w:val="16"/>
                <w:szCs w:val="16"/>
                <w:rtl w:val="0"/>
              </w:rPr>
              <w:t xml:space="preserve">Official Databricks skills for coding agents</w:t>
            </w:r>
            <w:r w:rsidDel="00000000" w:rsidR="00000000" w:rsidRPr="00000000">
              <w:rPr>
                <w:rtl w:val="0"/>
              </w:rPr>
            </w:r>
          </w:p>
        </w:tc>
      </w:tr>
      <w:tr>
        <w:trPr>
          <w:cantSplit w:val="0"/>
          <w:tblHeader w:val="0"/>
        </w:trPr>
        <w:tc>
          <w:tcPr>
            <w:tcMar>
              <w:top w:w="75.0" w:type="dxa"/>
              <w:left w:w="95.0" w:type="dxa"/>
              <w:bottom w:w="75.0" w:type="dxa"/>
              <w:right w:w="95.0" w:type="dxa"/>
            </w:tcMar>
          </w:tcPr>
          <w:p w:rsidR="00000000" w:rsidDel="00000000" w:rsidP="00000000" w:rsidRDefault="00000000" w:rsidRPr="00000000" w14:paraId="000000A8">
            <w:pPr>
              <w:rPr/>
            </w:pPr>
            <w:r w:rsidDel="00000000" w:rsidR="00000000" w:rsidRPr="00000000">
              <w:rPr>
                <w:sz w:val="16"/>
                <w:szCs w:val="16"/>
                <w:rtl w:val="0"/>
              </w:rPr>
              <w:t xml:space="preserve">AI Dev Kit MCP Server (optional)</w:t>
            </w:r>
            <w:r w:rsidDel="00000000" w:rsidR="00000000" w:rsidRPr="00000000">
              <w:rPr>
                <w:rtl w:val="0"/>
              </w:rPr>
            </w:r>
          </w:p>
        </w:tc>
        <w:tc>
          <w:tcPr>
            <w:tcMar>
              <w:top w:w="75.0" w:type="dxa"/>
              <w:left w:w="95.0" w:type="dxa"/>
              <w:bottom w:w="75.0" w:type="dxa"/>
              <w:right w:w="95.0" w:type="dxa"/>
            </w:tcMar>
          </w:tcPr>
          <w:p w:rsidR="00000000" w:rsidDel="00000000" w:rsidP="00000000" w:rsidRDefault="00000000" w:rsidRPr="00000000" w14:paraId="000000A9">
            <w:pPr>
              <w:rPr/>
            </w:pPr>
            <w:r w:rsidDel="00000000" w:rsidR="00000000" w:rsidRPr="00000000">
              <w:rPr>
                <w:sz w:val="16"/>
                <w:szCs w:val="16"/>
                <w:rtl w:val="0"/>
              </w:rPr>
              <w:t xml:space="preserve">Executable Databricks tool surface for the local agent workflow</w:t>
            </w:r>
            <w:r w:rsidDel="00000000" w:rsidR="00000000" w:rsidRPr="00000000">
              <w:rPr>
                <w:rtl w:val="0"/>
              </w:rPr>
            </w:r>
          </w:p>
        </w:tc>
      </w:tr>
      <w:tr>
        <w:trPr>
          <w:cantSplit w:val="0"/>
          <w:tblHeader w:val="0"/>
        </w:trPr>
        <w:tc>
          <w:tcPr>
            <w:shd w:fill="f8fafb" w:val="clear"/>
            <w:tcMar>
              <w:top w:w="75.0" w:type="dxa"/>
              <w:left w:w="95.0" w:type="dxa"/>
              <w:bottom w:w="75.0" w:type="dxa"/>
              <w:right w:w="95.0" w:type="dxa"/>
            </w:tcMar>
          </w:tcPr>
          <w:p w:rsidR="00000000" w:rsidDel="00000000" w:rsidP="00000000" w:rsidRDefault="00000000" w:rsidRPr="00000000" w14:paraId="000000AA">
            <w:pPr>
              <w:rPr/>
            </w:pPr>
            <w:r w:rsidDel="00000000" w:rsidR="00000000" w:rsidRPr="00000000">
              <w:rPr>
                <w:sz w:val="16"/>
                <w:szCs w:val="16"/>
                <w:rtl w:val="0"/>
              </w:rPr>
              <w:t xml:space="preserve">Python</w:t>
            </w:r>
            <w:r w:rsidDel="00000000" w:rsidR="00000000" w:rsidRPr="00000000">
              <w:rPr>
                <w:rtl w:val="0"/>
              </w:rPr>
            </w:r>
          </w:p>
        </w:tc>
        <w:tc>
          <w:tcPr>
            <w:shd w:fill="f8fafb" w:val="clear"/>
            <w:tcMar>
              <w:top w:w="75.0" w:type="dxa"/>
              <w:left w:w="95.0" w:type="dxa"/>
              <w:bottom w:w="75.0" w:type="dxa"/>
              <w:right w:w="95.0" w:type="dxa"/>
            </w:tcMar>
          </w:tcPr>
          <w:p w:rsidR="00000000" w:rsidDel="00000000" w:rsidP="00000000" w:rsidRDefault="00000000" w:rsidRPr="00000000" w14:paraId="000000AB">
            <w:pPr>
              <w:rPr/>
            </w:pPr>
            <w:r w:rsidDel="00000000" w:rsidR="00000000" w:rsidRPr="00000000">
              <w:rPr>
                <w:sz w:val="16"/>
                <w:szCs w:val="16"/>
                <w:rtl w:val="0"/>
              </w:rPr>
              <w:t xml:space="preserve">Runtime used by the local MCP implementation</w:t>
            </w:r>
            <w:r w:rsidDel="00000000" w:rsidR="00000000" w:rsidRPr="00000000">
              <w:rPr>
                <w:rtl w:val="0"/>
              </w:rPr>
            </w:r>
          </w:p>
        </w:tc>
      </w:tr>
      <w:tr>
        <w:trPr>
          <w:cantSplit w:val="0"/>
          <w:tblHeader w:val="0"/>
        </w:trPr>
        <w:tc>
          <w:tcPr>
            <w:tcMar>
              <w:top w:w="75.0" w:type="dxa"/>
              <w:left w:w="95.0" w:type="dxa"/>
              <w:bottom w:w="75.0" w:type="dxa"/>
              <w:right w:w="95.0" w:type="dxa"/>
            </w:tcMar>
          </w:tcPr>
          <w:p w:rsidR="00000000" w:rsidDel="00000000" w:rsidP="00000000" w:rsidRDefault="00000000" w:rsidRPr="00000000" w14:paraId="000000AC">
            <w:pPr>
              <w:rPr/>
            </w:pPr>
            <w:r w:rsidDel="00000000" w:rsidR="00000000" w:rsidRPr="00000000">
              <w:rPr>
                <w:sz w:val="16"/>
                <w:szCs w:val="16"/>
                <w:rtl w:val="0"/>
              </w:rPr>
              <w:t xml:space="preserve">Git</w:t>
            </w:r>
            <w:r w:rsidDel="00000000" w:rsidR="00000000" w:rsidRPr="00000000">
              <w:rPr>
                <w:rtl w:val="0"/>
              </w:rPr>
            </w:r>
          </w:p>
        </w:tc>
        <w:tc>
          <w:tcPr>
            <w:tcMar>
              <w:top w:w="75.0" w:type="dxa"/>
              <w:left w:w="95.0" w:type="dxa"/>
              <w:bottom w:w="75.0" w:type="dxa"/>
              <w:right w:w="95.0" w:type="dxa"/>
            </w:tcMar>
          </w:tcPr>
          <w:p w:rsidR="00000000" w:rsidDel="00000000" w:rsidP="00000000" w:rsidRDefault="00000000" w:rsidRPr="00000000" w14:paraId="000000AD">
            <w:pPr>
              <w:rPr/>
            </w:pPr>
            <w:r w:rsidDel="00000000" w:rsidR="00000000" w:rsidRPr="00000000">
              <w:rPr>
                <w:sz w:val="16"/>
                <w:szCs w:val="16"/>
                <w:rtl w:val="0"/>
              </w:rPr>
              <w:t xml:space="preserve">Project version control and repository management</w:t>
            </w:r>
            <w:r w:rsidDel="00000000" w:rsidR="00000000" w:rsidRPr="00000000">
              <w:rPr>
                <w:rtl w:val="0"/>
              </w:rPr>
            </w:r>
          </w:p>
        </w:tc>
      </w:tr>
    </w:tbl>
    <w:p w:rsidR="00000000" w:rsidDel="00000000" w:rsidP="00000000" w:rsidRDefault="00000000" w:rsidRPr="00000000" w14:paraId="000000AE">
      <w:pPr>
        <w:pBdr>
          <w:bottom w:color="d7dee5" w:space="3" w:sz="5" w:val="single"/>
        </w:pBdr>
        <w:rPr/>
      </w:pPr>
      <w:r w:rsidDel="00000000" w:rsidR="00000000" w:rsidRPr="00000000">
        <w:rPr>
          <w:rtl w:val="0"/>
        </w:rPr>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825" w:hRule="atLeast"/>
          <w:tblHeader w:val="0"/>
        </w:trPr>
        <w:tc>
          <w:tcPr>
            <w:tcBorders>
              <w:top w:color="000000" w:space="0" w:sz="0" w:val="nil"/>
              <w:left w:color="2f6b9a" w:space="0" w:sz="24" w:val="single"/>
              <w:bottom w:color="000000" w:space="0" w:sz="0" w:val="nil"/>
              <w:right w:color="000000" w:space="0" w:sz="0" w:val="nil"/>
            </w:tcBorders>
            <w:shd w:fill="eaf2f8" w:val="clear"/>
            <w:tcMar>
              <w:top w:w="120.0" w:type="dxa"/>
              <w:left w:w="140.0" w:type="dxa"/>
              <w:bottom w:w="120.0" w:type="dxa"/>
              <w:right w:w="140.0" w:type="dxa"/>
            </w:tcMar>
            <w:vAlign w:val="top"/>
          </w:tcPr>
          <w:p w:rsidR="00000000" w:rsidDel="00000000" w:rsidP="00000000" w:rsidRDefault="00000000" w:rsidRPr="00000000" w14:paraId="000000AF">
            <w:pPr>
              <w:pBdr>
                <w:bottom w:color="d7dee5" w:space="3" w:sz="5" w:val="single"/>
              </w:pBdr>
              <w:spacing w:after="60" w:lineRule="auto"/>
              <w:rPr>
                <w:b w:val="1"/>
                <w:bCs w:val="1"/>
                <w:color w:val="2f6b9a"/>
                <w:sz w:val="15"/>
                <w:szCs w:val="15"/>
              </w:rPr>
            </w:pPr>
            <w:r w:rsidDel="00000000" w:rsidR="00000000" w:rsidRPr="00000000">
              <w:rPr>
                <w:b w:val="1"/>
                <w:bCs w:val="1"/>
                <w:color w:val="2f6b9a"/>
                <w:sz w:val="15"/>
                <w:szCs w:val="15"/>
                <w:rtl w:val="0"/>
              </w:rPr>
              <w:t xml:space="preserve">VS CODE DETAIL</w:t>
            </w:r>
          </w:p>
          <w:p w:rsidR="00000000" w:rsidDel="00000000" w:rsidP="00000000" w:rsidRDefault="00000000" w:rsidRPr="00000000" w14:paraId="000000B0">
            <w:pPr>
              <w:pBdr>
                <w:bottom w:color="d7dee5" w:space="3" w:sz="5" w:val="single"/>
              </w:pBdr>
              <w:spacing w:after="0" w:lineRule="auto"/>
              <w:rPr>
                <w:sz w:val="17"/>
                <w:szCs w:val="17"/>
              </w:rPr>
            </w:pPr>
            <w:r w:rsidDel="00000000" w:rsidR="00000000" w:rsidRPr="00000000">
              <w:rPr>
                <w:sz w:val="17"/>
                <w:szCs w:val="17"/>
                <w:rtl w:val="0"/>
              </w:rPr>
              <w:t xml:space="preserve">The Claude extension and the shell-visible Claude CLI should be treated as separate installation concerns. Install the standalone CLI if you want to run commands such as `claude`, `claude doctor`, or `claude mcp list` directly from PowerShell.</w:t>
            </w:r>
          </w:p>
        </w:tc>
      </w:tr>
    </w:tbl>
    <w:p w:rsidR="00000000" w:rsidDel="00000000" w:rsidP="00000000" w:rsidRDefault="00000000" w:rsidRPr="00000000" w14:paraId="000000B1">
      <w:pPr>
        <w:pBdr>
          <w:bottom w:color="d7dee5" w:space="3" w:sz="5" w:val="single"/>
        </w:pBdr>
        <w:rPr/>
      </w:pPr>
      <w:r w:rsidDel="00000000" w:rsidR="00000000" w:rsidRPr="00000000">
        <w:rPr>
          <w:rtl w:val="0"/>
        </w:rPr>
      </w:r>
    </w:p>
    <w:p w:rsidR="00000000" w:rsidDel="00000000" w:rsidP="00000000" w:rsidRDefault="00000000" w:rsidRPr="00000000" w14:paraId="000000B2">
      <w:pPr>
        <w:pStyle w:val="Heading1"/>
        <w:pBdr>
          <w:bottom w:color="d7dee5" w:space="3" w:sz="5" w:val="single"/>
        </w:pBdr>
        <w:rPr/>
      </w:pPr>
      <w:r w:rsidDel="00000000" w:rsidR="00000000" w:rsidRPr="00000000">
        <w:rPr>
          <w:rtl w:val="0"/>
        </w:rPr>
        <w:t xml:space="preserve">4. Prepare Visual Studio Code</w:t>
      </w:r>
    </w:p>
    <w:p w:rsidR="00000000" w:rsidDel="00000000" w:rsidP="00000000" w:rsidRDefault="00000000" w:rsidRPr="00000000" w14:paraId="000000B3">
      <w:pPr>
        <w:rPr/>
      </w:pPr>
      <w:r w:rsidDel="00000000" w:rsidR="00000000" w:rsidRPr="00000000">
        <w:rPr>
          <w:rtl w:val="0"/>
        </w:rPr>
        <w:t xml:space="preserve">Confirm the installed VS Code version from:</w:t>
      </w:r>
    </w:p>
    <w:tbl>
      <w:tblPr>
        <w:tblStyle w:val="Table11"/>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0B4">
            <w:pPr>
              <w:spacing w:after="0" w:line="252.00000000000003" w:lineRule="auto"/>
              <w:rPr/>
            </w:pPr>
            <w:r w:rsidDel="00000000" w:rsidR="00000000" w:rsidRPr="00000000">
              <w:rPr>
                <w:rFonts w:ascii="Arial Unicode MS" w:cs="Arial Unicode MS" w:eastAsia="Arial Unicode MS" w:hAnsi="Arial Unicode MS"/>
                <w:sz w:val="16"/>
                <w:szCs w:val="16"/>
                <w:rtl w:val="0"/>
              </w:rPr>
              <w:t xml:space="preserve">Help</w:t>
              <w:br w:type="textWrapping"/>
              <w:t xml:space="preserve">  → About</w:t>
            </w:r>
            <w:r w:rsidDel="00000000" w:rsidR="00000000" w:rsidRPr="00000000">
              <w:rPr>
                <w:rtl w:val="0"/>
              </w:rPr>
            </w:r>
          </w:p>
        </w:tc>
      </w:tr>
    </w:tbl>
    <w:p w:rsidR="00000000" w:rsidDel="00000000" w:rsidP="00000000" w:rsidRDefault="00000000" w:rsidRPr="00000000" w14:paraId="000000B5">
      <w:pPr>
        <w:spacing w:after="20" w:lineRule="auto"/>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Use a current VS Code release that meets Claude Code extension requirements. The earlier baseline for this guide was VS Code 1.94 or later; use the latest supported version in practice.</w:t>
      </w:r>
    </w:p>
    <w:p w:rsidR="00000000" w:rsidDel="00000000" w:rsidP="00000000" w:rsidRDefault="00000000" w:rsidRPr="00000000" w14:paraId="000000B7">
      <w:pPr>
        <w:rPr/>
      </w:pPr>
      <w:r w:rsidDel="00000000" w:rsidR="00000000" w:rsidRPr="00000000">
        <w:rPr>
          <w:rtl w:val="0"/>
        </w:rPr>
        <w:t xml:space="preserve">Create a dedicated working directory and open the folder as the VS Code workspace:</w:t>
      </w:r>
    </w:p>
    <w:tbl>
      <w:tblPr>
        <w:tblStyle w:val="Table12"/>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0B8">
            <w:pPr>
              <w:spacing w:after="0" w:line="252.00000000000003" w:lineRule="auto"/>
              <w:rPr/>
            </w:pPr>
            <w:r w:rsidDel="00000000" w:rsidR="00000000" w:rsidRPr="00000000">
              <w:rPr>
                <w:rFonts w:ascii="Verdana" w:cs="Verdana" w:eastAsia="Verdana" w:hAnsi="Verdana"/>
                <w:sz w:val="16"/>
                <w:szCs w:val="16"/>
                <w:rtl w:val="0"/>
              </w:rPr>
              <w:t xml:space="preserve">mkdir "C:\dev\&lt;&lt;project name&gt;&gt;"</w:t>
              <w:br w:type="textWrapping"/>
              <w:t xml:space="preserve">cd "C:\dev\&lt;&lt;project name&gt;&gt;"</w:t>
              <w:br w:type="textWrapping"/>
              <w:t xml:space="preserve">code .</w:t>
            </w:r>
            <w:r w:rsidDel="00000000" w:rsidR="00000000" w:rsidRPr="00000000">
              <w:rPr>
                <w:rtl w:val="0"/>
              </w:rPr>
            </w:r>
          </w:p>
        </w:tc>
      </w:tr>
    </w:tbl>
    <w:p w:rsidR="00000000" w:rsidDel="00000000" w:rsidP="00000000" w:rsidRDefault="00000000" w:rsidRPr="00000000" w14:paraId="000000B9">
      <w:pPr>
        <w:spacing w:after="20" w:lineRule="auto"/>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Opening the actual project folder matters because Databricks skills, MCP configuration, `CLAUDE.md`, and project-level permissions can all be scoped to the current workspace.</w:t>
      </w:r>
    </w:p>
    <w:p w:rsidR="00000000" w:rsidDel="00000000" w:rsidP="00000000" w:rsidRDefault="00000000" w:rsidRPr="00000000" w14:paraId="000000BB">
      <w:pPr>
        <w:pStyle w:val="Heading1"/>
        <w:pBdr>
          <w:bottom w:color="d7dee5" w:space="3" w:sz="5" w:val="single"/>
        </w:pBdr>
        <w:rPr/>
      </w:pPr>
      <w:r w:rsidDel="00000000" w:rsidR="00000000" w:rsidRPr="00000000">
        <w:rPr>
          <w:rtl w:val="0"/>
        </w:rPr>
        <w:t xml:space="preserve">5. Install Claude Code in VS Code</w:t>
      </w:r>
    </w:p>
    <w:p w:rsidR="00000000" w:rsidDel="00000000" w:rsidP="00000000" w:rsidRDefault="00000000" w:rsidRPr="00000000" w14:paraId="000000BC">
      <w:pPr>
        <w:rPr/>
      </w:pPr>
      <w:r w:rsidDel="00000000" w:rsidR="00000000" w:rsidRPr="00000000">
        <w:rPr>
          <w:rtl w:val="0"/>
        </w:rPr>
        <w:t xml:space="preserve">Open the VS Code Extensions view:</w:t>
      </w:r>
    </w:p>
    <w:tbl>
      <w:tblPr>
        <w:tblStyle w:val="Table13"/>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0BD">
            <w:pPr>
              <w:spacing w:after="0" w:line="252.00000000000003" w:lineRule="auto"/>
              <w:rPr/>
            </w:pPr>
            <w:r w:rsidDel="00000000" w:rsidR="00000000" w:rsidRPr="00000000">
              <w:rPr>
                <w:rFonts w:ascii="Verdana" w:cs="Verdana" w:eastAsia="Verdana" w:hAnsi="Verdana"/>
                <w:sz w:val="16"/>
                <w:szCs w:val="16"/>
                <w:rtl w:val="0"/>
              </w:rPr>
              <w:t xml:space="preserve">Ctrl + Shift + X</w:t>
            </w:r>
            <w:r w:rsidDel="00000000" w:rsidR="00000000" w:rsidRPr="00000000">
              <w:rPr>
                <w:rtl w:val="0"/>
              </w:rPr>
            </w:r>
          </w:p>
        </w:tc>
      </w:tr>
    </w:tbl>
    <w:p w:rsidR="00000000" w:rsidDel="00000000" w:rsidP="00000000" w:rsidRDefault="00000000" w:rsidRPr="00000000" w14:paraId="000000BE">
      <w:pPr>
        <w:spacing w:after="20" w:lineRule="auto"/>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Search for `Claude Code` and install the official Anthropic extension.</w:t>
      </w:r>
    </w:p>
    <w:p w:rsidR="00000000" w:rsidDel="00000000" w:rsidP="00000000" w:rsidRDefault="00000000" w:rsidRPr="00000000" w14:paraId="000000C0">
      <w:pPr>
        <w:rPr/>
      </w:pPr>
      <w:r w:rsidDel="00000000" w:rsidR="00000000" w:rsidRPr="00000000">
        <w:rPr>
          <w:rtl w:val="0"/>
        </w:rPr>
        <w:t xml:space="preserve">If the Claude icon does not appear, open the Command Palette:</w:t>
      </w:r>
    </w:p>
    <w:tbl>
      <w:tblPr>
        <w:tblStyle w:val="Table14"/>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0C1">
            <w:pPr>
              <w:spacing w:after="0" w:line="252.00000000000003" w:lineRule="auto"/>
              <w:rPr/>
            </w:pPr>
            <w:r w:rsidDel="00000000" w:rsidR="00000000" w:rsidRPr="00000000">
              <w:rPr>
                <w:rFonts w:ascii="Verdana" w:cs="Verdana" w:eastAsia="Verdana" w:hAnsi="Verdana"/>
                <w:sz w:val="16"/>
                <w:szCs w:val="16"/>
                <w:rtl w:val="0"/>
              </w:rPr>
              <w:t xml:space="preserve">Ctrl + Shift + P</w:t>
            </w:r>
            <w:r w:rsidDel="00000000" w:rsidR="00000000" w:rsidRPr="00000000">
              <w:rPr>
                <w:rtl w:val="0"/>
              </w:rPr>
            </w:r>
          </w:p>
        </w:tc>
      </w:tr>
    </w:tbl>
    <w:p w:rsidR="00000000" w:rsidDel="00000000" w:rsidP="00000000" w:rsidRDefault="00000000" w:rsidRPr="00000000" w14:paraId="000000C2">
      <w:pPr>
        <w:spacing w:after="20" w:lineRule="auto"/>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Then run:</w:t>
      </w:r>
    </w:p>
    <w:tbl>
      <w:tblPr>
        <w:tblStyle w:val="Table15"/>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0C4">
            <w:pPr>
              <w:spacing w:after="0" w:line="252.00000000000003" w:lineRule="auto"/>
              <w:rPr/>
            </w:pPr>
            <w:r w:rsidDel="00000000" w:rsidR="00000000" w:rsidRPr="00000000">
              <w:rPr>
                <w:rFonts w:ascii="Verdana" w:cs="Verdana" w:eastAsia="Verdana" w:hAnsi="Verdana"/>
                <w:sz w:val="16"/>
                <w:szCs w:val="16"/>
                <w:rtl w:val="0"/>
              </w:rPr>
              <w:t xml:space="preserve">Developer: Reload Window</w:t>
            </w:r>
            <w:r w:rsidDel="00000000" w:rsidR="00000000" w:rsidRPr="00000000">
              <w:rPr>
                <w:rtl w:val="0"/>
              </w:rPr>
            </w:r>
          </w:p>
        </w:tc>
      </w:tr>
    </w:tbl>
    <w:p w:rsidR="00000000" w:rsidDel="00000000" w:rsidP="00000000" w:rsidRDefault="00000000" w:rsidRPr="00000000" w14:paraId="000000C5">
      <w:pPr>
        <w:spacing w:after="20" w:lineRule="auto"/>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After installation, Claude can be opened from the Activity Bar, from supported editor entry points, or through the Command Palette.</w:t>
      </w:r>
    </w:p>
    <w:p w:rsidR="00000000" w:rsidDel="00000000" w:rsidP="00000000" w:rsidRDefault="00000000" w:rsidRPr="00000000" w14:paraId="000000C7">
      <w:pPr>
        <w:pStyle w:val="Heading1"/>
        <w:pBdr>
          <w:bottom w:color="d7dee5" w:space="3" w:sz="5" w:val="single"/>
        </w:pBdr>
        <w:rPr/>
      </w:pPr>
      <w:r w:rsidDel="00000000" w:rsidR="00000000" w:rsidRPr="00000000">
        <w:rPr>
          <w:rtl w:val="0"/>
        </w:rPr>
        <w:t xml:space="preserve">6. Install the Claude Code CLI</w:t>
      </w:r>
    </w:p>
    <w:p w:rsidR="00000000" w:rsidDel="00000000" w:rsidP="00000000" w:rsidRDefault="00000000" w:rsidRPr="00000000" w14:paraId="000000C8">
      <w:pPr>
        <w:rPr/>
      </w:pPr>
      <w:r w:rsidDel="00000000" w:rsidR="00000000" w:rsidRPr="00000000">
        <w:rPr>
          <w:rtl w:val="0"/>
        </w:rPr>
        <w:t xml:space="preserve">Even if you use the VS Code extension, install the standalone CLI so the full terminal workflow and MCP administration commands are available.</w:t>
      </w:r>
    </w:p>
    <w:p w:rsidR="00000000" w:rsidDel="00000000" w:rsidP="00000000" w:rsidRDefault="00000000" w:rsidRPr="00000000" w14:paraId="000000C9">
      <w:pPr>
        <w:rPr/>
      </w:pPr>
      <w:r w:rsidDel="00000000" w:rsidR="00000000" w:rsidRPr="00000000">
        <w:rPr>
          <w:rtl w:val="0"/>
        </w:rPr>
        <w:t xml:space="preserve">On Windows, WinGet is supported:</w:t>
      </w:r>
    </w:p>
    <w:tbl>
      <w:tblPr>
        <w:tblStyle w:val="Table16"/>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0CA">
            <w:pPr>
              <w:spacing w:after="0" w:line="252.00000000000003" w:lineRule="auto"/>
              <w:rPr/>
            </w:pPr>
            <w:r w:rsidDel="00000000" w:rsidR="00000000" w:rsidRPr="00000000">
              <w:rPr>
                <w:rFonts w:ascii="Verdana" w:cs="Verdana" w:eastAsia="Verdana" w:hAnsi="Verdana"/>
                <w:sz w:val="16"/>
                <w:szCs w:val="16"/>
                <w:rtl w:val="0"/>
              </w:rPr>
              <w:t xml:space="preserve">winget install Anthropic.ClaudeCode</w:t>
            </w:r>
            <w:r w:rsidDel="00000000" w:rsidR="00000000" w:rsidRPr="00000000">
              <w:rPr>
                <w:rtl w:val="0"/>
              </w:rPr>
            </w:r>
          </w:p>
        </w:tc>
      </w:tr>
    </w:tbl>
    <w:p w:rsidR="00000000" w:rsidDel="00000000" w:rsidP="00000000" w:rsidRDefault="00000000" w:rsidRPr="00000000" w14:paraId="000000CB">
      <w:pPr>
        <w:spacing w:after="20" w:lineRule="auto"/>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native PowerShell installer is also a supported option:</w:t>
      </w:r>
    </w:p>
    <w:tbl>
      <w:tblPr>
        <w:tblStyle w:val="Table17"/>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0CD">
            <w:pPr>
              <w:spacing w:after="0" w:line="252.00000000000003" w:lineRule="auto"/>
              <w:rPr/>
            </w:pPr>
            <w:r w:rsidDel="00000000" w:rsidR="00000000" w:rsidRPr="00000000">
              <w:rPr>
                <w:rFonts w:ascii="Verdana" w:cs="Verdana" w:eastAsia="Verdana" w:hAnsi="Verdana"/>
                <w:sz w:val="16"/>
                <w:szCs w:val="16"/>
                <w:rtl w:val="0"/>
              </w:rPr>
              <w:t xml:space="preserve">irm https://claude.ai/install.ps1 | iex</w:t>
            </w:r>
            <w:r w:rsidDel="00000000" w:rsidR="00000000" w:rsidRPr="00000000">
              <w:rPr>
                <w:rtl w:val="0"/>
              </w:rPr>
            </w:r>
          </w:p>
        </w:tc>
      </w:tr>
    </w:tbl>
    <w:p w:rsidR="00000000" w:rsidDel="00000000" w:rsidP="00000000" w:rsidRDefault="00000000" w:rsidRPr="00000000" w14:paraId="000000CE">
      <w:pPr>
        <w:spacing w:after="20" w:lineRule="auto"/>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After installation, close VS Code completely, reopen it, and start a new terminal.</w:t>
      </w:r>
    </w:p>
    <w:tbl>
      <w:tblPr>
        <w:tblStyle w:val="Table18"/>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0D0">
            <w:pPr>
              <w:spacing w:after="0" w:line="252.00000000000003" w:lineRule="auto"/>
              <w:rPr/>
            </w:pPr>
            <w:r w:rsidDel="00000000" w:rsidR="00000000" w:rsidRPr="00000000">
              <w:rPr>
                <w:rFonts w:ascii="Verdana" w:cs="Verdana" w:eastAsia="Verdana" w:hAnsi="Verdana"/>
                <w:sz w:val="16"/>
                <w:szCs w:val="16"/>
                <w:rtl w:val="0"/>
              </w:rPr>
              <w:t xml:space="preserve">claude --version</w:t>
              <w:br w:type="textWrapping"/>
              <w:t xml:space="preserve">claude doctor</w:t>
              <w:br w:type="textWrapping"/>
              <w:t xml:space="preserve">Get-Command claude</w:t>
            </w:r>
            <w:r w:rsidDel="00000000" w:rsidR="00000000" w:rsidRPr="00000000">
              <w:rPr>
                <w:rtl w:val="0"/>
              </w:rPr>
            </w:r>
          </w:p>
        </w:tc>
      </w:tr>
    </w:tbl>
    <w:p w:rsidR="00000000" w:rsidDel="00000000" w:rsidP="00000000" w:rsidRDefault="00000000" w:rsidRPr="00000000" w14:paraId="000000D1">
      <w:pPr>
        <w:spacing w:after="20" w:lineRule="auto"/>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`claude doctor` is a read-only diagnostic command used to check installation health, version, and configuration issues.</w:t>
      </w:r>
    </w:p>
    <w:p w:rsidR="00000000" w:rsidDel="00000000" w:rsidP="00000000" w:rsidRDefault="00000000" w:rsidRPr="00000000" w14:paraId="000000D3">
      <w:pPr>
        <w:pStyle w:val="Heading1"/>
        <w:pBdr>
          <w:bottom w:color="d7dee5" w:space="3" w:sz="5" w:val="single"/>
        </w:pBdr>
        <w:rPr/>
      </w:pPr>
      <w:r w:rsidDel="00000000" w:rsidR="00000000" w:rsidRPr="00000000">
        <w:rPr>
          <w:rtl w:val="0"/>
        </w:rPr>
        <w:t xml:space="preserve">7. Troubleshoot: `claude` Is Not Recognized</w:t>
      </w:r>
    </w:p>
    <w:p w:rsidR="00000000" w:rsidDel="00000000" w:rsidP="00000000" w:rsidRDefault="00000000" w:rsidRPr="00000000" w14:paraId="000000D4">
      <w:pPr>
        <w:rPr/>
      </w:pPr>
      <w:r w:rsidDel="00000000" w:rsidR="00000000" w:rsidRPr="00000000">
        <w:rPr>
          <w:rtl w:val="0"/>
        </w:rPr>
        <w:t xml:space="preserve">If PowerShell reports that `claude` is not recognized, first determine whether the binary is visible in the current shell session:</w:t>
      </w:r>
    </w:p>
    <w:tbl>
      <w:tblPr>
        <w:tblStyle w:val="Table19"/>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0D5">
            <w:pPr>
              <w:spacing w:after="0" w:line="252.00000000000003" w:lineRule="auto"/>
              <w:rPr/>
            </w:pPr>
            <w:r w:rsidDel="00000000" w:rsidR="00000000" w:rsidRPr="00000000">
              <w:rPr>
                <w:rFonts w:ascii="Verdana" w:cs="Verdana" w:eastAsia="Verdana" w:hAnsi="Verdana"/>
                <w:sz w:val="16"/>
                <w:szCs w:val="16"/>
                <w:rtl w:val="0"/>
              </w:rPr>
              <w:t xml:space="preserve">Get-Command claude</w:t>
              <w:br w:type="textWrapping"/>
              <w:t xml:space="preserve">where.exe claude</w:t>
            </w:r>
            <w:r w:rsidDel="00000000" w:rsidR="00000000" w:rsidRPr="00000000">
              <w:rPr>
                <w:rtl w:val="0"/>
              </w:rPr>
            </w:r>
          </w:p>
        </w:tc>
      </w:tr>
    </w:tbl>
    <w:p w:rsidR="00000000" w:rsidDel="00000000" w:rsidP="00000000" w:rsidRDefault="00000000" w:rsidRPr="00000000" w14:paraId="000000D6">
      <w:pPr>
        <w:spacing w:after="20" w:lineRule="auto"/>
        <w:rPr/>
      </w:pPr>
      <w:r w:rsidDel="00000000" w:rsidR="00000000" w:rsidRPr="00000000">
        <w:rPr>
          <w:rtl w:val="0"/>
        </w:rPr>
      </w:r>
    </w:p>
    <w:p w:rsidR="00000000" w:rsidDel="00000000" w:rsidP="00000000" w:rsidRDefault="00000000" w:rsidRPr="00000000" w14:paraId="000000D7">
      <w:pPr>
        <w:spacing w:after="60" w:lineRule="auto"/>
        <w:ind w:left="331" w:hanging="259"/>
        <w:rPr/>
      </w:pPr>
      <w:r w:rsidDel="00000000" w:rsidR="00000000" w:rsidRPr="00000000">
        <w:rPr>
          <w:b w:val="1"/>
          <w:bCs w:val="1"/>
          <w:color w:val="2f6b9a"/>
          <w:rtl w:val="0"/>
        </w:rPr>
        <w:t xml:space="preserve">1. </w:t>
      </w:r>
      <w:r w:rsidDel="00000000" w:rsidR="00000000" w:rsidRPr="00000000">
        <w:rPr>
          <w:rtl w:val="0"/>
        </w:rPr>
        <w:t xml:space="preserve">Close all VS Code terminals.</w:t>
      </w:r>
    </w:p>
    <w:p w:rsidR="00000000" w:rsidDel="00000000" w:rsidP="00000000" w:rsidRDefault="00000000" w:rsidRPr="00000000" w14:paraId="000000D8">
      <w:pPr>
        <w:spacing w:after="60" w:lineRule="auto"/>
        <w:ind w:left="331" w:hanging="259"/>
        <w:rPr/>
      </w:pPr>
      <w:r w:rsidDel="00000000" w:rsidR="00000000" w:rsidRPr="00000000">
        <w:rPr>
          <w:b w:val="1"/>
          <w:bCs w:val="1"/>
          <w:color w:val="2f6b9a"/>
          <w:rtl w:val="0"/>
        </w:rPr>
        <w:t xml:space="preserve">2. </w:t>
      </w:r>
      <w:r w:rsidDel="00000000" w:rsidR="00000000" w:rsidRPr="00000000">
        <w:rPr>
          <w:rtl w:val="0"/>
        </w:rPr>
        <w:t xml:space="preserve">Close VS Code completely.</w:t>
      </w:r>
    </w:p>
    <w:p w:rsidR="00000000" w:rsidDel="00000000" w:rsidP="00000000" w:rsidRDefault="00000000" w:rsidRPr="00000000" w14:paraId="000000D9">
      <w:pPr>
        <w:spacing w:after="60" w:lineRule="auto"/>
        <w:ind w:left="331" w:hanging="259"/>
        <w:rPr/>
      </w:pPr>
      <w:r w:rsidDel="00000000" w:rsidR="00000000" w:rsidRPr="00000000">
        <w:rPr>
          <w:b w:val="1"/>
          <w:bCs w:val="1"/>
          <w:color w:val="2f6b9a"/>
          <w:rtl w:val="0"/>
        </w:rPr>
        <w:t xml:space="preserve">3. </w:t>
      </w:r>
      <w:r w:rsidDel="00000000" w:rsidR="00000000" w:rsidRPr="00000000">
        <w:rPr>
          <w:rtl w:val="0"/>
        </w:rPr>
        <w:t xml:space="preserve">Open VS Code again.</w:t>
      </w:r>
    </w:p>
    <w:p w:rsidR="00000000" w:rsidDel="00000000" w:rsidP="00000000" w:rsidRDefault="00000000" w:rsidRPr="00000000" w14:paraId="000000DA">
      <w:pPr>
        <w:spacing w:after="60" w:lineRule="auto"/>
        <w:ind w:left="331" w:hanging="259"/>
        <w:rPr/>
      </w:pPr>
      <w:r w:rsidDel="00000000" w:rsidR="00000000" w:rsidRPr="00000000">
        <w:rPr>
          <w:b w:val="1"/>
          <w:bCs w:val="1"/>
          <w:color w:val="2f6b9a"/>
          <w:rtl w:val="0"/>
        </w:rPr>
        <w:t xml:space="preserve">4. </w:t>
      </w:r>
      <w:r w:rsidDel="00000000" w:rsidR="00000000" w:rsidRPr="00000000">
        <w:rPr>
          <w:rtl w:val="0"/>
        </w:rPr>
        <w:t xml:space="preserve">Open a new PowerShell terminal.</w:t>
      </w:r>
    </w:p>
    <w:p w:rsidR="00000000" w:rsidDel="00000000" w:rsidP="00000000" w:rsidRDefault="00000000" w:rsidRPr="00000000" w14:paraId="000000DB">
      <w:pPr>
        <w:spacing w:after="60" w:lineRule="auto"/>
        <w:ind w:left="331" w:hanging="259"/>
        <w:rPr/>
      </w:pPr>
      <w:r w:rsidDel="00000000" w:rsidR="00000000" w:rsidRPr="00000000">
        <w:rPr>
          <w:b w:val="1"/>
          <w:bCs w:val="1"/>
          <w:color w:val="2f6b9a"/>
          <w:rtl w:val="0"/>
        </w:rPr>
        <w:t xml:space="preserve">5. </w:t>
      </w:r>
      <w:r w:rsidDel="00000000" w:rsidR="00000000" w:rsidRPr="00000000">
        <w:rPr>
          <w:rtl w:val="0"/>
        </w:rPr>
        <w:t xml:space="preserve">Run `claude --version` again.</w:t>
      </w:r>
    </w:p>
    <w:p w:rsidR="00000000" w:rsidDel="00000000" w:rsidP="00000000" w:rsidRDefault="00000000" w:rsidRPr="00000000" w14:paraId="000000DC">
      <w:pPr>
        <w:spacing w:after="60" w:lineRule="auto"/>
        <w:ind w:left="331" w:hanging="259"/>
        <w:rPr/>
      </w:pPr>
      <w:r w:rsidDel="00000000" w:rsidR="00000000" w:rsidRPr="00000000">
        <w:rPr>
          <w:b w:val="1"/>
          <w:bCs w:val="1"/>
          <w:color w:val="2f6b9a"/>
          <w:rtl w:val="0"/>
        </w:rPr>
        <w:t xml:space="preserve">6. </w:t>
      </w:r>
      <w:r w:rsidDel="00000000" w:rsidR="00000000" w:rsidRPr="00000000">
        <w:rPr>
          <w:rtl w:val="0"/>
        </w:rPr>
        <w:t xml:space="preserve">Run `claude doctor` if the command is now available.</w:t>
      </w:r>
    </w:p>
    <w:tbl>
      <w:tblPr>
        <w:tblStyle w:val="Table20"/>
        <w:tblW w:w="9850.0" w:type="dxa"/>
        <w:jc w:val="center"/>
        <w:tblLayout w:type="fixed"/>
        <w:tblLook w:val="0400"/>
      </w:tblPr>
      <w:tblGrid>
        <w:gridCol w:w="9850"/>
        <w:tblGridChange w:id="0">
          <w:tblGrid>
            <w:gridCol w:w="9850"/>
          </w:tblGrid>
        </w:tblGridChange>
      </w:tblGrid>
      <w:tr>
        <w:trPr>
          <w:cantSplit w:val="0"/>
          <w:tblHeader w:val="0"/>
        </w:trPr>
        <w:tc>
          <w:tcPr>
            <w:tcBorders>
              <w:top w:color="000000" w:space="0" w:sz="0" w:val="nil"/>
              <w:left w:color="a86513" w:space="0" w:sz="22" w:val="single"/>
              <w:bottom w:color="000000" w:space="0" w:sz="0" w:val="nil"/>
              <w:right w:color="000000" w:space="0" w:sz="0" w:val="nil"/>
            </w:tcBorders>
            <w:shd w:fill="fff4de" w:val="clear"/>
            <w:tcMar>
              <w:top w:w="110.0" w:type="dxa"/>
              <w:left w:w="140.0" w:type="dxa"/>
              <w:bottom w:w="110.0" w:type="dxa"/>
              <w:right w:w="140.0" w:type="dxa"/>
            </w:tcMar>
          </w:tcPr>
          <w:p w:rsidR="00000000" w:rsidDel="00000000" w:rsidP="00000000" w:rsidRDefault="00000000" w:rsidRPr="00000000" w14:paraId="000000DD">
            <w:pPr>
              <w:spacing w:after="60" w:lineRule="auto"/>
              <w:rPr/>
            </w:pPr>
            <w:r w:rsidDel="00000000" w:rsidR="00000000" w:rsidRPr="00000000">
              <w:rPr>
                <w:b w:val="1"/>
                <w:bCs w:val="1"/>
                <w:color w:val="a86513"/>
                <w:sz w:val="15"/>
                <w:szCs w:val="15"/>
                <w:rtl w:val="0"/>
              </w:rPr>
              <w:t xml:space="preserve">PATH GUIDANCE</w:t>
            </w:r>
            <w:r w:rsidDel="00000000" w:rsidR="00000000" w:rsidRPr="00000000">
              <w:rPr>
                <w:rtl w:val="0"/>
              </w:rPr>
            </w:r>
          </w:p>
          <w:p w:rsidR="00000000" w:rsidDel="00000000" w:rsidP="00000000" w:rsidRDefault="00000000" w:rsidRPr="00000000" w14:paraId="000000DE">
            <w:pPr>
              <w:spacing w:after="0" w:lineRule="auto"/>
              <w:rPr/>
            </w:pPr>
            <w:r w:rsidDel="00000000" w:rsidR="00000000" w:rsidRPr="00000000">
              <w:rPr>
                <w:sz w:val="17"/>
                <w:szCs w:val="17"/>
                <w:rtl w:val="0"/>
              </w:rPr>
              <w:t xml:space="preserve">Do not add an invented path to the Windows PATH. Native Claude Code installations commonly use `%USERPROFILE%\.local\bin`, but the exact path depends on the installation method and version. Use the installer output and `where.exe claude` / `Get-Command claude` to confirm the real location.</w:t>
            </w:r>
            <w:r w:rsidDel="00000000" w:rsidR="00000000" w:rsidRPr="00000000">
              <w:rPr>
                <w:rtl w:val="0"/>
              </w:rPr>
            </w:r>
          </w:p>
        </w:tc>
      </w:tr>
    </w:tbl>
    <w:p w:rsidR="00000000" w:rsidDel="00000000" w:rsidP="00000000" w:rsidRDefault="00000000" w:rsidRPr="00000000" w14:paraId="000000DF">
      <w:pPr>
        <w:spacing w:after="0" w:lineRule="auto"/>
        <w:rPr/>
      </w:pPr>
      <w:r w:rsidDel="00000000" w:rsidR="00000000" w:rsidRPr="00000000">
        <w:rPr>
          <w:rtl w:val="0"/>
        </w:rPr>
      </w:r>
    </w:p>
    <w:p w:rsidR="00000000" w:rsidDel="00000000" w:rsidP="00000000" w:rsidRDefault="00000000" w:rsidRPr="00000000" w14:paraId="000000E0">
      <w:pPr>
        <w:pStyle w:val="Heading1"/>
        <w:pBdr>
          <w:bottom w:color="d7dee5" w:space="3" w:sz="5" w:val="single"/>
        </w:pBdr>
        <w:rPr/>
      </w:pPr>
      <w:r w:rsidDel="00000000" w:rsidR="00000000" w:rsidRPr="00000000">
        <w:rPr>
          <w:rtl w:val="0"/>
        </w:rPr>
        <w:t xml:space="preserve">8. Authenticate Claude Code</w:t>
      </w:r>
    </w:p>
    <w:p w:rsidR="00000000" w:rsidDel="00000000" w:rsidP="00000000" w:rsidRDefault="00000000" w:rsidRPr="00000000" w14:paraId="000000E1">
      <w:pPr>
        <w:rPr/>
      </w:pPr>
      <w:r w:rsidDel="00000000" w:rsidR="00000000" w:rsidRPr="00000000">
        <w:rPr>
          <w:rtl w:val="0"/>
        </w:rPr>
        <w:t xml:space="preserve">From the integrated terminal, start Claude Code:</w:t>
      </w:r>
    </w:p>
    <w:tbl>
      <w:tblPr>
        <w:tblStyle w:val="Table21"/>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0E2">
            <w:pPr>
              <w:spacing w:after="0" w:line="252.00000000000003" w:lineRule="auto"/>
              <w:rPr/>
            </w:pPr>
            <w:r w:rsidDel="00000000" w:rsidR="00000000" w:rsidRPr="00000000">
              <w:rPr>
                <w:rFonts w:ascii="Verdana" w:cs="Verdana" w:eastAsia="Verdana" w:hAnsi="Verdana"/>
                <w:sz w:val="16"/>
                <w:szCs w:val="16"/>
                <w:rtl w:val="0"/>
              </w:rPr>
              <w:t xml:space="preserve">claude</w:t>
            </w:r>
            <w:r w:rsidDel="00000000" w:rsidR="00000000" w:rsidRPr="00000000">
              <w:rPr>
                <w:rtl w:val="0"/>
              </w:rPr>
            </w:r>
          </w:p>
        </w:tc>
      </w:tr>
    </w:tbl>
    <w:p w:rsidR="00000000" w:rsidDel="00000000" w:rsidP="00000000" w:rsidRDefault="00000000" w:rsidRPr="00000000" w14:paraId="000000E3">
      <w:pPr>
        <w:spacing w:after="20" w:lineRule="auto"/>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first run launches the authentication flow. The VS Code extension can also present a `Sign in` action that completes authentication in the browser.</w:t>
      </w:r>
    </w:p>
    <w:p w:rsidR="00000000" w:rsidDel="00000000" w:rsidP="00000000" w:rsidRDefault="00000000" w:rsidRPr="00000000" w14:paraId="000000E5">
      <w:pPr>
        <w:rPr/>
      </w:pPr>
      <w:r w:rsidDel="00000000" w:rsidR="00000000" w:rsidRPr="00000000">
        <w:rPr>
          <w:rtl w:val="0"/>
        </w:rPr>
        <w:t xml:space="preserve">For the normal interactive workflow with a compatible Claude account, you do not need to manually place an API key in your project files.</w:t>
      </w:r>
    </w:p>
    <w:p w:rsidR="00000000" w:rsidDel="00000000" w:rsidP="00000000" w:rsidRDefault="00000000" w:rsidRPr="00000000" w14:paraId="000000E6">
      <w:pPr>
        <w:rPr/>
      </w:pPr>
      <w:r w:rsidDel="00000000" w:rsidR="00000000" w:rsidRPr="00000000">
        <w:rPr>
          <w:rtl w:val="0"/>
        </w:rPr>
        <w:t xml:space="preserve">Run a minimal test:</w:t>
      </w:r>
    </w:p>
    <w:tbl>
      <w:tblPr>
        <w:tblStyle w:val="Table22"/>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0E7">
            <w:pPr>
              <w:spacing w:after="0" w:line="252.00000000000003" w:lineRule="auto"/>
              <w:rPr/>
            </w:pPr>
            <w:r w:rsidDel="00000000" w:rsidR="00000000" w:rsidRPr="00000000">
              <w:rPr>
                <w:rFonts w:ascii="Verdana" w:cs="Verdana" w:eastAsia="Verdana" w:hAnsi="Verdana"/>
                <w:sz w:val="16"/>
                <w:szCs w:val="16"/>
                <w:rtl w:val="0"/>
              </w:rPr>
              <w:t xml:space="preserve">Hello. Tell me which project directory you can currently see.</w:t>
            </w:r>
            <w:r w:rsidDel="00000000" w:rsidR="00000000" w:rsidRPr="00000000">
              <w:rPr>
                <w:rtl w:val="0"/>
              </w:rPr>
            </w:r>
          </w:p>
        </w:tc>
      </w:tr>
    </w:tbl>
    <w:p w:rsidR="00000000" w:rsidDel="00000000" w:rsidP="00000000" w:rsidRDefault="00000000" w:rsidRPr="00000000" w14:paraId="000000E8">
      <w:pPr>
        <w:spacing w:after="20" w:lineRule="auto"/>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Then exit the interactive session:</w:t>
      </w:r>
    </w:p>
    <w:tbl>
      <w:tblPr>
        <w:tblStyle w:val="Table23"/>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0EA">
            <w:pPr>
              <w:spacing w:after="0" w:line="252.00000000000003" w:lineRule="auto"/>
              <w:rPr/>
            </w:pPr>
            <w:r w:rsidDel="00000000" w:rsidR="00000000" w:rsidRPr="00000000">
              <w:rPr>
                <w:rFonts w:ascii="Verdana" w:cs="Verdana" w:eastAsia="Verdana" w:hAnsi="Verdana"/>
                <w:sz w:val="16"/>
                <w:szCs w:val="16"/>
                <w:rtl w:val="0"/>
              </w:rPr>
              <w:t xml:space="preserve">/exit</w:t>
            </w:r>
            <w:r w:rsidDel="00000000" w:rsidR="00000000" w:rsidRPr="00000000">
              <w:rPr>
                <w:rtl w:val="0"/>
              </w:rPr>
            </w:r>
          </w:p>
        </w:tc>
      </w:tr>
    </w:tbl>
    <w:p w:rsidR="00000000" w:rsidDel="00000000" w:rsidP="00000000" w:rsidRDefault="00000000" w:rsidRPr="00000000" w14:paraId="000000EB">
      <w:pPr>
        <w:spacing w:after="20" w:lineRule="auto"/>
        <w:rPr/>
      </w:pPr>
      <w:r w:rsidDel="00000000" w:rsidR="00000000" w:rsidRPr="00000000">
        <w:rPr>
          <w:rtl w:val="0"/>
        </w:rPr>
      </w:r>
    </w:p>
    <w:p w:rsidR="00000000" w:rsidDel="00000000" w:rsidP="00000000" w:rsidRDefault="00000000" w:rsidRPr="00000000" w14:paraId="000000EC">
      <w:pPr>
        <w:pStyle w:val="Heading1"/>
        <w:pBdr>
          <w:bottom w:color="d7dee5" w:space="3" w:sz="5" w:val="single"/>
        </w:pBdr>
        <w:rPr/>
      </w:pPr>
      <w:r w:rsidDel="00000000" w:rsidR="00000000" w:rsidRPr="00000000">
        <w:rPr>
          <w:rtl w:val="0"/>
        </w:rPr>
        <w:t xml:space="preserve">9. Install the Databricks CLI</w:t>
      </w:r>
    </w:p>
    <w:p w:rsidR="00000000" w:rsidDel="00000000" w:rsidP="00000000" w:rsidRDefault="00000000" w:rsidRPr="00000000" w14:paraId="000000ED">
      <w:pPr>
        <w:rPr/>
      </w:pPr>
      <w:r w:rsidDel="00000000" w:rsidR="00000000" w:rsidRPr="00000000">
        <w:rPr>
          <w:rtl w:val="0"/>
        </w:rPr>
        <w:t xml:space="preserve">Install the Databricks CLI from PowerShell using WinGet:</w:t>
      </w:r>
    </w:p>
    <w:tbl>
      <w:tblPr>
        <w:tblStyle w:val="Table24"/>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0EE">
            <w:pPr>
              <w:spacing w:after="0" w:line="252.00000000000003" w:lineRule="auto"/>
              <w:rPr/>
            </w:pPr>
            <w:r w:rsidDel="00000000" w:rsidR="00000000" w:rsidRPr="00000000">
              <w:rPr>
                <w:rFonts w:ascii="Verdana" w:cs="Verdana" w:eastAsia="Verdana" w:hAnsi="Verdana"/>
                <w:sz w:val="16"/>
                <w:szCs w:val="16"/>
                <w:rtl w:val="0"/>
              </w:rPr>
              <w:t xml:space="preserve">winget search databricks</w:t>
              <w:br w:type="textWrapping"/>
              <w:t xml:space="preserve">winget install Databricks.DatabricksCLI</w:t>
            </w:r>
            <w:r w:rsidDel="00000000" w:rsidR="00000000" w:rsidRPr="00000000">
              <w:rPr>
                <w:rtl w:val="0"/>
              </w:rPr>
            </w:r>
          </w:p>
        </w:tc>
      </w:tr>
    </w:tbl>
    <w:p w:rsidR="00000000" w:rsidDel="00000000" w:rsidP="00000000" w:rsidRDefault="00000000" w:rsidRPr="00000000" w14:paraId="000000EF">
      <w:pPr>
        <w:spacing w:after="20" w:lineRule="auto"/>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Restart the terminal and verify the installation:</w:t>
      </w:r>
    </w:p>
    <w:tbl>
      <w:tblPr>
        <w:tblStyle w:val="Table25"/>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0F1">
            <w:pPr>
              <w:spacing w:after="0" w:line="252.00000000000003" w:lineRule="auto"/>
              <w:rPr/>
            </w:pPr>
            <w:r w:rsidDel="00000000" w:rsidR="00000000" w:rsidRPr="00000000">
              <w:rPr>
                <w:rFonts w:ascii="Verdana" w:cs="Verdana" w:eastAsia="Verdana" w:hAnsi="Verdana"/>
                <w:sz w:val="16"/>
                <w:szCs w:val="16"/>
                <w:rtl w:val="0"/>
              </w:rPr>
              <w:t xml:space="preserve">databricks -v</w:t>
            </w:r>
            <w:r w:rsidDel="00000000" w:rsidR="00000000" w:rsidRPr="00000000">
              <w:rPr>
                <w:rtl w:val="0"/>
              </w:rPr>
            </w:r>
          </w:p>
        </w:tc>
      </w:tr>
    </w:tbl>
    <w:p w:rsidR="00000000" w:rsidDel="00000000" w:rsidP="00000000" w:rsidRDefault="00000000" w:rsidRPr="00000000" w14:paraId="000000F2">
      <w:pPr>
        <w:spacing w:after="20" w:lineRule="auto"/>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For general Databricks CLI use, current documentation supports CLI releases 0.205 and above. For the `databricks aitools` workflow described in this guide, use Databricks CLI 1.0.0 or later.</w:t>
      </w:r>
    </w:p>
    <w:tbl>
      <w:tblPr>
        <w:tblStyle w:val="Table26"/>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0F4">
            <w:pPr>
              <w:spacing w:after="0" w:line="252.00000000000003" w:lineRule="auto"/>
              <w:rPr/>
            </w:pPr>
            <w:r w:rsidDel="00000000" w:rsidR="00000000" w:rsidRPr="00000000">
              <w:rPr>
                <w:rFonts w:ascii="Arial Unicode MS" w:cs="Arial Unicode MS" w:eastAsia="Arial Unicode MS" w:hAnsi="Arial Unicode MS"/>
                <w:sz w:val="16"/>
                <w:szCs w:val="16"/>
                <w:rtl w:val="0"/>
              </w:rPr>
              <w:t xml:space="preserve">0.299  → not sufficient for the `aitools` command group used here</w:t>
              <w:br w:type="textWrapping"/>
              <w:t xml:space="preserve">1.x    → supported baseline for this guide</w:t>
            </w:r>
            <w:r w:rsidDel="00000000" w:rsidR="00000000" w:rsidRPr="00000000">
              <w:rPr>
                <w:rtl w:val="0"/>
              </w:rPr>
            </w:r>
          </w:p>
        </w:tc>
      </w:tr>
    </w:tbl>
    <w:p w:rsidR="00000000" w:rsidDel="00000000" w:rsidP="00000000" w:rsidRDefault="00000000" w:rsidRPr="00000000" w14:paraId="000000F5">
      <w:pPr>
        <w:spacing w:after="20" w:lineRule="auto"/>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If necessary, update the CLI:</w:t>
      </w:r>
    </w:p>
    <w:tbl>
      <w:tblPr>
        <w:tblStyle w:val="Table27"/>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0F7">
            <w:pPr>
              <w:spacing w:after="0" w:line="252.00000000000003" w:lineRule="auto"/>
              <w:rPr/>
            </w:pPr>
            <w:r w:rsidDel="00000000" w:rsidR="00000000" w:rsidRPr="00000000">
              <w:rPr>
                <w:rFonts w:ascii="Verdana" w:cs="Verdana" w:eastAsia="Verdana" w:hAnsi="Verdana"/>
                <w:sz w:val="16"/>
                <w:szCs w:val="16"/>
                <w:rtl w:val="0"/>
              </w:rPr>
              <w:t xml:space="preserve">winget upgrade Databricks.DatabricksCLI</w:t>
              <w:br w:type="textWrapping"/>
              <w:t xml:space="preserve">databricks -v</w:t>
            </w:r>
            <w:r w:rsidDel="00000000" w:rsidR="00000000" w:rsidRPr="00000000">
              <w:rPr>
                <w:rtl w:val="0"/>
              </w:rPr>
            </w:r>
          </w:p>
        </w:tc>
      </w:tr>
    </w:tbl>
    <w:p w:rsidR="00000000" w:rsidDel="00000000" w:rsidP="00000000" w:rsidRDefault="00000000" w:rsidRPr="00000000" w14:paraId="000000F8">
      <w:pPr>
        <w:spacing w:after="20" w:lineRule="auto"/>
        <w:rPr/>
      </w:pPr>
      <w:r w:rsidDel="00000000" w:rsidR="00000000" w:rsidRPr="00000000">
        <w:rPr>
          <w:rtl w:val="0"/>
        </w:rPr>
      </w:r>
    </w:p>
    <w:p w:rsidR="00000000" w:rsidDel="00000000" w:rsidP="00000000" w:rsidRDefault="00000000" w:rsidRPr="00000000" w14:paraId="000000F9">
      <w:pPr>
        <w:pStyle w:val="Heading1"/>
        <w:pBdr>
          <w:bottom w:color="d7dee5" w:space="3" w:sz="5" w:val="single"/>
        </w:pBdr>
        <w:rPr/>
      </w:pPr>
      <w:r w:rsidDel="00000000" w:rsidR="00000000" w:rsidRPr="00000000">
        <w:rPr>
          <w:rtl w:val="0"/>
        </w:rPr>
        <w:t xml:space="preserve">10. Configure Databricks Authentication</w:t>
      </w:r>
    </w:p>
    <w:p w:rsidR="00000000" w:rsidDel="00000000" w:rsidP="00000000" w:rsidRDefault="00000000" w:rsidRPr="00000000" w14:paraId="000000FA">
      <w:pPr>
        <w:rPr/>
      </w:pPr>
      <w:r w:rsidDel="00000000" w:rsidR="00000000" w:rsidRPr="00000000">
        <w:rPr>
          <w:rtl w:val="0"/>
        </w:rPr>
        <w:t xml:space="preserve">Claude should not carry a Databricks password or token inside project files. Use Databricks Unified Authentication through a CLI configuration profile.</w:t>
      </w:r>
    </w:p>
    <w:tbl>
      <w:tblPr>
        <w:tblStyle w:val="Table28"/>
        <w:tblW w:w="987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8"/>
        <w:tblGridChange w:id="0">
          <w:tblGrid>
            <w:gridCol w:w="9878"/>
          </w:tblGrid>
        </w:tblGridChange>
      </w:tblGrid>
      <w:tr>
        <w:trPr>
          <w:cantSplit w:val="0"/>
          <w:tblHeader w:val="0"/>
        </w:trPr>
        <w:tc>
          <w:tcPr>
            <w:shd w:fill="eaf2f8" w:val="clear"/>
            <w:tcMar>
              <w:top w:w="95.0" w:type="dxa"/>
              <w:left w:w="120.0" w:type="dxa"/>
              <w:bottom w:w="95.0" w:type="dxa"/>
              <w:right w:w="120.0" w:type="dxa"/>
            </w:tcMar>
          </w:tcPr>
          <w:p w:rsidR="00000000" w:rsidDel="00000000" w:rsidP="00000000" w:rsidRDefault="00000000" w:rsidRPr="00000000" w14:paraId="000000FB">
            <w:pPr>
              <w:spacing w:after="0" w:lineRule="auto"/>
              <w:jc w:val="center"/>
              <w:rPr/>
            </w:pPr>
            <w:r w:rsidDel="00000000" w:rsidR="00000000" w:rsidRPr="00000000">
              <w:rPr>
                <w:b w:val="1"/>
                <w:bCs w:val="1"/>
                <w:color w:val="17324d"/>
                <w:sz w:val="17"/>
                <w:szCs w:val="17"/>
                <w:rtl w:val="0"/>
              </w:rPr>
              <w:t xml:space="preserve">Claude Code</w:t>
            </w:r>
            <w:r w:rsidDel="00000000" w:rsidR="00000000" w:rsidRPr="00000000">
              <w:rPr>
                <w:rtl w:val="0"/>
              </w:rPr>
            </w:r>
          </w:p>
        </w:tc>
      </w:tr>
      <w:tr>
        <w:trPr>
          <w:cantSplit w:val="0"/>
          <w:tblHeader w:val="0"/>
        </w:trPr>
        <w:tc>
          <w:tcPr>
            <w:tcMar>
              <w:top w:w="20.0" w:type="dxa"/>
              <w:left w:w="0.0" w:type="dxa"/>
              <w:bottom w:w="20.0" w:type="dxa"/>
              <w:right w:w="0.0" w:type="dxa"/>
            </w:tcMar>
          </w:tcPr>
          <w:p w:rsidR="00000000" w:rsidDel="00000000" w:rsidP="00000000" w:rsidRDefault="00000000" w:rsidRPr="00000000" w14:paraId="000000FC">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shd w:fill="f7f9fb" w:val="clear"/>
            <w:tcMar>
              <w:top w:w="95.0" w:type="dxa"/>
              <w:left w:w="120.0" w:type="dxa"/>
              <w:bottom w:w="95.0" w:type="dxa"/>
              <w:right w:w="120.0" w:type="dxa"/>
            </w:tcMar>
          </w:tcPr>
          <w:p w:rsidR="00000000" w:rsidDel="00000000" w:rsidP="00000000" w:rsidRDefault="00000000" w:rsidRPr="00000000" w14:paraId="000000FD">
            <w:pPr>
              <w:spacing w:after="0" w:lineRule="auto"/>
              <w:jc w:val="center"/>
              <w:rPr/>
            </w:pPr>
            <w:r w:rsidDel="00000000" w:rsidR="00000000" w:rsidRPr="00000000">
              <w:rPr>
                <w:b w:val="1"/>
                <w:bCs w:val="1"/>
                <w:color w:val="17324d"/>
                <w:sz w:val="17"/>
                <w:szCs w:val="17"/>
                <w:rtl w:val="0"/>
              </w:rPr>
              <w:t xml:space="preserve">Databricks skills / optional MCP execution layer</w:t>
            </w:r>
            <w:r w:rsidDel="00000000" w:rsidR="00000000" w:rsidRPr="00000000">
              <w:rPr>
                <w:rtl w:val="0"/>
              </w:rPr>
            </w:r>
          </w:p>
        </w:tc>
      </w:tr>
      <w:tr>
        <w:trPr>
          <w:cantSplit w:val="0"/>
          <w:tblHeader w:val="0"/>
        </w:trPr>
        <w:tc>
          <w:tcPr>
            <w:tcMar>
              <w:top w:w="20.0" w:type="dxa"/>
              <w:left w:w="0.0" w:type="dxa"/>
              <w:bottom w:w="20.0" w:type="dxa"/>
              <w:right w:w="0.0" w:type="dxa"/>
            </w:tcMar>
          </w:tcPr>
          <w:p w:rsidR="00000000" w:rsidDel="00000000" w:rsidP="00000000" w:rsidRDefault="00000000" w:rsidRPr="00000000" w14:paraId="000000FE">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shd w:fill="eaf2f8" w:val="clear"/>
            <w:tcMar>
              <w:top w:w="95.0" w:type="dxa"/>
              <w:left w:w="120.0" w:type="dxa"/>
              <w:bottom w:w="95.0" w:type="dxa"/>
              <w:right w:w="120.0" w:type="dxa"/>
            </w:tcMar>
          </w:tcPr>
          <w:p w:rsidR="00000000" w:rsidDel="00000000" w:rsidP="00000000" w:rsidRDefault="00000000" w:rsidRPr="00000000" w14:paraId="000000FF">
            <w:pPr>
              <w:spacing w:after="0" w:lineRule="auto"/>
              <w:jc w:val="center"/>
              <w:rPr/>
            </w:pPr>
            <w:r w:rsidDel="00000000" w:rsidR="00000000" w:rsidRPr="00000000">
              <w:rPr>
                <w:b w:val="1"/>
                <w:bCs w:val="1"/>
                <w:color w:val="17324d"/>
                <w:sz w:val="17"/>
                <w:szCs w:val="17"/>
                <w:rtl w:val="0"/>
              </w:rPr>
              <w:t xml:space="preserve">Databricks Unified Authentication</w:t>
            </w:r>
            <w:r w:rsidDel="00000000" w:rsidR="00000000" w:rsidRPr="00000000">
              <w:rPr>
                <w:rtl w:val="0"/>
              </w:rPr>
            </w:r>
          </w:p>
        </w:tc>
      </w:tr>
      <w:tr>
        <w:trPr>
          <w:cantSplit w:val="0"/>
          <w:tblHeader w:val="0"/>
        </w:trPr>
        <w:tc>
          <w:tcPr>
            <w:tcMar>
              <w:top w:w="20.0" w:type="dxa"/>
              <w:left w:w="0.0" w:type="dxa"/>
              <w:bottom w:w="20.0" w:type="dxa"/>
              <w:right w:w="0.0" w:type="dxa"/>
            </w:tcMar>
          </w:tcPr>
          <w:p w:rsidR="00000000" w:rsidDel="00000000" w:rsidP="00000000" w:rsidRDefault="00000000" w:rsidRPr="00000000" w14:paraId="00000100">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shd w:fill="f7f9fb" w:val="clear"/>
            <w:tcMar>
              <w:top w:w="95.0" w:type="dxa"/>
              <w:left w:w="120.0" w:type="dxa"/>
              <w:bottom w:w="95.0" w:type="dxa"/>
              <w:right w:w="120.0" w:type="dxa"/>
            </w:tcMar>
          </w:tcPr>
          <w:p w:rsidR="00000000" w:rsidDel="00000000" w:rsidP="00000000" w:rsidRDefault="00000000" w:rsidRPr="00000000" w14:paraId="00000101">
            <w:pPr>
              <w:spacing w:after="0" w:lineRule="auto"/>
              <w:jc w:val="center"/>
              <w:rPr/>
            </w:pPr>
            <w:r w:rsidDel="00000000" w:rsidR="00000000" w:rsidRPr="00000000">
              <w:rPr>
                <w:b w:val="1"/>
                <w:bCs w:val="1"/>
                <w:color w:val="17324d"/>
                <w:sz w:val="17"/>
                <w:szCs w:val="17"/>
                <w:rtl w:val="0"/>
              </w:rPr>
              <w:t xml:space="preserve">Databricks CLI profile</w:t>
            </w:r>
            <w:r w:rsidDel="00000000" w:rsidR="00000000" w:rsidRPr="00000000">
              <w:rPr>
                <w:rtl w:val="0"/>
              </w:rPr>
            </w:r>
          </w:p>
        </w:tc>
      </w:tr>
      <w:tr>
        <w:trPr>
          <w:cantSplit w:val="0"/>
          <w:tblHeader w:val="0"/>
        </w:trPr>
        <w:tc>
          <w:tcPr>
            <w:tcMar>
              <w:top w:w="20.0" w:type="dxa"/>
              <w:left w:w="0.0" w:type="dxa"/>
              <w:bottom w:w="20.0" w:type="dxa"/>
              <w:right w:w="0.0" w:type="dxa"/>
            </w:tcMar>
          </w:tcPr>
          <w:p w:rsidR="00000000" w:rsidDel="00000000" w:rsidP="00000000" w:rsidRDefault="00000000" w:rsidRPr="00000000" w14:paraId="00000102">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shd w:fill="eaf2f8" w:val="clear"/>
            <w:tcMar>
              <w:top w:w="95.0" w:type="dxa"/>
              <w:left w:w="120.0" w:type="dxa"/>
              <w:bottom w:w="95.0" w:type="dxa"/>
              <w:right w:w="120.0" w:type="dxa"/>
            </w:tcMar>
          </w:tcPr>
          <w:p w:rsidR="00000000" w:rsidDel="00000000" w:rsidP="00000000" w:rsidRDefault="00000000" w:rsidRPr="00000000" w14:paraId="00000103">
            <w:pPr>
              <w:spacing w:after="0" w:lineRule="auto"/>
              <w:jc w:val="center"/>
              <w:rPr/>
            </w:pPr>
            <w:r w:rsidDel="00000000" w:rsidR="00000000" w:rsidRPr="00000000">
              <w:rPr>
                <w:b w:val="1"/>
                <w:bCs w:val="1"/>
                <w:color w:val="17324d"/>
                <w:sz w:val="17"/>
                <w:szCs w:val="17"/>
                <w:rtl w:val="0"/>
              </w:rPr>
              <w:t xml:space="preserve">Databricks Workspace</w:t>
            </w: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t xml:space="preserve">Obtain the workspace host. It normally looks like:</w:t>
      </w:r>
    </w:p>
    <w:tbl>
      <w:tblPr>
        <w:tblStyle w:val="Table29"/>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05">
            <w:pPr>
              <w:spacing w:after="0" w:line="252.00000000000003" w:lineRule="auto"/>
              <w:rPr/>
            </w:pPr>
            <w:r w:rsidDel="00000000" w:rsidR="00000000" w:rsidRPr="00000000">
              <w:rPr>
                <w:rFonts w:ascii="Verdana" w:cs="Verdana" w:eastAsia="Verdana" w:hAnsi="Verdana"/>
                <w:sz w:val="16"/>
                <w:szCs w:val="16"/>
                <w:rtl w:val="0"/>
              </w:rPr>
              <w:t xml:space="preserve">https://&lt;workspace-host&gt;</w:t>
            </w:r>
            <w:r w:rsidDel="00000000" w:rsidR="00000000" w:rsidRPr="00000000">
              <w:rPr>
                <w:rtl w:val="0"/>
              </w:rPr>
            </w:r>
          </w:p>
        </w:tc>
      </w:tr>
    </w:tbl>
    <w:p w:rsidR="00000000" w:rsidDel="00000000" w:rsidP="00000000" w:rsidRDefault="00000000" w:rsidRPr="00000000" w14:paraId="00000106">
      <w:pPr>
        <w:spacing w:after="20" w:lineRule="auto"/>
        <w:rPr/>
      </w:pPr>
      <w:r w:rsidDel="00000000" w:rsidR="00000000" w:rsidRPr="00000000">
        <w:rPr>
          <w:rtl w:val="0"/>
        </w:rPr>
      </w:r>
    </w:p>
    <w:p w:rsidR="00000000" w:rsidDel="00000000" w:rsidP="00000000" w:rsidRDefault="00000000" w:rsidRPr="00000000" w14:paraId="00000107">
      <w:pPr>
        <w:rPr>
          <w:u w:val="single"/>
        </w:rPr>
      </w:pPr>
      <w:r w:rsidDel="00000000" w:rsidR="00000000" w:rsidRPr="00000000">
        <w:rPr/>
        <w:drawing>
          <wp:inline distB="0" distT="0" distL="0" distR="0">
            <wp:extent cx="6272530" cy="5399405"/>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72530" cy="539940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1025787</wp:posOffset>
                </wp:positionH>
                <wp:positionV relativeFrom="paragraph">
                  <wp:posOffset>2121108</wp:posOffset>
                </wp:positionV>
                <wp:extent cx="2371063" cy="582019"/>
                <wp:effectExtent b="0" l="0" r="0" t="0"/>
                <wp:wrapNone/>
                <wp:docPr id="1" name=""/>
                <a:graphic>
                  <a:graphicData uri="http://schemas.microsoft.com/office/word/2010/wordprocessingShape">
                    <wps:wsp>
                      <wps:cNvSpPr/>
                      <wps:cNvPr id="2" name="Shape 2"/>
                      <wps:spPr>
                        <a:xfrm>
                          <a:off x="4165231" y="3493753"/>
                          <a:ext cx="2361538" cy="572494"/>
                        </a:xfrm>
                        <a:prstGeom prst="ellipse">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1025787</wp:posOffset>
                </wp:positionH>
                <wp:positionV relativeFrom="paragraph">
                  <wp:posOffset>2121108</wp:posOffset>
                </wp:positionV>
                <wp:extent cx="2371063" cy="582019"/>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71063" cy="58201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1614765</wp:posOffset>
                </wp:positionH>
                <wp:positionV relativeFrom="paragraph">
                  <wp:posOffset>2415223</wp:posOffset>
                </wp:positionV>
                <wp:extent cx="733093" cy="120843"/>
                <wp:effectExtent b="0" l="0" r="0" t="0"/>
                <wp:wrapNone/>
                <wp:docPr id="6" name=""/>
                <a:graphic>
                  <a:graphicData uri="http://schemas.microsoft.com/office/word/2010/wordprocessingShape">
                    <wps:wsp>
                      <wps:cNvSpPr/>
                      <wps:cNvPr id="7" name="Shape 7"/>
                      <wps:spPr>
                        <a:xfrm>
                          <a:off x="4984216" y="3724341"/>
                          <a:ext cx="723568" cy="111318"/>
                        </a:xfrm>
                        <a:prstGeom prst="rect">
                          <a:avLst/>
                        </a:prstGeom>
                        <a:solidFill>
                          <a:schemeClr val="lt2"/>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1614765</wp:posOffset>
                </wp:positionH>
                <wp:positionV relativeFrom="paragraph">
                  <wp:posOffset>2415223</wp:posOffset>
                </wp:positionV>
                <wp:extent cx="733093" cy="120843"/>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733093" cy="12084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1656839</wp:posOffset>
                </wp:positionH>
                <wp:positionV relativeFrom="paragraph">
                  <wp:posOffset>2968363</wp:posOffset>
                </wp:positionV>
                <wp:extent cx="733093" cy="120843"/>
                <wp:effectExtent b="0" l="0" r="0" t="0"/>
                <wp:wrapNone/>
                <wp:docPr id="4" name=""/>
                <a:graphic>
                  <a:graphicData uri="http://schemas.microsoft.com/office/word/2010/wordprocessingShape">
                    <wps:wsp>
                      <wps:cNvSpPr/>
                      <wps:cNvPr id="5" name="Shape 5"/>
                      <wps:spPr>
                        <a:xfrm>
                          <a:off x="4984216" y="3724341"/>
                          <a:ext cx="723568" cy="111318"/>
                        </a:xfrm>
                        <a:prstGeom prst="rect">
                          <a:avLst/>
                        </a:prstGeom>
                        <a:solidFill>
                          <a:schemeClr val="lt2"/>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1656839</wp:posOffset>
                </wp:positionH>
                <wp:positionV relativeFrom="paragraph">
                  <wp:posOffset>2968363</wp:posOffset>
                </wp:positionV>
                <wp:extent cx="733093" cy="120843"/>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33093" cy="12084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2460170</wp:posOffset>
                </wp:positionH>
                <wp:positionV relativeFrom="paragraph">
                  <wp:posOffset>3517003</wp:posOffset>
                </wp:positionV>
                <wp:extent cx="733093" cy="120843"/>
                <wp:effectExtent b="0" l="0" r="0" t="0"/>
                <wp:wrapNone/>
                <wp:docPr id="5" name=""/>
                <a:graphic>
                  <a:graphicData uri="http://schemas.microsoft.com/office/word/2010/wordprocessingShape">
                    <wps:wsp>
                      <wps:cNvSpPr/>
                      <wps:cNvPr id="6" name="Shape 6"/>
                      <wps:spPr>
                        <a:xfrm>
                          <a:off x="4984216" y="3724341"/>
                          <a:ext cx="723568" cy="111318"/>
                        </a:xfrm>
                        <a:prstGeom prst="rect">
                          <a:avLst/>
                        </a:prstGeom>
                        <a:solidFill>
                          <a:schemeClr val="lt2"/>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2460170</wp:posOffset>
                </wp:positionH>
                <wp:positionV relativeFrom="paragraph">
                  <wp:posOffset>3517003</wp:posOffset>
                </wp:positionV>
                <wp:extent cx="733093" cy="120843"/>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33093" cy="12084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2134360</wp:posOffset>
                </wp:positionH>
                <wp:positionV relativeFrom="paragraph">
                  <wp:posOffset>4176961</wp:posOffset>
                </wp:positionV>
                <wp:extent cx="733093" cy="120843"/>
                <wp:effectExtent b="0" l="0" r="0" t="0"/>
                <wp:wrapNone/>
                <wp:docPr id="3" name=""/>
                <a:graphic>
                  <a:graphicData uri="http://schemas.microsoft.com/office/word/2010/wordprocessingShape">
                    <wps:wsp>
                      <wps:cNvSpPr/>
                      <wps:cNvPr id="4" name="Shape 4"/>
                      <wps:spPr>
                        <a:xfrm>
                          <a:off x="4984216" y="3724341"/>
                          <a:ext cx="723568" cy="111318"/>
                        </a:xfrm>
                        <a:prstGeom prst="rect">
                          <a:avLst/>
                        </a:prstGeom>
                        <a:solidFill>
                          <a:schemeClr val="lt2"/>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2134360</wp:posOffset>
                </wp:positionH>
                <wp:positionV relativeFrom="paragraph">
                  <wp:posOffset>4176961</wp:posOffset>
                </wp:positionV>
                <wp:extent cx="733093" cy="120843"/>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33093" cy="12084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1481966</wp:posOffset>
                </wp:positionH>
                <wp:positionV relativeFrom="paragraph">
                  <wp:posOffset>4303989</wp:posOffset>
                </wp:positionV>
                <wp:extent cx="733093" cy="120843"/>
                <wp:effectExtent b="0" l="0" r="0" t="0"/>
                <wp:wrapNone/>
                <wp:docPr id="2" name=""/>
                <a:graphic>
                  <a:graphicData uri="http://schemas.microsoft.com/office/word/2010/wordprocessingShape">
                    <wps:wsp>
                      <wps:cNvSpPr/>
                      <wps:cNvPr id="3" name="Shape 3"/>
                      <wps:spPr>
                        <a:xfrm>
                          <a:off x="4984216" y="3724341"/>
                          <a:ext cx="723568" cy="111318"/>
                        </a:xfrm>
                        <a:prstGeom prst="rect">
                          <a:avLst/>
                        </a:prstGeom>
                        <a:solidFill>
                          <a:schemeClr val="lt2"/>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1481966</wp:posOffset>
                </wp:positionH>
                <wp:positionV relativeFrom="paragraph">
                  <wp:posOffset>4303989</wp:posOffset>
                </wp:positionV>
                <wp:extent cx="733093" cy="120843"/>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33093" cy="120843"/>
                        </a:xfrm>
                        <a:prstGeom prst="rect"/>
                        <a:ln/>
                      </pic:spPr>
                    </pic:pic>
                  </a:graphicData>
                </a:graphic>
              </wp:anchor>
            </w:drawing>
          </mc:Fallback>
        </mc:AlternateContent>
      </w:r>
    </w:p>
    <w:p w:rsidR="00000000" w:rsidDel="00000000" w:rsidP="00000000" w:rsidRDefault="00000000" w:rsidRPr="00000000" w14:paraId="00000108">
      <w:pPr>
        <w:rPr/>
      </w:pPr>
      <w:r w:rsidDel="00000000" w:rsidR="00000000" w:rsidRPr="00000000">
        <w:rPr>
          <w:rtl w:val="0"/>
        </w:rPr>
        <w:t xml:space="preserve">Use the workspace host rather than a full notebook, SQL Warehouse, or browser path. Then authenticate:</w:t>
      </w:r>
    </w:p>
    <w:tbl>
      <w:tblPr>
        <w:tblStyle w:val="Table30"/>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09">
            <w:pPr>
              <w:spacing w:after="0" w:line="252.00000000000003" w:lineRule="auto"/>
              <w:rPr/>
            </w:pPr>
            <w:r w:rsidDel="00000000" w:rsidR="00000000" w:rsidRPr="00000000">
              <w:rPr>
                <w:rFonts w:ascii="Verdana" w:cs="Verdana" w:eastAsia="Verdana" w:hAnsi="Verdana"/>
                <w:sz w:val="16"/>
                <w:szCs w:val="16"/>
                <w:rtl w:val="0"/>
              </w:rPr>
              <w:t xml:space="preserve">databricks auth login --host https://&lt;YOUR-WORKSPACE&gt;</w:t>
            </w:r>
            <w:r w:rsidDel="00000000" w:rsidR="00000000" w:rsidRPr="00000000">
              <w:rPr>
                <w:rtl w:val="0"/>
              </w:rPr>
            </w:r>
          </w:p>
        </w:tc>
      </w:tr>
    </w:tbl>
    <w:p w:rsidR="00000000" w:rsidDel="00000000" w:rsidP="00000000" w:rsidRDefault="00000000" w:rsidRPr="00000000" w14:paraId="0000010A">
      <w:pPr>
        <w:spacing w:after="20" w:lineRule="auto"/>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browser completes the interactive login. Verify the resulting profiles:</w:t>
      </w:r>
    </w:p>
    <w:tbl>
      <w:tblPr>
        <w:tblStyle w:val="Table31"/>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0C">
            <w:pPr>
              <w:spacing w:after="0" w:line="252.00000000000003" w:lineRule="auto"/>
              <w:rPr/>
            </w:pPr>
            <w:r w:rsidDel="00000000" w:rsidR="00000000" w:rsidRPr="00000000">
              <w:rPr>
                <w:rFonts w:ascii="Verdana" w:cs="Verdana" w:eastAsia="Verdana" w:hAnsi="Verdana"/>
                <w:sz w:val="16"/>
                <w:szCs w:val="16"/>
                <w:rtl w:val="0"/>
              </w:rPr>
              <w:t xml:space="preserve">databricks auth profiles</w:t>
            </w:r>
            <w:r w:rsidDel="00000000" w:rsidR="00000000" w:rsidRPr="00000000">
              <w:rPr>
                <w:rtl w:val="0"/>
              </w:rPr>
            </w:r>
          </w:p>
        </w:tc>
      </w:tr>
    </w:tbl>
    <w:p w:rsidR="00000000" w:rsidDel="00000000" w:rsidP="00000000" w:rsidRDefault="00000000" w:rsidRPr="00000000" w14:paraId="0000010D">
      <w:pPr>
        <w:spacing w:after="20" w:lineRule="auto"/>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On Windows, the default profile file is </w:t>
      </w:r>
      <w:r w:rsidDel="00000000" w:rsidR="00000000" w:rsidRPr="00000000">
        <w:rPr>
          <w:b w:val="1"/>
          <w:bCs w:val="1"/>
          <w:rtl w:val="0"/>
        </w:rPr>
        <w:t xml:space="preserve">`%USERPROFILE%\.databrickscfg`.</w:t>
      </w:r>
      <w:r w:rsidDel="00000000" w:rsidR="00000000" w:rsidRPr="00000000">
        <w:rPr>
          <w:rtl w:val="0"/>
        </w:rPr>
        <w:t xml:space="preserve"> Databricks SDKs and other tools that implement unified authentication can reuse these profiles.</w:t>
      </w:r>
    </w:p>
    <w:p w:rsidR="00000000" w:rsidDel="00000000" w:rsidP="00000000" w:rsidRDefault="00000000" w:rsidRPr="00000000" w14:paraId="0000010F">
      <w:pPr>
        <w:pStyle w:val="Heading1"/>
        <w:pBdr>
          <w:bottom w:color="d7dee5" w:space="3" w:sz="5" w:val="single"/>
        </w:pBdr>
        <w:rPr/>
      </w:pPr>
      <w:r w:rsidDel="00000000" w:rsidR="00000000" w:rsidRPr="00000000">
        <w:rPr>
          <w:rtl w:val="0"/>
        </w:rPr>
        <w:t xml:space="preserve">11. Use Separate DEV, UAT, and PROD Profiles</w:t>
      </w:r>
    </w:p>
    <w:p w:rsidR="00000000" w:rsidDel="00000000" w:rsidP="00000000" w:rsidRDefault="00000000" w:rsidRPr="00000000" w14:paraId="00000110">
      <w:pPr>
        <w:rPr/>
      </w:pPr>
      <w:r w:rsidDel="00000000" w:rsidR="00000000" w:rsidRPr="00000000">
        <w:rPr>
          <w:rtl w:val="0"/>
        </w:rPr>
        <w:t xml:space="preserve">For professional environments, avoid using `DEFAULT` for every workspace. Create explicit profiles such as:</w:t>
      </w:r>
    </w:p>
    <w:tbl>
      <w:tblPr>
        <w:tblStyle w:val="Table32"/>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11">
            <w:pPr>
              <w:spacing w:after="0" w:line="252.00000000000003" w:lineRule="auto"/>
              <w:rPr/>
            </w:pPr>
            <w:r w:rsidDel="00000000" w:rsidR="00000000" w:rsidRPr="00000000">
              <w:rPr>
                <w:rFonts w:ascii="Verdana" w:cs="Verdana" w:eastAsia="Verdana" w:hAnsi="Verdana"/>
                <w:sz w:val="16"/>
                <w:szCs w:val="16"/>
                <w:rtl w:val="0"/>
              </w:rPr>
              <w:t xml:space="preserve">DEV</w:t>
              <w:br w:type="textWrapping"/>
              <w:t xml:space="preserve">UAT</w:t>
              <w:br w:type="textWrapping"/>
              <w:t xml:space="preserve">PROD</w:t>
            </w:r>
            <w:r w:rsidDel="00000000" w:rsidR="00000000" w:rsidRPr="00000000">
              <w:rPr>
                <w:rtl w:val="0"/>
              </w:rPr>
            </w:r>
          </w:p>
        </w:tc>
      </w:tr>
    </w:tbl>
    <w:p w:rsidR="00000000" w:rsidDel="00000000" w:rsidP="00000000" w:rsidRDefault="00000000" w:rsidRPr="00000000" w14:paraId="00000112">
      <w:pPr>
        <w:spacing w:after="20" w:lineRule="auto"/>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Example:</w:t>
      </w:r>
    </w:p>
    <w:tbl>
      <w:tblPr>
        <w:tblStyle w:val="Table33"/>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14">
            <w:pPr>
              <w:spacing w:after="0" w:line="252.00000000000003" w:lineRule="auto"/>
              <w:rPr/>
            </w:pPr>
            <w:r w:rsidDel="00000000" w:rsidR="00000000" w:rsidRPr="00000000">
              <w:rPr>
                <w:rFonts w:ascii="Verdana" w:cs="Verdana" w:eastAsia="Verdana" w:hAnsi="Verdana"/>
                <w:sz w:val="16"/>
                <w:szCs w:val="16"/>
                <w:rtl w:val="0"/>
              </w:rPr>
              <w:t xml:space="preserve">Databricks profile: DEV</w:t>
              <w:br w:type="textWrapping"/>
              <w:t xml:space="preserve">Workspace: development</w:t>
            </w:r>
            <w:r w:rsidDel="00000000" w:rsidR="00000000" w:rsidRPr="00000000">
              <w:rPr>
                <w:rtl w:val="0"/>
              </w:rPr>
            </w:r>
          </w:p>
        </w:tc>
      </w:tr>
    </w:tbl>
    <w:p w:rsidR="00000000" w:rsidDel="00000000" w:rsidP="00000000" w:rsidRDefault="00000000" w:rsidRPr="00000000" w14:paraId="00000115">
      <w:pPr>
        <w:spacing w:after="20" w:lineRule="auto"/>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Project-level configuration can then bind a repository to the correct environment:</w:t>
      </w:r>
    </w:p>
    <w:tbl>
      <w:tblPr>
        <w:tblStyle w:val="Table34"/>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17">
            <w:pPr>
              <w:spacing w:after="0" w:line="252.00000000000003" w:lineRule="auto"/>
              <w:rPr/>
            </w:pPr>
            <w:r w:rsidDel="00000000" w:rsidR="00000000" w:rsidRPr="00000000">
              <w:rPr>
                <w:rFonts w:ascii="Arial Unicode MS" w:cs="Arial Unicode MS" w:eastAsia="Arial Unicode MS" w:hAnsi="Arial Unicode MS"/>
                <w:sz w:val="16"/>
                <w:szCs w:val="16"/>
                <w:rtl w:val="0"/>
              </w:rPr>
              <w:t xml:space="preserve">Project A</w:t>
              <w:br w:type="textWrapping"/>
              <w:t xml:space="preserve">  .mcp.json</w:t>
              <w:br w:type="textWrapping"/>
              <w:t xml:space="preserve">      └── DATABRICKS_CONFIG_PROFILE=DEV</w:t>
              <w:br w:type="textWrapping"/>
              <w:br w:type="textWrapping"/>
              <w:t xml:space="preserve">Project B</w:t>
              <w:br w:type="textWrapping"/>
              <w:t xml:space="preserve">  .mcp.json</w:t>
              <w:br w:type="textWrapping"/>
              <w:t xml:space="preserve">      └── DATABRICKS_CONFIG_PROFILE=UAT</w:t>
            </w:r>
            <w:r w:rsidDel="00000000" w:rsidR="00000000" w:rsidRPr="00000000">
              <w:rPr>
                <w:rtl w:val="0"/>
              </w:rPr>
            </w:r>
          </w:p>
        </w:tc>
      </w:tr>
    </w:tbl>
    <w:p w:rsidR="00000000" w:rsidDel="00000000" w:rsidP="00000000" w:rsidRDefault="00000000" w:rsidRPr="00000000" w14:paraId="00000118">
      <w:pPr>
        <w:spacing w:after="20" w:lineRule="auto"/>
        <w:rPr/>
      </w:pPr>
      <w:r w:rsidDel="00000000" w:rsidR="00000000" w:rsidRPr="00000000">
        <w:rPr>
          <w:rtl w:val="0"/>
        </w:rPr>
      </w:r>
    </w:p>
    <w:tbl>
      <w:tblPr>
        <w:tblStyle w:val="Table35"/>
        <w:tblW w:w="9850.0" w:type="dxa"/>
        <w:jc w:val="center"/>
        <w:tblLayout w:type="fixed"/>
        <w:tblLook w:val="0400"/>
      </w:tblPr>
      <w:tblGrid>
        <w:gridCol w:w="9850"/>
        <w:tblGridChange w:id="0">
          <w:tblGrid>
            <w:gridCol w:w="9850"/>
          </w:tblGrid>
        </w:tblGridChange>
      </w:tblGrid>
      <w:tr>
        <w:trPr>
          <w:cantSplit w:val="0"/>
          <w:tblHeader w:val="0"/>
        </w:trPr>
        <w:tc>
          <w:tcPr>
            <w:tcBorders>
              <w:top w:color="000000" w:space="0" w:sz="0" w:val="nil"/>
              <w:left w:color="e45756" w:space="0" w:sz="22" w:val="single"/>
              <w:bottom w:color="000000" w:space="0" w:sz="0" w:val="nil"/>
              <w:right w:color="000000" w:space="0" w:sz="0" w:val="nil"/>
            </w:tcBorders>
            <w:shd w:fill="fcedec" w:val="clear"/>
            <w:tcMar>
              <w:top w:w="110.0" w:type="dxa"/>
              <w:left w:w="140.0" w:type="dxa"/>
              <w:bottom w:w="110.0" w:type="dxa"/>
              <w:right w:w="140.0" w:type="dxa"/>
            </w:tcMar>
          </w:tcPr>
          <w:p w:rsidR="00000000" w:rsidDel="00000000" w:rsidP="00000000" w:rsidRDefault="00000000" w:rsidRPr="00000000" w14:paraId="00000119">
            <w:pPr>
              <w:spacing w:after="60" w:lineRule="auto"/>
              <w:rPr/>
            </w:pPr>
            <w:r w:rsidDel="00000000" w:rsidR="00000000" w:rsidRPr="00000000">
              <w:rPr>
                <w:b w:val="1"/>
                <w:bCs w:val="1"/>
                <w:color w:val="e45756"/>
                <w:sz w:val="15"/>
                <w:szCs w:val="15"/>
                <w:rtl w:val="0"/>
              </w:rPr>
              <w:t xml:space="preserve">ENVIRONMENT ISOLATION</w:t>
            </w:r>
            <w:r w:rsidDel="00000000" w:rsidR="00000000" w:rsidRPr="00000000">
              <w:rPr>
                <w:rtl w:val="0"/>
              </w:rPr>
            </w:r>
          </w:p>
          <w:p w:rsidR="00000000" w:rsidDel="00000000" w:rsidP="00000000" w:rsidRDefault="00000000" w:rsidRPr="00000000" w14:paraId="0000011A">
            <w:pPr>
              <w:spacing w:after="0" w:lineRule="auto"/>
              <w:rPr/>
            </w:pPr>
            <w:r w:rsidDel="00000000" w:rsidR="00000000" w:rsidRPr="00000000">
              <w:rPr>
                <w:sz w:val="17"/>
                <w:szCs w:val="17"/>
                <w:rtl w:val="0"/>
              </w:rPr>
              <w:t xml:space="preserve">Explicit named profiles significantly reduce the risk of an AI-assisted development session acting against the wrong workspace. Production should never be the implicit development default.</w:t>
            </w:r>
            <w:r w:rsidDel="00000000" w:rsidR="00000000" w:rsidRPr="00000000">
              <w:rPr>
                <w:rtl w:val="0"/>
              </w:rPr>
            </w:r>
          </w:p>
        </w:tc>
      </w:tr>
    </w:tbl>
    <w:p w:rsidR="00000000" w:rsidDel="00000000" w:rsidP="00000000" w:rsidRDefault="00000000" w:rsidRPr="00000000" w14:paraId="0000011B">
      <w:pPr>
        <w:spacing w:after="0" w:lineRule="auto"/>
        <w:rPr/>
      </w:pPr>
      <w:r w:rsidDel="00000000" w:rsidR="00000000" w:rsidRPr="00000000">
        <w:rPr>
          <w:rtl w:val="0"/>
        </w:rPr>
      </w:r>
    </w:p>
    <w:p w:rsidR="00000000" w:rsidDel="00000000" w:rsidP="00000000" w:rsidRDefault="00000000" w:rsidRPr="00000000" w14:paraId="0000011C">
      <w:pPr>
        <w:pStyle w:val="Heading1"/>
        <w:pBdr>
          <w:bottom w:color="d7dee5" w:space="3" w:sz="5" w:val="single"/>
        </w:pBdr>
        <w:rPr/>
      </w:pPr>
      <w:r w:rsidDel="00000000" w:rsidR="00000000" w:rsidRPr="00000000">
        <w:rPr>
          <w:rtl w:val="0"/>
        </w:rPr>
        <w:t xml:space="preserve">12. Install the Official Databricks AI Tools</w:t>
      </w:r>
    </w:p>
    <w:p w:rsidR="00000000" w:rsidDel="00000000" w:rsidP="00000000" w:rsidRDefault="00000000" w:rsidRPr="00000000" w14:paraId="0000011D">
      <w:pPr>
        <w:rPr/>
      </w:pPr>
      <w:r w:rsidDel="00000000" w:rsidR="00000000" w:rsidRPr="00000000">
        <w:rPr>
          <w:rtl w:val="0"/>
        </w:rPr>
        <w:t xml:space="preserve">Install the Databricks-specific agent knowledge layer from the root of your project:</w:t>
      </w:r>
    </w:p>
    <w:tbl>
      <w:tblPr>
        <w:tblStyle w:val="Table36"/>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1E">
            <w:pPr>
              <w:spacing w:after="0" w:line="252.00000000000003" w:lineRule="auto"/>
              <w:rPr/>
            </w:pPr>
            <w:r w:rsidDel="00000000" w:rsidR="00000000" w:rsidRPr="00000000">
              <w:rPr>
                <w:rFonts w:ascii="Verdana" w:cs="Verdana" w:eastAsia="Verdana" w:hAnsi="Verdana"/>
                <w:sz w:val="16"/>
                <w:szCs w:val="16"/>
                <w:rtl w:val="0"/>
              </w:rPr>
              <w:t xml:space="preserve">databricks aitools install</w:t>
            </w:r>
            <w:r w:rsidDel="00000000" w:rsidR="00000000" w:rsidRPr="00000000">
              <w:rPr>
                <w:rtl w:val="0"/>
              </w:rPr>
            </w:r>
          </w:p>
        </w:tc>
      </w:tr>
    </w:tbl>
    <w:p w:rsidR="00000000" w:rsidDel="00000000" w:rsidP="00000000" w:rsidRDefault="00000000" w:rsidRPr="00000000" w14:paraId="0000011F">
      <w:pPr>
        <w:spacing w:after="20" w:lineRule="auto"/>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CLI detects compatible coding agents, including Claude Code. You can also target Claude Code explicitly or install at project scope:</w:t>
      </w:r>
    </w:p>
    <w:tbl>
      <w:tblPr>
        <w:tblStyle w:val="Table37"/>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21">
            <w:pPr>
              <w:spacing w:after="0" w:line="252.00000000000003" w:lineRule="auto"/>
              <w:rPr/>
            </w:pPr>
            <w:r w:rsidDel="00000000" w:rsidR="00000000" w:rsidRPr="00000000">
              <w:rPr>
                <w:rFonts w:ascii="Verdana" w:cs="Verdana" w:eastAsia="Verdana" w:hAnsi="Verdana"/>
                <w:sz w:val="16"/>
                <w:szCs w:val="16"/>
                <w:rtl w:val="0"/>
              </w:rPr>
              <w:t xml:space="preserve">databricks aitools install --agents claude-code</w:t>
              <w:br w:type="textWrapping"/>
              <w:t xml:space="preserve">databricks aitools install --scope project</w:t>
            </w:r>
            <w:r w:rsidDel="00000000" w:rsidR="00000000" w:rsidRPr="00000000">
              <w:rPr>
                <w:rtl w:val="0"/>
              </w:rPr>
            </w:r>
          </w:p>
        </w:tc>
      </w:tr>
    </w:tbl>
    <w:p w:rsidR="00000000" w:rsidDel="00000000" w:rsidP="00000000" w:rsidRDefault="00000000" w:rsidRPr="00000000" w14:paraId="00000122">
      <w:pPr>
        <w:spacing w:after="20" w:lineRule="auto"/>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Inspect installed components:</w:t>
      </w:r>
    </w:p>
    <w:tbl>
      <w:tblPr>
        <w:tblStyle w:val="Table38"/>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24">
            <w:pPr>
              <w:spacing w:after="0" w:line="252.00000000000003" w:lineRule="auto"/>
              <w:rPr/>
            </w:pPr>
            <w:r w:rsidDel="00000000" w:rsidR="00000000" w:rsidRPr="00000000">
              <w:rPr>
                <w:rFonts w:ascii="Verdana" w:cs="Verdana" w:eastAsia="Verdana" w:hAnsi="Verdana"/>
                <w:sz w:val="16"/>
                <w:szCs w:val="16"/>
                <w:rtl w:val="0"/>
              </w:rPr>
              <w:t xml:space="preserve">databricks aitools list</w:t>
            </w:r>
            <w:r w:rsidDel="00000000" w:rsidR="00000000" w:rsidRPr="00000000">
              <w:rPr>
                <w:rtl w:val="0"/>
              </w:rPr>
            </w:r>
          </w:p>
        </w:tc>
      </w:tr>
    </w:tbl>
    <w:p w:rsidR="00000000" w:rsidDel="00000000" w:rsidP="00000000" w:rsidRDefault="00000000" w:rsidRPr="00000000" w14:paraId="00000125">
      <w:pPr>
        <w:spacing w:after="20" w:lineRule="auto"/>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Update them later with:</w:t>
      </w:r>
    </w:p>
    <w:tbl>
      <w:tblPr>
        <w:tblStyle w:val="Table39"/>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27">
            <w:pPr>
              <w:spacing w:after="0" w:line="252.00000000000003" w:lineRule="auto"/>
              <w:rPr/>
            </w:pPr>
            <w:r w:rsidDel="00000000" w:rsidR="00000000" w:rsidRPr="00000000">
              <w:rPr>
                <w:rFonts w:ascii="Verdana" w:cs="Verdana" w:eastAsia="Verdana" w:hAnsi="Verdana"/>
                <w:sz w:val="16"/>
                <w:szCs w:val="16"/>
                <w:rtl w:val="0"/>
              </w:rPr>
              <w:t xml:space="preserve">databricks aitools update</w:t>
            </w:r>
            <w:r w:rsidDel="00000000" w:rsidR="00000000" w:rsidRPr="00000000">
              <w:rPr>
                <w:rtl w:val="0"/>
              </w:rPr>
            </w:r>
          </w:p>
        </w:tc>
      </w:tr>
    </w:tbl>
    <w:p w:rsidR="00000000" w:rsidDel="00000000" w:rsidP="00000000" w:rsidRDefault="00000000" w:rsidRPr="00000000" w14:paraId="00000128">
      <w:pPr>
        <w:spacing w:after="20" w:lineRule="auto"/>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These commands are the preferred management mechanism for Databricks AI skills in the current toolchain.</w:t>
      </w:r>
    </w:p>
    <w:p w:rsidR="00000000" w:rsidDel="00000000" w:rsidP="00000000" w:rsidRDefault="00000000" w:rsidRPr="00000000" w14:paraId="0000012A">
      <w:pPr>
        <w:pStyle w:val="Heading1"/>
        <w:pBdr>
          <w:bottom w:color="d7dee5" w:space="3" w:sz="5" w:val="single"/>
        </w:pBdr>
        <w:rPr/>
      </w:pPr>
      <w:r w:rsidDel="00000000" w:rsidR="00000000" w:rsidRPr="00000000">
        <w:rPr>
          <w:rtl w:val="0"/>
        </w:rPr>
        <w:t xml:space="preserve">13. What Databricks Skills Actually Do</w:t>
      </w:r>
    </w:p>
    <w:p w:rsidR="00000000" w:rsidDel="00000000" w:rsidP="00000000" w:rsidRDefault="00000000" w:rsidRPr="00000000" w14:paraId="0000012B">
      <w:pPr>
        <w:rPr/>
      </w:pPr>
      <w:r w:rsidDel="00000000" w:rsidR="00000000" w:rsidRPr="00000000">
        <w:rPr>
          <w:rtl w:val="0"/>
        </w:rPr>
        <w:t xml:space="preserve">A skill is more than general documentation. It is specialized context that a coding agent can load when it recognizes a relevant task.</w:t>
      </w:r>
    </w:p>
    <w:tbl>
      <w:tblPr>
        <w:tblStyle w:val="Table40"/>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2C">
            <w:pPr>
              <w:spacing w:after="0" w:line="252.00000000000003" w:lineRule="auto"/>
              <w:rPr/>
            </w:pPr>
            <w:r w:rsidDel="00000000" w:rsidR="00000000" w:rsidRPr="00000000">
              <w:rPr>
                <w:rFonts w:ascii="Arial Unicode MS" w:cs="Arial Unicode MS" w:eastAsia="Arial Unicode MS" w:hAnsi="Arial Unicode MS"/>
                <w:sz w:val="16"/>
                <w:szCs w:val="16"/>
                <w:rtl w:val="0"/>
              </w:rPr>
              <w:t xml:space="preserve">Prompt:</w:t>
              <w:br w:type="textWrapping"/>
              <w:t xml:space="preserve">"Create a multi-task Databricks Job."</w:t>
              <w:br w:type="textWrapping"/>
              <w:br w:type="textWrapping"/>
              <w:t xml:space="preserve">Claude</w:t>
              <w:br w:type="textWrapping"/>
              <w:t xml:space="preserve">   ↓</w:t>
              <w:br w:type="textWrapping"/>
              <w:t xml:space="preserve">recognizes a Jobs-related task</w:t>
              <w:br w:type="textWrapping"/>
              <w:t xml:space="preserve">   ↓</w:t>
              <w:br w:type="textWrapping"/>
              <w:t xml:space="preserve">loads relevant Databricks guidance</w:t>
              <w:br w:type="textWrapping"/>
              <w:t xml:space="preserve">   ↓</w:t>
              <w:br w:type="textWrapping"/>
              <w:t xml:space="preserve">applies Databricks patterns</w:t>
              <w:br w:type="textWrapping"/>
              <w:t xml:space="preserve">   ↓</w:t>
              <w:br w:type="textWrapping"/>
              <w:t xml:space="preserve">generates configuration and/or code</w:t>
            </w:r>
            <w:r w:rsidDel="00000000" w:rsidR="00000000" w:rsidRPr="00000000">
              <w:rPr>
                <w:rtl w:val="0"/>
              </w:rPr>
            </w:r>
          </w:p>
        </w:tc>
      </w:tr>
    </w:tbl>
    <w:p w:rsidR="00000000" w:rsidDel="00000000" w:rsidP="00000000" w:rsidRDefault="00000000" w:rsidRPr="00000000" w14:paraId="0000012D">
      <w:pPr>
        <w:spacing w:after="20" w:lineRule="auto"/>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Skills typically contain structured instructions, examples, and implementation guidance. They improve the probability that the agent follows Databricks-native patterns instead of producing generic cloud or Spark code.</w:t>
      </w:r>
    </w:p>
    <w:tbl>
      <w:tblPr>
        <w:tblStyle w:val="Table41"/>
        <w:tblW w:w="9850.0" w:type="dxa"/>
        <w:jc w:val="center"/>
        <w:tblLayout w:type="fixed"/>
        <w:tblLook w:val="0400"/>
      </w:tblPr>
      <w:tblGrid>
        <w:gridCol w:w="9850"/>
        <w:tblGridChange w:id="0">
          <w:tblGrid>
            <w:gridCol w:w="9850"/>
          </w:tblGrid>
        </w:tblGridChange>
      </w:tblGrid>
      <w:tr>
        <w:trPr>
          <w:cantSplit w:val="0"/>
          <w:tblHeader w:val="0"/>
        </w:trPr>
        <w:tc>
          <w:tcPr>
            <w:tcBorders>
              <w:top w:color="000000" w:space="0" w:sz="0" w:val="nil"/>
              <w:left w:color="2f6b9a" w:space="0" w:sz="22" w:val="single"/>
              <w:bottom w:color="000000" w:space="0" w:sz="0" w:val="nil"/>
              <w:right w:color="000000" w:space="0" w:sz="0" w:val="nil"/>
            </w:tcBorders>
            <w:shd w:fill="eaf2f8" w:val="clear"/>
            <w:tcMar>
              <w:top w:w="110.0" w:type="dxa"/>
              <w:left w:w="140.0" w:type="dxa"/>
              <w:bottom w:w="110.0" w:type="dxa"/>
              <w:right w:w="140.0" w:type="dxa"/>
            </w:tcMar>
          </w:tcPr>
          <w:p w:rsidR="00000000" w:rsidDel="00000000" w:rsidP="00000000" w:rsidRDefault="00000000" w:rsidRPr="00000000" w14:paraId="0000012F">
            <w:pPr>
              <w:spacing w:after="60" w:lineRule="auto"/>
              <w:rPr/>
            </w:pPr>
            <w:r w:rsidDel="00000000" w:rsidR="00000000" w:rsidRPr="00000000">
              <w:rPr>
                <w:b w:val="1"/>
                <w:bCs w:val="1"/>
                <w:color w:val="2f6b9a"/>
                <w:sz w:val="15"/>
                <w:szCs w:val="15"/>
                <w:rtl w:val="0"/>
              </w:rPr>
              <w:t xml:space="preserve">IMPORTANT DISTINCTION</w:t>
            </w:r>
            <w:r w:rsidDel="00000000" w:rsidR="00000000" w:rsidRPr="00000000">
              <w:rPr>
                <w:rtl w:val="0"/>
              </w:rPr>
            </w:r>
          </w:p>
          <w:p w:rsidR="00000000" w:rsidDel="00000000" w:rsidP="00000000" w:rsidRDefault="00000000" w:rsidRPr="00000000" w14:paraId="00000130">
            <w:pPr>
              <w:spacing w:after="0" w:lineRule="auto"/>
              <w:rPr/>
            </w:pPr>
            <w:r w:rsidDel="00000000" w:rsidR="00000000" w:rsidRPr="00000000">
              <w:rPr>
                <w:sz w:val="17"/>
                <w:szCs w:val="17"/>
                <w:rtl w:val="0"/>
              </w:rPr>
              <w:t xml:space="preserve">Skills know how to approach a task. They do not automatically imply permission to execute mutations against a Databricks workspace. Execution is a separate capability and should be governed separately.</w:t>
            </w:r>
            <w:r w:rsidDel="00000000" w:rsidR="00000000" w:rsidRPr="00000000">
              <w:rPr>
                <w:rtl w:val="0"/>
              </w:rPr>
            </w:r>
          </w:p>
        </w:tc>
      </w:tr>
    </w:tbl>
    <w:p w:rsidR="00000000" w:rsidDel="00000000" w:rsidP="00000000" w:rsidRDefault="00000000" w:rsidRPr="00000000" w14:paraId="00000131">
      <w:pPr>
        <w:spacing w:after="0" w:lineRule="auto"/>
        <w:rPr/>
      </w:pPr>
      <w:r w:rsidDel="00000000" w:rsidR="00000000" w:rsidRPr="00000000">
        <w:rPr>
          <w:rtl w:val="0"/>
        </w:rPr>
      </w:r>
    </w:p>
    <w:p w:rsidR="00000000" w:rsidDel="00000000" w:rsidP="00000000" w:rsidRDefault="00000000" w:rsidRPr="00000000" w14:paraId="00000132">
      <w:pPr>
        <w:pStyle w:val="Heading1"/>
        <w:pBdr>
          <w:bottom w:color="d7dee5" w:space="3" w:sz="5" w:val="single"/>
        </w:pBdr>
        <w:rPr/>
      </w:pPr>
      <w:r w:rsidDel="00000000" w:rsidR="00000000" w:rsidRPr="00000000">
        <w:rPr>
          <w:rtl w:val="0"/>
        </w:rPr>
        <w:t xml:space="preserve">14. Install the Optional Databricks MCP Server</w:t>
      </w:r>
    </w:p>
    <w:p w:rsidR="00000000" w:rsidDel="00000000" w:rsidP="00000000" w:rsidRDefault="00000000" w:rsidRPr="00000000" w14:paraId="00000133">
      <w:pPr>
        <w:rPr/>
      </w:pPr>
      <w:r w:rsidDel="00000000" w:rsidR="00000000" w:rsidRPr="00000000">
        <w:rPr>
          <w:rtl w:val="0"/>
        </w:rPr>
        <w:t xml:space="preserve">The optional Databricks MCP Server provides a broader local executable tool surface. The AI Dev Kit repository currently labels this path deprecated/optional, so evaluate whether your organization wants to use it or prefers newer Databricks-supported remote MCP patterns.</w:t>
      </w:r>
    </w:p>
    <w:p w:rsidR="00000000" w:rsidDel="00000000" w:rsidP="00000000" w:rsidRDefault="00000000" w:rsidRPr="00000000" w14:paraId="00000134">
      <w:pPr>
        <w:rPr/>
      </w:pPr>
      <w:r w:rsidDel="00000000" w:rsidR="00000000" w:rsidRPr="00000000">
        <w:rPr>
          <w:rtl w:val="0"/>
        </w:rPr>
        <w:t xml:space="preserve">To retain the full local workflow, clone the AI Dev Kit repository:</w:t>
      </w:r>
    </w:p>
    <w:tbl>
      <w:tblPr>
        <w:tblStyle w:val="Table42"/>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35">
            <w:pPr>
              <w:spacing w:after="0" w:line="252.00000000000003" w:lineRule="auto"/>
              <w:rPr/>
            </w:pPr>
            <w:r w:rsidDel="00000000" w:rsidR="00000000" w:rsidRPr="00000000">
              <w:rPr>
                <w:rFonts w:ascii="Verdana" w:cs="Verdana" w:eastAsia="Verdana" w:hAnsi="Verdana"/>
                <w:sz w:val="16"/>
                <w:szCs w:val="16"/>
                <w:rtl w:val="0"/>
              </w:rPr>
              <w:t xml:space="preserve">git clone https://github.com/databricks-solutions/ai-dev-kit.git</w:t>
              <w:br w:type="textWrapping"/>
              <w:t xml:space="preserve">cd ai-dev-kit</w:t>
            </w:r>
            <w:r w:rsidDel="00000000" w:rsidR="00000000" w:rsidRPr="00000000">
              <w:rPr>
                <w:rtl w:val="0"/>
              </w:rPr>
            </w:r>
          </w:p>
        </w:tc>
      </w:tr>
    </w:tbl>
    <w:p w:rsidR="00000000" w:rsidDel="00000000" w:rsidP="00000000" w:rsidRDefault="00000000" w:rsidRPr="00000000" w14:paraId="00000136">
      <w:pPr>
        <w:spacing w:after="20" w:lineRule="auto"/>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repository requires Python. The installer can use a Python virtual environment; depending on the release, `uv` may also be used when available.</w:t>
      </w:r>
    </w:p>
    <w:tbl>
      <w:tblPr>
        <w:tblStyle w:val="Table43"/>
        <w:tblW w:w="9850.0" w:type="dxa"/>
        <w:jc w:val="center"/>
        <w:tblLayout w:type="fixed"/>
        <w:tblLook w:val="0400"/>
      </w:tblPr>
      <w:tblGrid>
        <w:gridCol w:w="9850"/>
        <w:tblGridChange w:id="0">
          <w:tblGrid>
            <w:gridCol w:w="9850"/>
          </w:tblGrid>
        </w:tblGridChange>
      </w:tblGrid>
      <w:tr>
        <w:trPr>
          <w:cantSplit w:val="0"/>
          <w:tblHeader w:val="0"/>
        </w:trPr>
        <w:tc>
          <w:tcPr>
            <w:tcBorders>
              <w:top w:color="000000" w:space="0" w:sz="0" w:val="nil"/>
              <w:left w:color="2f6b9a" w:space="0" w:sz="22" w:val="single"/>
              <w:bottom w:color="000000" w:space="0" w:sz="0" w:val="nil"/>
              <w:right w:color="000000" w:space="0" w:sz="0" w:val="nil"/>
            </w:tcBorders>
            <w:shd w:fill="eaf2f8" w:val="clear"/>
            <w:tcMar>
              <w:top w:w="110.0" w:type="dxa"/>
              <w:left w:w="140.0" w:type="dxa"/>
              <w:bottom w:w="110.0" w:type="dxa"/>
              <w:right w:w="140.0" w:type="dxa"/>
            </w:tcMar>
          </w:tcPr>
          <w:p w:rsidR="00000000" w:rsidDel="00000000" w:rsidP="00000000" w:rsidRDefault="00000000" w:rsidRPr="00000000" w14:paraId="00000138">
            <w:pPr>
              <w:spacing w:after="60" w:lineRule="auto"/>
              <w:rPr/>
            </w:pPr>
            <w:r w:rsidDel="00000000" w:rsidR="00000000" w:rsidRPr="00000000">
              <w:rPr>
                <w:b w:val="1"/>
                <w:bCs w:val="1"/>
                <w:color w:val="2f6b9a"/>
                <w:sz w:val="15"/>
                <w:szCs w:val="15"/>
                <w:rtl w:val="0"/>
              </w:rPr>
              <w:t xml:space="preserve">REPOSITORY</w:t>
            </w:r>
            <w:r w:rsidDel="00000000" w:rsidR="00000000" w:rsidRPr="00000000">
              <w:rPr>
                <w:rtl w:val="0"/>
              </w:rPr>
            </w:r>
          </w:p>
          <w:p w:rsidR="00000000" w:rsidDel="00000000" w:rsidP="00000000" w:rsidRDefault="00000000" w:rsidRPr="00000000" w14:paraId="00000139">
            <w:pPr>
              <w:spacing w:after="0" w:lineRule="auto"/>
              <w:rPr/>
            </w:pPr>
            <w:r w:rsidDel="00000000" w:rsidR="00000000" w:rsidRPr="00000000">
              <w:rPr>
                <w:sz w:val="17"/>
                <w:szCs w:val="17"/>
                <w:rtl w:val="0"/>
              </w:rPr>
              <w:t xml:space="preserve">Databricks AI Dev Kit: https://github.com/databricks-solutions/ai-dev-kit</w:t>
            </w:r>
            <w:r w:rsidDel="00000000" w:rsidR="00000000" w:rsidRPr="00000000">
              <w:rPr>
                <w:rtl w:val="0"/>
              </w:rPr>
            </w:r>
          </w:p>
        </w:tc>
      </w:tr>
    </w:tbl>
    <w:p w:rsidR="00000000" w:rsidDel="00000000" w:rsidP="00000000" w:rsidRDefault="00000000" w:rsidRPr="00000000" w14:paraId="0000013A">
      <w:pPr>
        <w:spacing w:after="0" w:lineRule="auto"/>
        <w:rPr/>
      </w:pPr>
      <w:r w:rsidDel="00000000" w:rsidR="00000000" w:rsidRPr="00000000">
        <w:rPr>
          <w:rtl w:val="0"/>
        </w:rPr>
      </w:r>
    </w:p>
    <w:p w:rsidR="00000000" w:rsidDel="00000000" w:rsidP="00000000" w:rsidRDefault="00000000" w:rsidRPr="00000000" w14:paraId="0000013B">
      <w:pPr>
        <w:pStyle w:val="Heading1"/>
        <w:pBdr>
          <w:bottom w:color="d7dee5" w:space="3" w:sz="5" w:val="single"/>
        </w:pBdr>
        <w:rPr/>
      </w:pPr>
      <w:r w:rsidDel="00000000" w:rsidR="00000000" w:rsidRPr="00000000">
        <w:rPr>
          <w:rtl w:val="0"/>
        </w:rPr>
        <w:t xml:space="preserve">15. Run the MCP Installer</w:t>
      </w:r>
    </w:p>
    <w:p w:rsidR="00000000" w:rsidDel="00000000" w:rsidP="00000000" w:rsidRDefault="00000000" w:rsidRPr="00000000" w14:paraId="0000013C">
      <w:pPr>
        <w:rPr/>
      </w:pPr>
      <w:r w:rsidDel="00000000" w:rsidR="00000000" w:rsidRPr="00000000">
        <w:rPr>
          <w:rtl w:val="0"/>
        </w:rPr>
        <w:t xml:space="preserve">From the root of the cloned `ai-dev-kit` repository on Windows, run:</w:t>
      </w:r>
    </w:p>
    <w:tbl>
      <w:tblPr>
        <w:tblStyle w:val="Table44"/>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3D">
            <w:pPr>
              <w:spacing w:after="0" w:line="252.00000000000003" w:lineRule="auto"/>
              <w:rPr/>
            </w:pPr>
            <w:r w:rsidDel="00000000" w:rsidR="00000000" w:rsidRPr="00000000">
              <w:rPr>
                <w:rFonts w:ascii="Verdana" w:cs="Verdana" w:eastAsia="Verdana" w:hAnsi="Verdana"/>
                <w:sz w:val="16"/>
                <w:szCs w:val="16"/>
                <w:rtl w:val="0"/>
              </w:rPr>
              <w:t xml:space="preserve">.\databricks-mcp-server\mcp_install.ps1</w:t>
            </w:r>
            <w:r w:rsidDel="00000000" w:rsidR="00000000" w:rsidRPr="00000000">
              <w:rPr>
                <w:rtl w:val="0"/>
              </w:rPr>
            </w:r>
          </w:p>
        </w:tc>
      </w:tr>
    </w:tbl>
    <w:p w:rsidR="00000000" w:rsidDel="00000000" w:rsidP="00000000" w:rsidRDefault="00000000" w:rsidRPr="00000000" w14:paraId="0000013E">
      <w:pPr>
        <w:spacing w:after="20" w:lineRule="auto"/>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 installer performs the local MCP setup, including the Python environment and server configuration required by the selected client. The exact implementation can evolve by release, but the workflow includes:</w:t>
      </w:r>
    </w:p>
    <w:p w:rsidR="00000000" w:rsidDel="00000000" w:rsidP="00000000" w:rsidRDefault="00000000" w:rsidRPr="00000000" w14:paraId="00000140">
      <w:pPr>
        <w:spacing w:after="60" w:lineRule="auto"/>
        <w:ind w:left="331" w:hanging="259"/>
        <w:rPr/>
      </w:pPr>
      <w:r w:rsidDel="00000000" w:rsidR="00000000" w:rsidRPr="00000000">
        <w:rPr>
          <w:b w:val="1"/>
          <w:bCs w:val="1"/>
          <w:color w:val="2f6b9a"/>
          <w:rtl w:val="0"/>
        </w:rPr>
        <w:t xml:space="preserve">1. </w:t>
      </w:r>
      <w:r w:rsidDel="00000000" w:rsidR="00000000" w:rsidRPr="00000000">
        <w:rPr>
          <w:rtl w:val="0"/>
        </w:rPr>
        <w:t xml:space="preserve">Create or prepare the Python virtual environment.</w:t>
      </w:r>
    </w:p>
    <w:p w:rsidR="00000000" w:rsidDel="00000000" w:rsidP="00000000" w:rsidRDefault="00000000" w:rsidRPr="00000000" w14:paraId="00000141">
      <w:pPr>
        <w:spacing w:after="60" w:lineRule="auto"/>
        <w:ind w:left="331" w:hanging="259"/>
        <w:rPr/>
      </w:pPr>
      <w:r w:rsidDel="00000000" w:rsidR="00000000" w:rsidRPr="00000000">
        <w:rPr>
          <w:b w:val="1"/>
          <w:bCs w:val="1"/>
          <w:color w:val="2f6b9a"/>
          <w:rtl w:val="0"/>
        </w:rPr>
        <w:t xml:space="preserve">2. </w:t>
      </w:r>
      <w:r w:rsidDel="00000000" w:rsidR="00000000" w:rsidRPr="00000000">
        <w:rPr>
          <w:rtl w:val="0"/>
        </w:rPr>
        <w:t xml:space="preserve">Install the required Databricks tool packages.</w:t>
      </w:r>
    </w:p>
    <w:p w:rsidR="00000000" w:rsidDel="00000000" w:rsidP="00000000" w:rsidRDefault="00000000" w:rsidRPr="00000000" w14:paraId="00000142">
      <w:pPr>
        <w:spacing w:after="60" w:lineRule="auto"/>
        <w:ind w:left="331" w:hanging="259"/>
        <w:rPr/>
      </w:pPr>
      <w:r w:rsidDel="00000000" w:rsidR="00000000" w:rsidRPr="00000000">
        <w:rPr>
          <w:b w:val="1"/>
          <w:bCs w:val="1"/>
          <w:color w:val="2f6b9a"/>
          <w:rtl w:val="0"/>
        </w:rPr>
        <w:t xml:space="preserve">3. </w:t>
      </w:r>
      <w:r w:rsidDel="00000000" w:rsidR="00000000" w:rsidRPr="00000000">
        <w:rPr>
          <w:rtl w:val="0"/>
        </w:rPr>
        <w:t xml:space="preserve">Verify that the required modules can be imported.</w:t>
      </w:r>
    </w:p>
    <w:p w:rsidR="00000000" w:rsidDel="00000000" w:rsidP="00000000" w:rsidRDefault="00000000" w:rsidRPr="00000000" w14:paraId="00000143">
      <w:pPr>
        <w:spacing w:after="60" w:lineRule="auto"/>
        <w:ind w:left="331" w:hanging="259"/>
        <w:rPr/>
      </w:pPr>
      <w:r w:rsidDel="00000000" w:rsidR="00000000" w:rsidRPr="00000000">
        <w:rPr>
          <w:b w:val="1"/>
          <w:bCs w:val="1"/>
          <w:color w:val="2f6b9a"/>
          <w:rtl w:val="0"/>
        </w:rPr>
        <w:t xml:space="preserve">4. </w:t>
      </w:r>
      <w:r w:rsidDel="00000000" w:rsidR="00000000" w:rsidRPr="00000000">
        <w:rPr>
          <w:rtl w:val="0"/>
        </w:rPr>
        <w:t xml:space="preserve">Ask which AI client should be configured.</w:t>
      </w:r>
    </w:p>
    <w:p w:rsidR="00000000" w:rsidDel="00000000" w:rsidP="00000000" w:rsidRDefault="00000000" w:rsidRPr="00000000" w14:paraId="00000144">
      <w:pPr>
        <w:spacing w:after="60" w:lineRule="auto"/>
        <w:ind w:left="331" w:hanging="259"/>
        <w:rPr/>
      </w:pPr>
      <w:r w:rsidDel="00000000" w:rsidR="00000000" w:rsidRPr="00000000">
        <w:rPr>
          <w:b w:val="1"/>
          <w:bCs w:val="1"/>
          <w:color w:val="2f6b9a"/>
          <w:rtl w:val="0"/>
        </w:rPr>
        <w:t xml:space="preserve">5. </w:t>
      </w:r>
      <w:r w:rsidDel="00000000" w:rsidR="00000000" w:rsidRPr="00000000">
        <w:rPr>
          <w:rtl w:val="0"/>
        </w:rPr>
        <w:t xml:space="preserve">Ask which Databricks profile should be used.</w:t>
      </w:r>
    </w:p>
    <w:p w:rsidR="00000000" w:rsidDel="00000000" w:rsidP="00000000" w:rsidRDefault="00000000" w:rsidRPr="00000000" w14:paraId="00000145">
      <w:pPr>
        <w:spacing w:after="60" w:lineRule="auto"/>
        <w:ind w:left="331" w:hanging="259"/>
        <w:rPr/>
      </w:pPr>
      <w:r w:rsidDel="00000000" w:rsidR="00000000" w:rsidRPr="00000000">
        <w:rPr>
          <w:b w:val="1"/>
          <w:bCs w:val="1"/>
          <w:color w:val="2f6b9a"/>
          <w:rtl w:val="0"/>
        </w:rPr>
        <w:t xml:space="preserve">6. </w:t>
      </w:r>
      <w:r w:rsidDel="00000000" w:rsidR="00000000" w:rsidRPr="00000000">
        <w:rPr>
          <w:rtl w:val="0"/>
        </w:rPr>
        <w:t xml:space="preserve">Generate the corresponding MCP configuration for the selected scope.</w:t>
      </w:r>
    </w:p>
    <w:p w:rsidR="00000000" w:rsidDel="00000000" w:rsidP="00000000" w:rsidRDefault="00000000" w:rsidRPr="00000000" w14:paraId="00000146">
      <w:pPr>
        <w:rPr/>
      </w:pPr>
      <w:r w:rsidDel="00000000" w:rsidR="00000000" w:rsidRPr="00000000">
        <w:rPr>
          <w:rtl w:val="0"/>
        </w:rPr>
        <w:t xml:space="preserve">When asked for the client, select:</w:t>
      </w:r>
    </w:p>
    <w:tbl>
      <w:tblPr>
        <w:tblStyle w:val="Table45"/>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47">
            <w:pPr>
              <w:spacing w:after="0" w:line="252.00000000000003" w:lineRule="auto"/>
              <w:rPr/>
            </w:pPr>
            <w:r w:rsidDel="00000000" w:rsidR="00000000" w:rsidRPr="00000000">
              <w:rPr>
                <w:rFonts w:ascii="Verdana" w:cs="Verdana" w:eastAsia="Verdana" w:hAnsi="Verdana"/>
                <w:sz w:val="16"/>
                <w:szCs w:val="16"/>
                <w:rtl w:val="0"/>
              </w:rPr>
              <w:t xml:space="preserve">Claude Code</w:t>
            </w:r>
            <w:r w:rsidDel="00000000" w:rsidR="00000000" w:rsidRPr="00000000">
              <w:rPr>
                <w:rtl w:val="0"/>
              </w:rPr>
            </w:r>
          </w:p>
        </w:tc>
      </w:tr>
    </w:tbl>
    <w:p w:rsidR="00000000" w:rsidDel="00000000" w:rsidP="00000000" w:rsidRDefault="00000000" w:rsidRPr="00000000" w14:paraId="00000148">
      <w:pPr>
        <w:spacing w:after="20" w:lineRule="auto"/>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When asked for the Databricks profile, select the intended development profile, for example:</w:t>
      </w:r>
    </w:p>
    <w:tbl>
      <w:tblPr>
        <w:tblStyle w:val="Table46"/>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4A">
            <w:pPr>
              <w:spacing w:after="0" w:line="252.00000000000003" w:lineRule="auto"/>
              <w:rPr/>
            </w:pPr>
            <w:r w:rsidDel="00000000" w:rsidR="00000000" w:rsidRPr="00000000">
              <w:rPr>
                <w:rFonts w:ascii="Verdana" w:cs="Verdana" w:eastAsia="Verdana" w:hAnsi="Verdana"/>
                <w:sz w:val="16"/>
                <w:szCs w:val="16"/>
                <w:rtl w:val="0"/>
              </w:rPr>
              <w:t xml:space="preserve">DEV</w:t>
            </w:r>
            <w:r w:rsidDel="00000000" w:rsidR="00000000" w:rsidRPr="00000000">
              <w:rPr>
                <w:rtl w:val="0"/>
              </w:rPr>
            </w:r>
          </w:p>
        </w:tc>
      </w:tr>
    </w:tbl>
    <w:p w:rsidR="00000000" w:rsidDel="00000000" w:rsidP="00000000" w:rsidRDefault="00000000" w:rsidRPr="00000000" w14:paraId="0000014B">
      <w:pPr>
        <w:spacing w:after="20" w:lineRule="auto"/>
        <w:rPr/>
      </w:pP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tl w:val="0"/>
        </w:rPr>
        <w:t xml:space="preserve">Troubleshoot: The Installer Fails with PowerShell Parser Errors</w:t>
      </w:r>
    </w:p>
    <w:p w:rsidR="00000000" w:rsidDel="00000000" w:rsidP="00000000" w:rsidRDefault="00000000" w:rsidRPr="00000000" w14:paraId="0000014D">
      <w:pPr>
        <w:rPr/>
      </w:pPr>
      <w:r w:rsidDel="00000000" w:rsidR="00000000" w:rsidRPr="00000000">
        <w:rPr>
          <w:rtl w:val="0"/>
        </w:rPr>
        <w:t xml:space="preserve">If `mcp_install.ps1` aborts with a cascade of PowerShell syntax errors, the cause is not your virtual environment, Python, or the Databricks CLI. It is a known defect in the `ai-dev-kit` repository on Windows: `mcp_install.ps1` and `setup.ps1` are stored as UTF-8 without BOM and contain Unicode characters (for example the check, cross, and box-drawing glyphs). PowerShell decodes them incorrectly, the string parser loses quote context, and every subsequent error is a false positive.</w:t>
      </w:r>
    </w:p>
    <w:p w:rsidR="00000000" w:rsidDel="00000000" w:rsidP="00000000" w:rsidRDefault="00000000" w:rsidRPr="00000000" w14:paraId="0000014E">
      <w:pPr>
        <w:rPr/>
      </w:pPr>
      <w:r w:rsidDel="00000000" w:rsidR="00000000" w:rsidRPr="00000000">
        <w:rPr>
          <w:rtl w:val="0"/>
        </w:rPr>
        <w:t xml:space="preserve">Typical symptoms include messages such as:</w:t>
      </w:r>
    </w:p>
    <w:tbl>
      <w:tblPr>
        <w:tblStyle w:val="Table47"/>
        <w:tblW w:w="9850.0" w:type="dxa"/>
        <w:jc w:val="center"/>
        <w:tblLayout w:type="fixed"/>
        <w:tblLook w:val="0400"/>
      </w:tblPr>
      <w:tblGrid>
        <w:gridCol w:w="9850"/>
        <w:tblGridChange w:id="0">
          <w:tblGrid>
            <w:gridCol w:w="9850"/>
          </w:tblGrid>
        </w:tblGridChange>
      </w:tblGrid>
      <w:tr>
        <w:trPr>
          <w:cantSplit w:val="0"/>
          <w:tblHeader w:val="1"/>
        </w:trPr>
        <w:tc>
          <w:tcPr>
            <w:tcBorders>
              <w:top w:color="d7dee5" w:space="0" w:sz="4" w:val="single"/>
              <w:left w:color="2f6b9a" w:space="0" w:sz="18" w:val="single"/>
              <w:bottom w:color="d7dee5" w:space="0" w:sz="4" w:val="single"/>
              <w:right w:color="d7dee5" w:space="0" w:sz="4" w:val="single"/>
            </w:tcBorders>
            <w:shd w:fill="f3f5f7" w:val="clear"/>
          </w:tcPr>
          <w:p w:rsidR="00000000" w:rsidDel="00000000" w:rsidP="00000000" w:rsidRDefault="00000000" w:rsidRPr="00000000" w14:paraId="0000014F">
            <w:pPr>
              <w:spacing w:line="252.00000000000003"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The operator '&lt;' is reserved for future use.</w:t>
              <w:br w:type="textWrapping"/>
              <w:t xml:space="preserve">Unexpected token 'scope'</w:t>
              <w:br w:type="textWrapping"/>
              <w:t xml:space="preserve">Missing closing ')' in expression</w:t>
              <w:br w:type="textWrapping"/>
              <w:t xml:space="preserve">Missing closing '}' in statement block</w:t>
              <w:br w:type="textWrapping"/>
              <w:t xml:space="preserve">Missing condition in switch statement clause</w:t>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Do not edit the reported line numbers - the installer code is correct. Fix the file encoding instead, then re-run the installer. Databricks tracks this behaviour as an open issue in the `ai-dev-kit` repository.</w:t>
      </w:r>
    </w:p>
    <w:p w:rsidR="00000000" w:rsidDel="00000000" w:rsidP="00000000" w:rsidRDefault="00000000" w:rsidRPr="00000000" w14:paraId="00000152">
      <w:pPr>
        <w:spacing w:after="40" w:before="160" w:lineRule="auto"/>
        <w:rPr>
          <w:b w:val="1"/>
          <w:bCs w:val="1"/>
        </w:rPr>
      </w:pPr>
      <w:r w:rsidDel="00000000" w:rsidR="00000000" w:rsidRPr="00000000">
        <w:rPr>
          <w:b w:val="1"/>
          <w:bCs w:val="1"/>
          <w:rtl w:val="0"/>
        </w:rPr>
        <w:t xml:space="preserve">Step 1 - Re-save both scripts as UTF-8 with BOM</w:t>
      </w:r>
    </w:p>
    <w:p w:rsidR="00000000" w:rsidDel="00000000" w:rsidP="00000000" w:rsidRDefault="00000000" w:rsidRPr="00000000" w14:paraId="00000153">
      <w:pPr>
        <w:rPr/>
      </w:pPr>
      <w:r w:rsidDel="00000000" w:rsidR="00000000" w:rsidRPr="00000000">
        <w:rPr>
          <w:rtl w:val="0"/>
        </w:rPr>
        <w:t xml:space="preserve">From the root of the cloned repository (for example `C:\dev\databricks_project\ai-dev-kit`), run the whole block in PowerShell. Do not clone the repository again.</w:t>
      </w:r>
    </w:p>
    <w:tbl>
      <w:tblPr>
        <w:tblStyle w:val="Table48"/>
        <w:tblW w:w="9850.0" w:type="dxa"/>
        <w:jc w:val="center"/>
        <w:tblLayout w:type="fixed"/>
        <w:tblLook w:val="0400"/>
      </w:tblPr>
      <w:tblGrid>
        <w:gridCol w:w="9850"/>
        <w:tblGridChange w:id="0">
          <w:tblGrid>
            <w:gridCol w:w="9850"/>
          </w:tblGrid>
        </w:tblGridChange>
      </w:tblGrid>
      <w:tr>
        <w:trPr>
          <w:cantSplit w:val="0"/>
          <w:tblHeader w:val="1"/>
        </w:trPr>
        <w:tc>
          <w:tcPr>
            <w:tcBorders>
              <w:top w:color="d7dee5" w:space="0" w:sz="4" w:val="single"/>
              <w:left w:color="2f6b9a" w:space="0" w:sz="18" w:val="single"/>
              <w:bottom w:color="d7dee5" w:space="0" w:sz="4" w:val="single"/>
              <w:right w:color="d7dee5" w:space="0" w:sz="4" w:val="single"/>
            </w:tcBorders>
            <w:shd w:fill="f3f5f7" w:val="clear"/>
          </w:tcPr>
          <w:p w:rsidR="00000000" w:rsidDel="00000000" w:rsidP="00000000" w:rsidRDefault="00000000" w:rsidRPr="00000000" w14:paraId="00000154">
            <w:pPr>
              <w:spacing w:line="252.00000000000003"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$files = @(</w:t>
              <w:br w:type="textWrapping"/>
              <w:t xml:space="preserve">    ".\databricks-mcp-server\mcp_install.ps1",</w:t>
              <w:br w:type="textWrapping"/>
              <w:t xml:space="preserve">    ".\databricks-mcp-server\setup.ps1"</w:t>
              <w:br w:type="textWrapping"/>
              <w:t xml:space="preserve">)</w:t>
              <w:br w:type="textWrapping"/>
              <w:br w:type="textWrapping"/>
              <w:t xml:space="preserve">$utf8Bom = New-Object System.Text.UTF8Encoding($true)</w:t>
              <w:br w:type="textWrapping"/>
              <w:br w:type="textWrapping"/>
              <w:t xml:space="preserve">foreach ($file in $files) {</w:t>
              <w:br w:type="textWrapping"/>
              <w:t xml:space="preserve">    $path = (Resolve-Path $file).Path</w:t>
              <w:br w:type="textWrapping"/>
              <w:t xml:space="preserve">    $content = [System.IO.File]::ReadAllText($path, [System.Text.Encoding]::UTF8)</w:t>
              <w:br w:type="textWrapping"/>
              <w:t xml:space="preserve">    [System.IO.File]::WriteAllText($path, $content, $utf8Bom)</w:t>
              <w:br w:type="textWrapping"/>
              <w:t xml:space="preserve">    Write-Host "Fixed encoding: $path"</w:t>
              <w:br w:type="textWrapping"/>
              <w:t xml:space="preserve">}</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Expected output:</w:t>
      </w:r>
    </w:p>
    <w:tbl>
      <w:tblPr>
        <w:tblStyle w:val="Table49"/>
        <w:tblW w:w="9850.0" w:type="dxa"/>
        <w:jc w:val="center"/>
        <w:tblLayout w:type="fixed"/>
        <w:tblLook w:val="0400"/>
      </w:tblPr>
      <w:tblGrid>
        <w:gridCol w:w="9850"/>
        <w:tblGridChange w:id="0">
          <w:tblGrid>
            <w:gridCol w:w="9850"/>
          </w:tblGrid>
        </w:tblGridChange>
      </w:tblGrid>
      <w:tr>
        <w:trPr>
          <w:cantSplit w:val="0"/>
          <w:tblHeader w:val="1"/>
        </w:trPr>
        <w:tc>
          <w:tcPr>
            <w:tcBorders>
              <w:top w:color="d7dee5" w:space="0" w:sz="4" w:val="single"/>
              <w:left w:color="2f6b9a" w:space="0" w:sz="18" w:val="single"/>
              <w:bottom w:color="d7dee5" w:space="0" w:sz="4" w:val="single"/>
              <w:right w:color="d7dee5" w:space="0" w:sz="4" w:val="single"/>
            </w:tcBorders>
            <w:shd w:fill="f3f5f7" w:val="clear"/>
          </w:tcPr>
          <w:p w:rsidR="00000000" w:rsidDel="00000000" w:rsidP="00000000" w:rsidRDefault="00000000" w:rsidRPr="00000000" w14:paraId="00000157">
            <w:pPr>
              <w:spacing w:line="252.00000000000003"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Fixed encoding: C:\dev\databricks_project\ai-dev-kit\databricks-mcp-server\mcp_install.ps1</w:t>
              <w:br w:type="textWrapping"/>
              <w:t xml:space="preserve">Fixed encoding: C:\dev\databricks_project\ai-dev-kit\databricks-mcp-server\setup.ps1</w:t>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This does not change the installer logic. It only rewrites both files as UTF-8 with BOM, which is the verified workaround for the issue.</w:t>
      </w:r>
    </w:p>
    <w:p w:rsidR="00000000" w:rsidDel="00000000" w:rsidP="00000000" w:rsidRDefault="00000000" w:rsidRPr="00000000" w14:paraId="0000015A">
      <w:pPr>
        <w:spacing w:after="40" w:before="160" w:lineRule="auto"/>
        <w:rPr>
          <w:b w:val="1"/>
          <w:bCs w:val="1"/>
        </w:rPr>
      </w:pPr>
      <w:r w:rsidDel="00000000" w:rsidR="00000000" w:rsidRPr="00000000">
        <w:rPr>
          <w:b w:val="1"/>
          <w:bCs w:val="1"/>
          <w:rtl w:val="0"/>
        </w:rPr>
        <w:t xml:space="preserve">Step 2 - Validate the scripts with the PowerShell parser</w:t>
      </w:r>
    </w:p>
    <w:p w:rsidR="00000000" w:rsidDel="00000000" w:rsidP="00000000" w:rsidRDefault="00000000" w:rsidRPr="00000000" w14:paraId="0000015B">
      <w:pPr>
        <w:rPr/>
      </w:pPr>
      <w:r w:rsidDel="00000000" w:rsidR="00000000" w:rsidRPr="00000000">
        <w:rPr>
          <w:rtl w:val="0"/>
        </w:rPr>
        <w:t xml:space="preserve">Before running the installer again, confirm that PowerShell can now parse `mcp_install.ps1`:</w:t>
      </w:r>
    </w:p>
    <w:tbl>
      <w:tblPr>
        <w:tblStyle w:val="Table50"/>
        <w:tblW w:w="9850.0" w:type="dxa"/>
        <w:jc w:val="center"/>
        <w:tblLayout w:type="fixed"/>
        <w:tblLook w:val="0400"/>
      </w:tblPr>
      <w:tblGrid>
        <w:gridCol w:w="9850"/>
        <w:tblGridChange w:id="0">
          <w:tblGrid>
            <w:gridCol w:w="9850"/>
          </w:tblGrid>
        </w:tblGridChange>
      </w:tblGrid>
      <w:tr>
        <w:trPr>
          <w:cantSplit w:val="0"/>
          <w:tblHeader w:val="1"/>
        </w:trPr>
        <w:tc>
          <w:tcPr>
            <w:tcBorders>
              <w:top w:color="d7dee5" w:space="0" w:sz="4" w:val="single"/>
              <w:left w:color="2f6b9a" w:space="0" w:sz="18" w:val="single"/>
              <w:bottom w:color="d7dee5" w:space="0" w:sz="4" w:val="single"/>
              <w:right w:color="d7dee5" w:space="0" w:sz="4" w:val="single"/>
            </w:tcBorders>
            <w:shd w:fill="f3f5f7" w:val="clear"/>
          </w:tcPr>
          <w:p w:rsidR="00000000" w:rsidDel="00000000" w:rsidP="00000000" w:rsidRDefault="00000000" w:rsidRPr="00000000" w14:paraId="0000015C">
            <w:pPr>
              <w:spacing w:line="252.00000000000003"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$tokens = $null</w:t>
              <w:br w:type="textWrapping"/>
              <w:t xml:space="preserve">$errors = $null</w:t>
              <w:br w:type="textWrapping"/>
              <w:br w:type="textWrapping"/>
              <w:t xml:space="preserve">[System.Management.Automation.Language.Parser]::ParseFile(</w:t>
              <w:br w:type="textWrapping"/>
              <w:t xml:space="preserve">    (Resolve-Path ".\databricks-mcp-server\mcp_install.ps1").Path,</w:t>
              <w:br w:type="textWrapping"/>
              <w:t xml:space="preserve">    [ref]$tokens,</w:t>
              <w:br w:type="textWrapping"/>
              <w:t xml:space="preserve">    [ref]$errors</w:t>
              <w:br w:type="textWrapping"/>
              <w:t xml:space="preserve">) | Out-Null</w:t>
              <w:br w:type="textWrapping"/>
              <w:br w:type="textWrapping"/>
              <w:t xml:space="preserve">$errors</w:t>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 correct result returns nothing - an empty `$errors` collection means the script is now parsed correctly. Repeat the same check for `setup.ps1`:</w:t>
      </w:r>
    </w:p>
    <w:tbl>
      <w:tblPr>
        <w:tblStyle w:val="Table51"/>
        <w:tblW w:w="9850.0" w:type="dxa"/>
        <w:jc w:val="center"/>
        <w:tblLayout w:type="fixed"/>
        <w:tblLook w:val="0400"/>
      </w:tblPr>
      <w:tblGrid>
        <w:gridCol w:w="9850"/>
        <w:tblGridChange w:id="0">
          <w:tblGrid>
            <w:gridCol w:w="9850"/>
          </w:tblGrid>
        </w:tblGridChange>
      </w:tblGrid>
      <w:tr>
        <w:trPr>
          <w:cantSplit w:val="0"/>
          <w:tblHeader w:val="1"/>
        </w:trPr>
        <w:tc>
          <w:tcPr>
            <w:tcBorders>
              <w:top w:color="d7dee5" w:space="0" w:sz="4" w:val="single"/>
              <w:left w:color="2f6b9a" w:space="0" w:sz="18" w:val="single"/>
              <w:bottom w:color="d7dee5" w:space="0" w:sz="4" w:val="single"/>
              <w:right w:color="d7dee5" w:space="0" w:sz="4" w:val="single"/>
            </w:tcBorders>
            <w:shd w:fill="f3f5f7" w:val="clear"/>
          </w:tcPr>
          <w:p w:rsidR="00000000" w:rsidDel="00000000" w:rsidP="00000000" w:rsidRDefault="00000000" w:rsidRPr="00000000" w14:paraId="0000015F">
            <w:pPr>
              <w:spacing w:line="252.00000000000003"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$tokens = $null</w:t>
              <w:br w:type="textWrapping"/>
              <w:t xml:space="preserve">$errors = $null</w:t>
              <w:br w:type="textWrapping"/>
              <w:br w:type="textWrapping"/>
              <w:t xml:space="preserve">[System.Management.Automation.Language.Parser]::ParseFile(</w:t>
              <w:br w:type="textWrapping"/>
              <w:t xml:space="preserve">    (Resolve-Path ".\databricks-mcp-server\setup.ps1").Path,</w:t>
              <w:br w:type="textWrapping"/>
              <w:t xml:space="preserve">    [ref]$tokens,</w:t>
              <w:br w:type="textWrapping"/>
              <w:t xml:space="preserve">    [ref]$errors</w:t>
              <w:br w:type="textWrapping"/>
              <w:t xml:space="preserve">) | Out-Null</w:t>
              <w:br w:type="textWrapping"/>
              <w:br w:type="textWrapping"/>
              <w:t xml:space="preserve">$errors</w:t>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This should also return no output.</w:t>
      </w:r>
    </w:p>
    <w:p w:rsidR="00000000" w:rsidDel="00000000" w:rsidP="00000000" w:rsidRDefault="00000000" w:rsidRPr="00000000" w14:paraId="00000162">
      <w:pPr>
        <w:spacing w:after="40" w:before="160" w:lineRule="auto"/>
        <w:rPr>
          <w:b w:val="1"/>
          <w:bCs w:val="1"/>
        </w:rPr>
      </w:pPr>
      <w:r w:rsidDel="00000000" w:rsidR="00000000" w:rsidRPr="00000000">
        <w:rPr>
          <w:b w:val="1"/>
          <w:bCs w:val="1"/>
          <w:rtl w:val="0"/>
        </w:rPr>
        <w:t xml:space="preserve">Step 3 - Confirm that `uv` is available</w:t>
      </w:r>
    </w:p>
    <w:p w:rsidR="00000000" w:rsidDel="00000000" w:rsidP="00000000" w:rsidRDefault="00000000" w:rsidRPr="00000000" w14:paraId="00000163">
      <w:pPr>
        <w:rPr/>
      </w:pPr>
      <w:r w:rsidDel="00000000" w:rsidR="00000000" w:rsidRPr="00000000">
        <w:rPr>
          <w:rtl w:val="0"/>
        </w:rPr>
        <w:t xml:space="preserve">The current MCP installer requires `uv` explicitly and checks for it before building its environment:</w:t>
      </w:r>
    </w:p>
    <w:tbl>
      <w:tblPr>
        <w:tblStyle w:val="Table52"/>
        <w:tblW w:w="9850.0" w:type="dxa"/>
        <w:jc w:val="center"/>
        <w:tblLayout w:type="fixed"/>
        <w:tblLook w:val="0400"/>
      </w:tblPr>
      <w:tblGrid>
        <w:gridCol w:w="9850"/>
        <w:tblGridChange w:id="0">
          <w:tblGrid>
            <w:gridCol w:w="9850"/>
          </w:tblGrid>
        </w:tblGridChange>
      </w:tblGrid>
      <w:tr>
        <w:trPr>
          <w:cantSplit w:val="0"/>
          <w:tblHeader w:val="1"/>
        </w:trPr>
        <w:tc>
          <w:tcPr>
            <w:tcBorders>
              <w:top w:color="d7dee5" w:space="0" w:sz="4" w:val="single"/>
              <w:left w:color="2f6b9a" w:space="0" w:sz="18" w:val="single"/>
              <w:bottom w:color="d7dee5" w:space="0" w:sz="4" w:val="single"/>
              <w:right w:color="d7dee5" w:space="0" w:sz="4" w:val="single"/>
            </w:tcBorders>
            <w:shd w:fill="f3f5f7" w:val="clear"/>
          </w:tcPr>
          <w:p w:rsidR="00000000" w:rsidDel="00000000" w:rsidP="00000000" w:rsidRDefault="00000000" w:rsidRPr="00000000" w14:paraId="00000164">
            <w:pPr>
              <w:spacing w:line="252.00000000000003"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uv --version</w:t>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The expected output is a version string such as `uv 0.x.x`. Note that your activated project environment - for example `(databricks-project)` in the prompt - is independent of the internal environment that the MCP installer creates.</w:t>
      </w:r>
    </w:p>
    <w:p w:rsidR="00000000" w:rsidDel="00000000" w:rsidP="00000000" w:rsidRDefault="00000000" w:rsidRPr="00000000" w14:paraId="00000167">
      <w:pPr>
        <w:spacing w:after="40" w:before="160" w:lineRule="auto"/>
        <w:rPr>
          <w:b w:val="1"/>
          <w:bCs w:val="1"/>
        </w:rPr>
      </w:pPr>
      <w:r w:rsidDel="00000000" w:rsidR="00000000" w:rsidRPr="00000000">
        <w:rPr>
          <w:b w:val="1"/>
          <w:bCs w:val="1"/>
          <w:rtl w:val="0"/>
        </w:rPr>
        <w:t xml:space="preserve">Step 4 - Run the installer again</w:t>
      </w:r>
    </w:p>
    <w:p w:rsidR="00000000" w:rsidDel="00000000" w:rsidP="00000000" w:rsidRDefault="00000000" w:rsidRPr="00000000" w14:paraId="00000168">
      <w:pPr>
        <w:rPr/>
      </w:pPr>
      <w:r w:rsidDel="00000000" w:rsidR="00000000" w:rsidRPr="00000000">
        <w:rPr>
          <w:rtl w:val="0"/>
        </w:rPr>
        <w:t xml:space="preserve">With the encoding fixed and the parser clean, run the installer:</w:t>
      </w:r>
    </w:p>
    <w:tbl>
      <w:tblPr>
        <w:tblStyle w:val="Table53"/>
        <w:tblW w:w="9850.0" w:type="dxa"/>
        <w:jc w:val="center"/>
        <w:tblLayout w:type="fixed"/>
        <w:tblLook w:val="0400"/>
      </w:tblPr>
      <w:tblGrid>
        <w:gridCol w:w="9850"/>
        <w:tblGridChange w:id="0">
          <w:tblGrid>
            <w:gridCol w:w="9850"/>
          </w:tblGrid>
        </w:tblGridChange>
      </w:tblGrid>
      <w:tr>
        <w:trPr>
          <w:cantSplit w:val="0"/>
          <w:tblHeader w:val="1"/>
        </w:trPr>
        <w:tc>
          <w:tcPr>
            <w:tcBorders>
              <w:top w:color="d7dee5" w:space="0" w:sz="4" w:val="single"/>
              <w:left w:color="2f6b9a" w:space="0" w:sz="18" w:val="single"/>
              <w:bottom w:color="d7dee5" w:space="0" w:sz="4" w:val="single"/>
              <w:right w:color="d7dee5" w:space="0" w:sz="4" w:val="single"/>
            </w:tcBorders>
            <w:shd w:fill="f3f5f7" w:val="clear"/>
          </w:tcPr>
          <w:p w:rsidR="00000000" w:rsidDel="00000000" w:rsidP="00000000" w:rsidRDefault="00000000" w:rsidRPr="00000000" w14:paraId="00000169">
            <w:pPr>
              <w:spacing w:line="252.00000000000003"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.\databricks-mcp-server\mcp_install.ps1</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 current version of the installer should start with a header similar to:</w:t>
      </w:r>
    </w:p>
    <w:tbl>
      <w:tblPr>
        <w:tblStyle w:val="Table54"/>
        <w:tblW w:w="9850.0" w:type="dxa"/>
        <w:jc w:val="center"/>
        <w:tblLayout w:type="fixed"/>
        <w:tblLook w:val="0400"/>
      </w:tblPr>
      <w:tblGrid>
        <w:gridCol w:w="9850"/>
        <w:tblGridChange w:id="0">
          <w:tblGrid>
            <w:gridCol w:w="9850"/>
          </w:tblGrid>
        </w:tblGridChange>
      </w:tblGrid>
      <w:tr>
        <w:trPr>
          <w:cantSplit w:val="0"/>
          <w:tblHeader w:val="1"/>
        </w:trPr>
        <w:tc>
          <w:tcPr>
            <w:tcBorders>
              <w:top w:color="d7dee5" w:space="0" w:sz="4" w:val="single"/>
              <w:left w:color="2f6b9a" w:space="0" w:sz="18" w:val="single"/>
              <w:bottom w:color="d7dee5" w:space="0" w:sz="4" w:val="single"/>
              <w:right w:color="d7dee5" w:space="0" w:sz="4" w:val="single"/>
            </w:tcBorders>
            <w:shd w:fill="f3f5f7" w:val="clear"/>
          </w:tcPr>
          <w:p w:rsidR="00000000" w:rsidDel="00000000" w:rsidP="00000000" w:rsidRDefault="00000000" w:rsidRPr="00000000" w14:paraId="0000016C">
            <w:pPr>
              <w:spacing w:line="252.00000000000003"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Databricks MCP Server - Client Registration</w:t>
              <w:br w:type="textWrapping"/>
              <w:t xml:space="preserve">--------------------------------</w:t>
              <w:br w:type="textWrapping"/>
              <w:br w:type="textWrapping"/>
              <w:t xml:space="preserve">Selecting tools</w:t>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From there, the installer detects the available AI clients, asks for the Databricks profile, asks whether the scope should be project or global, calls `setup.ps1`, builds its own `.venv`, and finally writes the Claude MCP configuration.</w:t>
      </w:r>
    </w:p>
    <w:p w:rsidR="00000000" w:rsidDel="00000000" w:rsidP="00000000" w:rsidRDefault="00000000" w:rsidRPr="00000000" w14:paraId="0000016F">
      <w:pPr>
        <w:pStyle w:val="Heading1"/>
        <w:rPr>
          <w:rFonts w:ascii="Calibri" w:cs="Calibri" w:eastAsia="Calibri" w:hAnsi="Calibri"/>
        </w:rPr>
      </w:pPr>
      <w:r w:rsidDel="00000000" w:rsidR="00000000" w:rsidRPr="00000000">
        <w:rPr>
          <w:rFonts w:ascii="Calibri" w:cs="Calibri" w:eastAsia="Calibri" w:hAnsi="Calibri"/>
          <w:rtl w:val="0"/>
        </w:rPr>
        <w:t xml:space="preserve">16. Project Scope vs. Global Scope</w:t>
      </w:r>
    </w:p>
    <w:p w:rsidR="00000000" w:rsidDel="00000000" w:rsidP="00000000" w:rsidRDefault="00000000" w:rsidRPr="00000000" w14:paraId="00000170">
      <w:pPr>
        <w:rPr/>
      </w:pPr>
      <w:r w:rsidDel="00000000" w:rsidR="00000000" w:rsidRPr="00000000">
        <w:rPr>
          <w:rtl w:val="0"/>
        </w:rPr>
        <w:t xml:space="preserve">MCP configuration can be scoped to a specific repository or configured globally. For professional Databricks development, project scope is usually safer.</w:t>
      </w:r>
    </w:p>
    <w:tbl>
      <w:tblPr>
        <w:tblStyle w:val="Table55"/>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71">
            <w:pPr>
              <w:spacing w:after="0" w:line="252.00000000000003" w:lineRule="auto"/>
              <w:rPr/>
            </w:pPr>
            <w:r w:rsidDel="00000000" w:rsidR="00000000" w:rsidRPr="00000000">
              <w:rPr>
                <w:rFonts w:ascii="Arial Unicode MS" w:cs="Arial Unicode MS" w:eastAsia="Arial Unicode MS" w:hAnsi="Arial Unicode MS"/>
                <w:sz w:val="16"/>
                <w:szCs w:val="16"/>
                <w:rtl w:val="0"/>
              </w:rPr>
              <w:t xml:space="preserve">Project scope</w:t>
              <w:br w:type="textWrapping"/>
              <w:t xml:space="preserve">   ↓</w:t>
              <w:br w:type="textWrapping"/>
              <w:t xml:space="preserve">&lt;project&gt;/.mcp.json</w:t>
              <w:br w:type="textWrapping"/>
              <w:br w:type="textWrapping"/>
              <w:t xml:space="preserve">Global scope</w:t>
              <w:br w:type="textWrapping"/>
              <w:t xml:space="preserve">   ↓</w:t>
              <w:br w:type="textWrapping"/>
              <w:t xml:space="preserve">~/.claude.json</w:t>
            </w:r>
            <w:r w:rsidDel="00000000" w:rsidR="00000000" w:rsidRPr="00000000">
              <w:rPr>
                <w:rtl w:val="0"/>
              </w:rPr>
            </w:r>
          </w:p>
        </w:tc>
      </w:tr>
    </w:tbl>
    <w:p w:rsidR="00000000" w:rsidDel="00000000" w:rsidP="00000000" w:rsidRDefault="00000000" w:rsidRPr="00000000" w14:paraId="00000172">
      <w:pPr>
        <w:spacing w:after="20" w:lineRule="auto"/>
        <w:rPr/>
      </w:pPr>
      <w:r w:rsidDel="00000000" w:rsidR="00000000" w:rsidRPr="00000000">
        <w:rPr>
          <w:rtl w:val="0"/>
        </w:rPr>
      </w:r>
    </w:p>
    <w:p w:rsidR="00000000" w:rsidDel="00000000" w:rsidP="00000000" w:rsidRDefault="00000000" w:rsidRPr="00000000" w14:paraId="00000173">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Use Project scope for real repositories, especially when each project targets a different Databricks environment.</w:t>
      </w:r>
    </w:p>
    <w:p w:rsidR="00000000" w:rsidDel="00000000" w:rsidP="00000000" w:rsidRDefault="00000000" w:rsidRPr="00000000" w14:paraId="00000174">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Use Global scope only when a shared configuration is truly intentional and its workspace/profile implications are understood.</w:t>
      </w:r>
    </w:p>
    <w:tbl>
      <w:tblPr>
        <w:tblStyle w:val="Table56"/>
        <w:tblW w:w="9850.0" w:type="dxa"/>
        <w:jc w:val="center"/>
        <w:tblLayout w:type="fixed"/>
        <w:tblLook w:val="0400"/>
      </w:tblPr>
      <w:tblGrid>
        <w:gridCol w:w="9850"/>
        <w:tblGridChange w:id="0">
          <w:tblGrid>
            <w:gridCol w:w="9850"/>
          </w:tblGrid>
        </w:tblGridChange>
      </w:tblGrid>
      <w:tr>
        <w:trPr>
          <w:cantSplit w:val="0"/>
          <w:tblHeader w:val="0"/>
        </w:trPr>
        <w:tc>
          <w:tcPr>
            <w:tcBorders>
              <w:top w:color="000000" w:space="0" w:sz="0" w:val="nil"/>
              <w:left w:color="2e7d5b" w:space="0" w:sz="22" w:val="single"/>
              <w:bottom w:color="000000" w:space="0" w:sz="0" w:val="nil"/>
              <w:right w:color="000000" w:space="0" w:sz="0" w:val="nil"/>
            </w:tcBorders>
            <w:shd w:fill="eaf6f0" w:val="clear"/>
            <w:tcMar>
              <w:top w:w="110.0" w:type="dxa"/>
              <w:left w:w="140.0" w:type="dxa"/>
              <w:bottom w:w="110.0" w:type="dxa"/>
              <w:right w:w="140.0" w:type="dxa"/>
            </w:tcMar>
          </w:tcPr>
          <w:p w:rsidR="00000000" w:rsidDel="00000000" w:rsidP="00000000" w:rsidRDefault="00000000" w:rsidRPr="00000000" w14:paraId="00000175">
            <w:pPr>
              <w:spacing w:after="60" w:lineRule="auto"/>
              <w:rPr/>
            </w:pPr>
            <w:r w:rsidDel="00000000" w:rsidR="00000000" w:rsidRPr="00000000">
              <w:rPr>
                <w:b w:val="1"/>
                <w:bCs w:val="1"/>
                <w:color w:val="2e7d5b"/>
                <w:sz w:val="15"/>
                <w:szCs w:val="15"/>
                <w:rtl w:val="0"/>
              </w:rPr>
              <w:t xml:space="preserve">RECOMMENDATION</w:t>
            </w:r>
            <w:r w:rsidDel="00000000" w:rsidR="00000000" w:rsidRPr="00000000">
              <w:rPr>
                <w:rtl w:val="0"/>
              </w:rPr>
            </w:r>
          </w:p>
          <w:p w:rsidR="00000000" w:rsidDel="00000000" w:rsidP="00000000" w:rsidRDefault="00000000" w:rsidRPr="00000000" w14:paraId="00000176">
            <w:pPr>
              <w:spacing w:after="0" w:lineRule="auto"/>
              <w:rPr/>
            </w:pPr>
            <w:r w:rsidDel="00000000" w:rsidR="00000000" w:rsidRPr="00000000">
              <w:rPr>
                <w:sz w:val="17"/>
                <w:szCs w:val="17"/>
                <w:rtl w:val="0"/>
              </w:rPr>
              <w:t xml:space="preserve">Prefer project scope. It keeps the server definition, environment binding, and review surface close to the repository that uses it.</w:t>
            </w:r>
            <w:r w:rsidDel="00000000" w:rsidR="00000000" w:rsidRPr="00000000">
              <w:rPr>
                <w:rtl w:val="0"/>
              </w:rPr>
            </w:r>
          </w:p>
        </w:tc>
      </w:tr>
    </w:tbl>
    <w:p w:rsidR="00000000" w:rsidDel="00000000" w:rsidP="00000000" w:rsidRDefault="00000000" w:rsidRPr="00000000" w14:paraId="00000177">
      <w:pPr>
        <w:spacing w:after="0" w:lineRule="auto"/>
        <w:rPr/>
      </w:pPr>
      <w:r w:rsidDel="00000000" w:rsidR="00000000" w:rsidRPr="00000000">
        <w:rPr>
          <w:rtl w:val="0"/>
        </w:rPr>
      </w:r>
    </w:p>
    <w:p w:rsidR="00000000" w:rsidDel="00000000" w:rsidP="00000000" w:rsidRDefault="00000000" w:rsidRPr="00000000" w14:paraId="00000178">
      <w:pPr>
        <w:pStyle w:val="Heading1"/>
        <w:rPr>
          <w:rFonts w:ascii="Calibri" w:cs="Calibri" w:eastAsia="Calibri" w:hAnsi="Calibri"/>
        </w:rPr>
      </w:pPr>
      <w:r w:rsidDel="00000000" w:rsidR="00000000" w:rsidRPr="00000000">
        <w:rPr>
          <w:rFonts w:ascii="Calibri" w:cs="Calibri" w:eastAsia="Calibri" w:hAnsi="Calibri"/>
          <w:rtl w:val="0"/>
        </w:rPr>
        <w:t xml:space="preserve">17. Understand `.mcp.json`</w:t>
      </w:r>
    </w:p>
    <w:p w:rsidR="00000000" w:rsidDel="00000000" w:rsidP="00000000" w:rsidRDefault="00000000" w:rsidRPr="00000000" w14:paraId="00000179">
      <w:pPr>
        <w:rPr/>
      </w:pPr>
      <w:r w:rsidDel="00000000" w:rsidR="00000000" w:rsidRPr="00000000">
        <w:rPr>
          <w:rtl w:val="0"/>
        </w:rPr>
        <w:t xml:space="preserve">A project-scoped Claude Code MCP configuration typically results in a structure such as:</w:t>
      </w:r>
    </w:p>
    <w:tbl>
      <w:tblPr>
        <w:tblStyle w:val="Table57"/>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7A">
            <w:pPr>
              <w:spacing w:after="0" w:line="252.00000000000003" w:lineRule="auto"/>
              <w:rPr/>
            </w:pPr>
            <w:r w:rsidDel="00000000" w:rsidR="00000000" w:rsidRPr="00000000">
              <w:rPr>
                <w:rFonts w:ascii="Arial Unicode MS" w:cs="Arial Unicode MS" w:eastAsia="Arial Unicode MS" w:hAnsi="Arial Unicode MS"/>
                <w:sz w:val="16"/>
                <w:szCs w:val="16"/>
                <w:rtl w:val="0"/>
              </w:rPr>
              <w:t xml:space="preserve">project/</w:t>
              <w:br w:type="textWrapping"/>
              <w:t xml:space="preserve">│</w:t>
              <w:br w:type="textWrapping"/>
              <w:t xml:space="preserve">├── .mcp.json</w:t>
              <w:br w:type="textWrapping"/>
              <w:t xml:space="preserve">├── .claude/</w:t>
              <w:br w:type="textWrapping"/>
              <w:t xml:space="preserve">├── src/</w:t>
              <w:br w:type="textWrapping"/>
              <w:t xml:space="preserve">├── tests/</w:t>
              <w:br w:type="textWrapping"/>
              <w:t xml:space="preserve">└── ...</w:t>
            </w:r>
            <w:r w:rsidDel="00000000" w:rsidR="00000000" w:rsidRPr="00000000">
              <w:rPr>
                <w:rtl w:val="0"/>
              </w:rPr>
            </w:r>
          </w:p>
        </w:tc>
      </w:tr>
    </w:tbl>
    <w:p w:rsidR="00000000" w:rsidDel="00000000" w:rsidP="00000000" w:rsidRDefault="00000000" w:rsidRPr="00000000" w14:paraId="0000017B">
      <w:pPr>
        <w:spacing w:after="20" w:lineRule="auto"/>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Conceptually, `.mcp.json` tells Claude which MCP servers exist, how to launch them, and which environment variables they receive:</w:t>
      </w:r>
    </w:p>
    <w:tbl>
      <w:tblPr>
        <w:tblStyle w:val="Table58"/>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7D">
            <w:pPr>
              <w:spacing w:after="0" w:line="252.00000000000003" w:lineRule="auto"/>
              <w:rPr/>
            </w:pPr>
            <w:r w:rsidDel="00000000" w:rsidR="00000000" w:rsidRPr="00000000">
              <w:rPr>
                <w:rFonts w:ascii="Verdana" w:cs="Verdana" w:eastAsia="Verdana" w:hAnsi="Verdana"/>
                <w:sz w:val="16"/>
                <w:szCs w:val="16"/>
                <w:rtl w:val="0"/>
              </w:rPr>
              <w:t xml:space="preserve">{</w:t>
              <w:br w:type="textWrapping"/>
              <w:t xml:space="preserve">  "mcpServers": {</w:t>
              <w:br w:type="textWrapping"/>
              <w:t xml:space="preserve">    "databricks": {</w:t>
              <w:br w:type="textWrapping"/>
              <w:t xml:space="preserve">      "command": "&lt;python-from-ai-dev-kit&gt;",</w:t>
              <w:br w:type="textWrapping"/>
              <w:t xml:space="preserve">      "args": [</w:t>
              <w:br w:type="textWrapping"/>
              <w:t xml:space="preserve">        "&lt;path&gt;/databricks-mcp-server/run_server.py"</w:t>
              <w:br w:type="textWrapping"/>
              <w:t xml:space="preserve">      ],</w:t>
              <w:br w:type="textWrapping"/>
              <w:t xml:space="preserve">      "env": {</w:t>
              <w:br w:type="textWrapping"/>
              <w:t xml:space="preserve">        "DATABRICKS_CONFIG_PROFILE": "DEV"</w:t>
              <w:br w:type="textWrapping"/>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7E">
      <w:pPr>
        <w:spacing w:after="20" w:lineRule="auto"/>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If the installer generates this file for you, do not rewrite it manually without a reason.</w:t>
      </w:r>
    </w:p>
    <w:tbl>
      <w:tblPr>
        <w:tblStyle w:val="Table59"/>
        <w:tblW w:w="9850.0" w:type="dxa"/>
        <w:jc w:val="center"/>
        <w:tblLayout w:type="fixed"/>
        <w:tblLook w:val="0400"/>
      </w:tblPr>
      <w:tblGrid>
        <w:gridCol w:w="9850"/>
        <w:tblGridChange w:id="0">
          <w:tblGrid>
            <w:gridCol w:w="9850"/>
          </w:tblGrid>
        </w:tblGridChange>
      </w:tblGrid>
      <w:tr>
        <w:trPr>
          <w:cantSplit w:val="0"/>
          <w:tblHeader w:val="0"/>
        </w:trPr>
        <w:tc>
          <w:tcPr>
            <w:tcBorders>
              <w:top w:color="000000" w:space="0" w:sz="0" w:val="nil"/>
              <w:left w:color="a86513" w:space="0" w:sz="22" w:val="single"/>
              <w:bottom w:color="000000" w:space="0" w:sz="0" w:val="nil"/>
              <w:right w:color="000000" w:space="0" w:sz="0" w:val="nil"/>
            </w:tcBorders>
            <w:shd w:fill="fff4de" w:val="clear"/>
            <w:tcMar>
              <w:top w:w="110.0" w:type="dxa"/>
              <w:left w:w="140.0" w:type="dxa"/>
              <w:bottom w:w="110.0" w:type="dxa"/>
              <w:right w:w="140.0" w:type="dxa"/>
            </w:tcMar>
          </w:tcPr>
          <w:p w:rsidR="00000000" w:rsidDel="00000000" w:rsidP="00000000" w:rsidRDefault="00000000" w:rsidRPr="00000000" w14:paraId="00000180">
            <w:pPr>
              <w:spacing w:after="60" w:lineRule="auto"/>
              <w:rPr/>
            </w:pPr>
            <w:r w:rsidDel="00000000" w:rsidR="00000000" w:rsidRPr="00000000">
              <w:rPr>
                <w:b w:val="1"/>
                <w:bCs w:val="1"/>
                <w:color w:val="a86513"/>
                <w:sz w:val="15"/>
                <w:szCs w:val="15"/>
                <w:rtl w:val="0"/>
              </w:rPr>
              <w:t xml:space="preserve">PATH DEPENDENCY</w:t>
            </w:r>
            <w:r w:rsidDel="00000000" w:rsidR="00000000" w:rsidRPr="00000000">
              <w:rPr>
                <w:rtl w:val="0"/>
              </w:rPr>
            </w:r>
          </w:p>
          <w:p w:rsidR="00000000" w:rsidDel="00000000" w:rsidP="00000000" w:rsidRDefault="00000000" w:rsidRPr="00000000" w14:paraId="00000181">
            <w:pPr>
              <w:spacing w:after="0" w:lineRule="auto"/>
              <w:rPr/>
            </w:pPr>
            <w:r w:rsidDel="00000000" w:rsidR="00000000" w:rsidRPr="00000000">
              <w:rPr>
                <w:sz w:val="17"/>
                <w:szCs w:val="17"/>
                <w:rtl w:val="0"/>
              </w:rPr>
              <w:t xml:space="preserve">Local MCP configuration may reference absolute paths to the Python interpreter and server launcher. If you later move or delete the cloned AI Dev Kit directory, the MCP configuration can fail until those paths are updated.</w:t>
            </w:r>
            <w:r w:rsidDel="00000000" w:rsidR="00000000" w:rsidRPr="00000000">
              <w:rPr>
                <w:rtl w:val="0"/>
              </w:rPr>
            </w:r>
          </w:p>
        </w:tc>
      </w:tr>
    </w:tbl>
    <w:p w:rsidR="00000000" w:rsidDel="00000000" w:rsidP="00000000" w:rsidRDefault="00000000" w:rsidRPr="00000000" w14:paraId="00000182">
      <w:pPr>
        <w:spacing w:after="0" w:lineRule="auto"/>
        <w:rPr/>
      </w:pPr>
      <w:r w:rsidDel="00000000" w:rsidR="00000000" w:rsidRPr="00000000">
        <w:rPr>
          <w:rtl w:val="0"/>
        </w:rPr>
      </w:r>
    </w:p>
    <w:p w:rsidR="00000000" w:rsidDel="00000000" w:rsidP="00000000" w:rsidRDefault="00000000" w:rsidRPr="00000000" w14:paraId="00000183">
      <w:pPr>
        <w:pStyle w:val="Heading1"/>
        <w:pBdr>
          <w:bottom w:color="d7dee5" w:space="3" w:sz="5" w:val="single"/>
        </w:pBdr>
        <w:rPr/>
      </w:pPr>
      <w:r w:rsidDel="00000000" w:rsidR="00000000" w:rsidRPr="00000000">
        <w:rPr>
          <w:rtl w:val="0"/>
        </w:rPr>
        <w:t xml:space="preserve">18. Verify That Claude Recognizes the MCP Server</w:t>
      </w:r>
    </w:p>
    <w:p w:rsidR="00000000" w:rsidDel="00000000" w:rsidP="00000000" w:rsidRDefault="00000000" w:rsidRPr="00000000" w14:paraId="00000184">
      <w:pPr>
        <w:rPr/>
      </w:pPr>
      <w:r w:rsidDel="00000000" w:rsidR="00000000" w:rsidRPr="00000000">
        <w:rPr>
          <w:rtl w:val="0"/>
        </w:rPr>
        <w:t xml:space="preserve">From the project directory, inspect registered MCP servers:</w:t>
      </w:r>
    </w:p>
    <w:tbl>
      <w:tblPr>
        <w:tblStyle w:val="Table60"/>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85">
            <w:pPr>
              <w:spacing w:after="0" w:line="252.00000000000003" w:lineRule="auto"/>
              <w:rPr/>
            </w:pPr>
            <w:r w:rsidDel="00000000" w:rsidR="00000000" w:rsidRPr="00000000">
              <w:rPr>
                <w:rFonts w:ascii="Verdana" w:cs="Verdana" w:eastAsia="Verdana" w:hAnsi="Verdana"/>
                <w:sz w:val="16"/>
                <w:szCs w:val="16"/>
                <w:rtl w:val="0"/>
              </w:rPr>
              <w:t xml:space="preserve">claude mcp list</w:t>
            </w:r>
            <w:r w:rsidDel="00000000" w:rsidR="00000000" w:rsidRPr="00000000">
              <w:rPr>
                <w:rtl w:val="0"/>
              </w:rPr>
            </w:r>
          </w:p>
        </w:tc>
      </w:tr>
    </w:tbl>
    <w:p w:rsidR="00000000" w:rsidDel="00000000" w:rsidP="00000000" w:rsidRDefault="00000000" w:rsidRPr="00000000" w14:paraId="00000186">
      <w:pPr>
        <w:spacing w:after="20" w:lineRule="auto"/>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 successful entry should show the Databricks server as connected. Inspect it in more detail with:</w:t>
      </w:r>
    </w:p>
    <w:tbl>
      <w:tblPr>
        <w:tblStyle w:val="Table61"/>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88">
            <w:pPr>
              <w:spacing w:after="0" w:line="252.00000000000003" w:lineRule="auto"/>
              <w:rPr/>
            </w:pPr>
            <w:r w:rsidDel="00000000" w:rsidR="00000000" w:rsidRPr="00000000">
              <w:rPr>
                <w:rFonts w:ascii="Verdana" w:cs="Verdana" w:eastAsia="Verdana" w:hAnsi="Verdana"/>
                <w:sz w:val="16"/>
                <w:szCs w:val="16"/>
                <w:rtl w:val="0"/>
              </w:rPr>
              <w:t xml:space="preserve">claude mcp get databricks</w:t>
            </w:r>
            <w:r w:rsidDel="00000000" w:rsidR="00000000" w:rsidRPr="00000000">
              <w:rPr>
                <w:rtl w:val="0"/>
              </w:rPr>
            </w:r>
          </w:p>
        </w:tc>
      </w:tr>
    </w:tbl>
    <w:p w:rsidR="00000000" w:rsidDel="00000000" w:rsidP="00000000" w:rsidRDefault="00000000" w:rsidRPr="00000000" w14:paraId="00000189">
      <w:pPr>
        <w:spacing w:after="20" w:lineRule="auto"/>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Typical states include:</w:t>
      </w:r>
    </w:p>
    <w:p w:rsidR="00000000" w:rsidDel="00000000" w:rsidP="00000000" w:rsidRDefault="00000000" w:rsidRPr="00000000" w14:paraId="0000018B">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Connected</w:t>
      </w:r>
    </w:p>
    <w:p w:rsidR="00000000" w:rsidDel="00000000" w:rsidP="00000000" w:rsidRDefault="00000000" w:rsidRPr="00000000" w14:paraId="0000018C">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Needs authentication</w:t>
      </w:r>
    </w:p>
    <w:p w:rsidR="00000000" w:rsidDel="00000000" w:rsidP="00000000" w:rsidRDefault="00000000" w:rsidRPr="00000000" w14:paraId="0000018D">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Failed to connect</w:t>
      </w:r>
    </w:p>
    <w:p w:rsidR="00000000" w:rsidDel="00000000" w:rsidP="00000000" w:rsidRDefault="00000000" w:rsidRPr="00000000" w14:paraId="0000018E">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Pending approval</w:t>
      </w:r>
    </w:p>
    <w:p w:rsidR="00000000" w:rsidDel="00000000" w:rsidP="00000000" w:rsidRDefault="00000000" w:rsidRPr="00000000" w14:paraId="0000018F">
      <w:pPr>
        <w:rPr/>
      </w:pPr>
      <w:r w:rsidDel="00000000" w:rsidR="00000000" w:rsidRPr="00000000">
        <w:rPr>
          <w:rtl w:val="0"/>
        </w:rPr>
        <w:t xml:space="preserve">Start Claude from the project root:</w:t>
      </w:r>
    </w:p>
    <w:tbl>
      <w:tblPr>
        <w:tblStyle w:val="Table62"/>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90">
            <w:pPr>
              <w:spacing w:after="0" w:line="252.00000000000003" w:lineRule="auto"/>
              <w:rPr/>
            </w:pPr>
            <w:r w:rsidDel="00000000" w:rsidR="00000000" w:rsidRPr="00000000">
              <w:rPr>
                <w:rFonts w:ascii="Verdana" w:cs="Verdana" w:eastAsia="Verdana" w:hAnsi="Verdana"/>
                <w:sz w:val="16"/>
                <w:szCs w:val="16"/>
                <w:rtl w:val="0"/>
              </w:rPr>
              <w:t xml:space="preserve">claude</w:t>
            </w:r>
            <w:r w:rsidDel="00000000" w:rsidR="00000000" w:rsidRPr="00000000">
              <w:rPr>
                <w:rtl w:val="0"/>
              </w:rPr>
            </w:r>
          </w:p>
        </w:tc>
      </w:tr>
    </w:tbl>
    <w:p w:rsidR="00000000" w:rsidDel="00000000" w:rsidP="00000000" w:rsidRDefault="00000000" w:rsidRPr="00000000" w14:paraId="00000191">
      <w:pPr>
        <w:spacing w:after="20" w:lineRule="auto"/>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Approve the project/workspace when prompted, then inspect MCP state inside Claude:</w:t>
      </w:r>
    </w:p>
    <w:tbl>
      <w:tblPr>
        <w:tblStyle w:val="Table63"/>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93">
            <w:pPr>
              <w:spacing w:after="0" w:line="252.00000000000003" w:lineRule="auto"/>
              <w:rPr/>
            </w:pPr>
            <w:r w:rsidDel="00000000" w:rsidR="00000000" w:rsidRPr="00000000">
              <w:rPr>
                <w:rFonts w:ascii="Verdana" w:cs="Verdana" w:eastAsia="Verdana" w:hAnsi="Verdana"/>
                <w:sz w:val="16"/>
                <w:szCs w:val="16"/>
                <w:rtl w:val="0"/>
              </w:rPr>
              <w:t xml:space="preserve">/mcp</w:t>
            </w:r>
            <w:r w:rsidDel="00000000" w:rsidR="00000000" w:rsidRPr="00000000">
              <w:rPr>
                <w:rtl w:val="0"/>
              </w:rPr>
            </w:r>
          </w:p>
        </w:tc>
      </w:tr>
    </w:tbl>
    <w:p w:rsidR="00000000" w:rsidDel="00000000" w:rsidP="00000000" w:rsidRDefault="00000000" w:rsidRPr="00000000" w14:paraId="00000194">
      <w:pPr>
        <w:spacing w:after="20" w:lineRule="auto"/>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The Databricks server should appear as connected before you attempt workspace operations.</w:t>
      </w:r>
    </w:p>
    <w:p w:rsidR="00000000" w:rsidDel="00000000" w:rsidP="00000000" w:rsidRDefault="00000000" w:rsidRPr="00000000" w14:paraId="00000196">
      <w:pPr>
        <w:pStyle w:val="Heading1"/>
        <w:pBdr>
          <w:bottom w:color="d7dee5" w:space="3" w:sz="5" w:val="single"/>
        </w:pBdr>
        <w:rPr/>
      </w:pPr>
      <w:r w:rsidDel="00000000" w:rsidR="00000000" w:rsidRPr="00000000">
        <w:rPr>
          <w:rtl w:val="0"/>
        </w:rPr>
        <w:t xml:space="preserve">19. First Test: Read-Only Operations</w:t>
      </w:r>
    </w:p>
    <w:p w:rsidR="00000000" w:rsidDel="00000000" w:rsidP="00000000" w:rsidRDefault="00000000" w:rsidRPr="00000000" w14:paraId="00000197">
      <w:pPr>
        <w:rPr/>
      </w:pPr>
      <w:r w:rsidDel="00000000" w:rsidR="00000000" w:rsidRPr="00000000">
        <w:rPr>
          <w:rtl w:val="0"/>
        </w:rPr>
        <w:t xml:space="preserve">Do not begin by creating jobs, clusters, schemas, or permissions. First prove that the identity and workspace binding are correct using read-only operations.</w:t>
      </w:r>
    </w:p>
    <w:p w:rsidR="00000000" w:rsidDel="00000000" w:rsidP="00000000" w:rsidRDefault="00000000" w:rsidRPr="00000000" w14:paraId="00000198">
      <w:pPr>
        <w:spacing w:before="80" w:lineRule="auto"/>
        <w:rPr/>
      </w:pPr>
      <w:r w:rsidDel="00000000" w:rsidR="00000000" w:rsidRPr="00000000">
        <w:rPr>
          <w:b w:val="1"/>
          <w:bCs w:val="1"/>
          <w:color w:val="e45756"/>
          <w:sz w:val="15"/>
          <w:szCs w:val="15"/>
          <w:rtl w:val="0"/>
        </w:rPr>
        <w:t xml:space="preserve">READ-ONLY SMOKE TEST</w:t>
      </w:r>
      <w:r w:rsidDel="00000000" w:rsidR="00000000" w:rsidRPr="00000000">
        <w:rPr>
          <w:rtl w:val="0"/>
        </w:rPr>
      </w:r>
    </w:p>
    <w:tbl>
      <w:tblPr>
        <w:tblStyle w:val="Table64"/>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99">
            <w:pPr>
              <w:spacing w:after="0" w:line="252.00000000000003" w:lineRule="auto"/>
              <w:rPr/>
            </w:pPr>
            <w:r w:rsidDel="00000000" w:rsidR="00000000" w:rsidRPr="00000000">
              <w:rPr>
                <w:rFonts w:ascii="Verdana" w:cs="Verdana" w:eastAsia="Verdana" w:hAnsi="Verdana"/>
                <w:sz w:val="16"/>
                <w:szCs w:val="16"/>
                <w:rtl w:val="0"/>
              </w:rPr>
              <w:t xml:space="preserve">Use the Databricks MCP tools.</w:t>
              <w:br w:type="textWrapping"/>
              <w:br w:type="textWrapping"/>
              <w:t xml:space="preserve">First perform only read-only operations.</w:t>
              <w:br w:type="textWrapping"/>
              <w:br w:type="textWrapping"/>
              <w:t xml:space="preserve">1. Get the current Databricks user.</w:t>
              <w:br w:type="textWrapping"/>
              <w:t xml:space="preserve">2. List the available SQL warehouses.</w:t>
              <w:br w:type="textWrapping"/>
              <w:t xml:space="preserve">3. List the catalogs I can access.</w:t>
              <w:br w:type="textWrapping"/>
              <w:t xml:space="preserve">4. Tell me which Databricks profile/workspace you are using.</w:t>
              <w:br w:type="textWrapping"/>
              <w:br w:type="textWrapping"/>
              <w:t xml:space="preserve">Do not create, modify, start, stop, or delete anything.</w:t>
            </w:r>
            <w:r w:rsidDel="00000000" w:rsidR="00000000" w:rsidRPr="00000000">
              <w:rPr>
                <w:rtl w:val="0"/>
              </w:rPr>
            </w:r>
          </w:p>
        </w:tc>
      </w:tr>
    </w:tbl>
    <w:p w:rsidR="00000000" w:rsidDel="00000000" w:rsidP="00000000" w:rsidRDefault="00000000" w:rsidRPr="00000000" w14:paraId="0000019A">
      <w:pPr>
        <w:spacing w:after="20" w:lineRule="auto"/>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Useful read-only tools include `get_current_user`, warehouse listing actions, and Unity Catalog listing actions.</w:t>
      </w:r>
    </w:p>
    <w:tbl>
      <w:tblPr>
        <w:tblStyle w:val="Table65"/>
        <w:tblW w:w="9850.0" w:type="dxa"/>
        <w:jc w:val="center"/>
        <w:tblLayout w:type="fixed"/>
        <w:tblLook w:val="0400"/>
      </w:tblPr>
      <w:tblGrid>
        <w:gridCol w:w="9850"/>
        <w:tblGridChange w:id="0">
          <w:tblGrid>
            <w:gridCol w:w="9850"/>
          </w:tblGrid>
        </w:tblGridChange>
      </w:tblGrid>
      <w:tr>
        <w:trPr>
          <w:cantSplit w:val="0"/>
          <w:tblHeader w:val="0"/>
        </w:trPr>
        <w:tc>
          <w:tcPr>
            <w:tcBorders>
              <w:top w:color="000000" w:space="0" w:sz="0" w:val="nil"/>
              <w:left w:color="2e7d5b" w:space="0" w:sz="22" w:val="single"/>
              <w:bottom w:color="000000" w:space="0" w:sz="0" w:val="nil"/>
              <w:right w:color="000000" w:space="0" w:sz="0" w:val="nil"/>
            </w:tcBorders>
            <w:shd w:fill="eaf6f0" w:val="clear"/>
            <w:tcMar>
              <w:top w:w="110.0" w:type="dxa"/>
              <w:left w:w="140.0" w:type="dxa"/>
              <w:bottom w:w="110.0" w:type="dxa"/>
              <w:right w:w="140.0" w:type="dxa"/>
            </w:tcMar>
          </w:tcPr>
          <w:p w:rsidR="00000000" w:rsidDel="00000000" w:rsidP="00000000" w:rsidRDefault="00000000" w:rsidRPr="00000000" w14:paraId="0000019C">
            <w:pPr>
              <w:spacing w:after="60" w:lineRule="auto"/>
              <w:rPr/>
            </w:pPr>
            <w:r w:rsidDel="00000000" w:rsidR="00000000" w:rsidRPr="00000000">
              <w:rPr>
                <w:b w:val="1"/>
                <w:bCs w:val="1"/>
                <w:color w:val="2e7d5b"/>
                <w:sz w:val="15"/>
                <w:szCs w:val="15"/>
                <w:rtl w:val="0"/>
              </w:rPr>
              <w:t xml:space="preserve">READY-STATE CHECK</w:t>
            </w:r>
            <w:r w:rsidDel="00000000" w:rsidR="00000000" w:rsidRPr="00000000">
              <w:rPr>
                <w:rtl w:val="0"/>
              </w:rPr>
            </w:r>
          </w:p>
          <w:p w:rsidR="00000000" w:rsidDel="00000000" w:rsidP="00000000" w:rsidRDefault="00000000" w:rsidRPr="00000000" w14:paraId="0000019D">
            <w:pPr>
              <w:spacing w:after="0" w:lineRule="auto"/>
              <w:rPr/>
            </w:pPr>
            <w:r w:rsidDel="00000000" w:rsidR="00000000" w:rsidRPr="00000000">
              <w:rPr>
                <w:sz w:val="17"/>
                <w:szCs w:val="17"/>
                <w:rtl w:val="0"/>
              </w:rPr>
              <w:t xml:space="preserve">If VS Code, Claude, Databricks AI Tools, authentication, the intended workspace, and the optional MCP connection all validate successfully, the environment is ready for controlled development.</w:t>
            </w:r>
            <w:r w:rsidDel="00000000" w:rsidR="00000000" w:rsidRPr="00000000">
              <w:rPr>
                <w:rtl w:val="0"/>
              </w:rPr>
            </w:r>
          </w:p>
        </w:tc>
      </w:tr>
    </w:tbl>
    <w:p w:rsidR="00000000" w:rsidDel="00000000" w:rsidP="00000000" w:rsidRDefault="00000000" w:rsidRPr="00000000" w14:paraId="0000019E">
      <w:pPr>
        <w:spacing w:after="0" w:lineRule="auto"/>
        <w:rPr/>
      </w:pPr>
      <w:r w:rsidDel="00000000" w:rsidR="00000000" w:rsidRPr="00000000">
        <w:rPr>
          <w:rtl w:val="0"/>
        </w:rPr>
      </w:r>
    </w:p>
    <w:p w:rsidR="00000000" w:rsidDel="00000000" w:rsidP="00000000" w:rsidRDefault="00000000" w:rsidRPr="00000000" w14:paraId="0000019F">
      <w:pPr>
        <w:pStyle w:val="Heading1"/>
        <w:pBdr>
          <w:bottom w:color="d7dee5" w:space="3" w:sz="5" w:val="single"/>
        </w:pBdr>
        <w:rPr/>
      </w:pPr>
      <w:r w:rsidDel="00000000" w:rsidR="00000000" w:rsidRPr="00000000">
        <w:rPr>
          <w:rtl w:val="0"/>
        </w:rPr>
        <w:t xml:space="preserve">20. Key Databricks MCP Tools</w:t>
      </w:r>
    </w:p>
    <w:p w:rsidR="00000000" w:rsidDel="00000000" w:rsidP="00000000" w:rsidRDefault="00000000" w:rsidRPr="00000000" w14:paraId="000001A0">
      <w:pPr>
        <w:rPr/>
      </w:pPr>
      <w:r w:rsidDel="00000000" w:rsidR="00000000" w:rsidRPr="00000000">
        <w:rPr>
          <w:rtl w:val="0"/>
        </w:rPr>
        <w:t xml:space="preserve">The optional MCP tool surface includes capabilities across multiple Databricks domains. The exact inventory is release-specific; the list below preserves the principal tools used in this guide.</w:t>
      </w:r>
    </w:p>
    <w:tbl>
      <w:tblPr>
        <w:tblStyle w:val="Table66"/>
        <w:tblW w:w="9792.0" w:type="dxa"/>
        <w:jc w:val="center"/>
        <w:tblLayout w:type="fixed"/>
        <w:tblLook w:val="0400"/>
      </w:tblPr>
      <w:tblGrid>
        <w:gridCol w:w="1944"/>
        <w:gridCol w:w="7848"/>
        <w:tblGridChange w:id="0">
          <w:tblGrid>
            <w:gridCol w:w="1944"/>
            <w:gridCol w:w="7848"/>
          </w:tblGrid>
        </w:tblGridChange>
      </w:tblGrid>
      <w:tr>
        <w:trPr>
          <w:cantSplit w:val="0"/>
          <w:tblHeader w:val="1"/>
        </w:trPr>
        <w:tc>
          <w:tcPr>
            <w:shd w:fill="17324d" w:val="clear"/>
            <w:tcMar>
              <w:top w:w="90.0" w:type="dxa"/>
              <w:left w:w="100.0" w:type="dxa"/>
              <w:bottom w:w="90.0" w:type="dxa"/>
              <w:right w:w="100.0" w:type="dxa"/>
            </w:tcMar>
          </w:tcPr>
          <w:p w:rsidR="00000000" w:rsidDel="00000000" w:rsidP="00000000" w:rsidRDefault="00000000" w:rsidRPr="00000000" w14:paraId="000001A1">
            <w:pPr>
              <w:rPr/>
            </w:pPr>
            <w:r w:rsidDel="00000000" w:rsidR="00000000" w:rsidRPr="00000000">
              <w:rPr>
                <w:b w:val="1"/>
                <w:bCs w:val="1"/>
                <w:color w:val="ffffff"/>
                <w:sz w:val="15"/>
                <w:szCs w:val="15"/>
                <w:rtl w:val="0"/>
              </w:rPr>
              <w:t xml:space="preserve">Domain</w:t>
            </w:r>
            <w:r w:rsidDel="00000000" w:rsidR="00000000" w:rsidRPr="00000000">
              <w:rPr>
                <w:rtl w:val="0"/>
              </w:rPr>
            </w:r>
          </w:p>
        </w:tc>
        <w:tc>
          <w:tcPr>
            <w:shd w:fill="17324d" w:val="clear"/>
            <w:tcMar>
              <w:top w:w="90.0" w:type="dxa"/>
              <w:left w:w="100.0" w:type="dxa"/>
              <w:bottom w:w="90.0" w:type="dxa"/>
              <w:right w:w="100.0" w:type="dxa"/>
            </w:tcMar>
          </w:tcPr>
          <w:p w:rsidR="00000000" w:rsidDel="00000000" w:rsidP="00000000" w:rsidRDefault="00000000" w:rsidRPr="00000000" w14:paraId="000001A2">
            <w:pPr>
              <w:rPr/>
            </w:pPr>
            <w:r w:rsidDel="00000000" w:rsidR="00000000" w:rsidRPr="00000000">
              <w:rPr>
                <w:b w:val="1"/>
                <w:bCs w:val="1"/>
                <w:color w:val="ffffff"/>
                <w:sz w:val="15"/>
                <w:szCs w:val="15"/>
                <w:rtl w:val="0"/>
              </w:rPr>
              <w:t xml:space="preserve">Representative tools</w:t>
            </w:r>
            <w:r w:rsidDel="00000000" w:rsidR="00000000" w:rsidRPr="00000000">
              <w:rPr>
                <w:rtl w:val="0"/>
              </w:rPr>
            </w:r>
          </w:p>
        </w:tc>
      </w:tr>
      <w:tr>
        <w:trPr>
          <w:cantSplit w:val="0"/>
          <w:tblHeader w:val="0"/>
        </w:trPr>
        <w:tc>
          <w:tcPr>
            <w:tcMar>
              <w:top w:w="75.0" w:type="dxa"/>
              <w:left w:w="95.0" w:type="dxa"/>
              <w:bottom w:w="75.0" w:type="dxa"/>
              <w:right w:w="95.0" w:type="dxa"/>
            </w:tcMar>
          </w:tcPr>
          <w:p w:rsidR="00000000" w:rsidDel="00000000" w:rsidP="00000000" w:rsidRDefault="00000000" w:rsidRPr="00000000" w14:paraId="000001A3">
            <w:pPr>
              <w:rPr/>
            </w:pPr>
            <w:r w:rsidDel="00000000" w:rsidR="00000000" w:rsidRPr="00000000">
              <w:rPr>
                <w:sz w:val="16"/>
                <w:szCs w:val="16"/>
                <w:rtl w:val="0"/>
              </w:rPr>
              <w:t xml:space="preserve">SQL</w:t>
            </w:r>
            <w:r w:rsidDel="00000000" w:rsidR="00000000" w:rsidRPr="00000000">
              <w:rPr>
                <w:rtl w:val="0"/>
              </w:rPr>
            </w:r>
          </w:p>
        </w:tc>
        <w:tc>
          <w:tcPr>
            <w:tcMar>
              <w:top w:w="75.0" w:type="dxa"/>
              <w:left w:w="95.0" w:type="dxa"/>
              <w:bottom w:w="75.0" w:type="dxa"/>
              <w:right w:w="95.0" w:type="dxa"/>
            </w:tcMar>
          </w:tcPr>
          <w:p w:rsidR="00000000" w:rsidDel="00000000" w:rsidP="00000000" w:rsidRDefault="00000000" w:rsidRPr="00000000" w14:paraId="000001A4">
            <w:pPr>
              <w:rPr/>
            </w:pPr>
            <w:r w:rsidDel="00000000" w:rsidR="00000000" w:rsidRPr="00000000">
              <w:rPr>
                <w:sz w:val="16"/>
                <w:szCs w:val="16"/>
                <w:rtl w:val="0"/>
              </w:rPr>
              <w:t xml:space="preserve">execute_sql, execute_sql_multi, get_table_stats_and_schema, manage_warehouse</w:t>
            </w:r>
            <w:r w:rsidDel="00000000" w:rsidR="00000000" w:rsidRPr="00000000">
              <w:rPr>
                <w:rtl w:val="0"/>
              </w:rPr>
            </w:r>
          </w:p>
        </w:tc>
      </w:tr>
      <w:tr>
        <w:trPr>
          <w:cantSplit w:val="0"/>
          <w:tblHeader w:val="0"/>
        </w:trPr>
        <w:tc>
          <w:tcPr>
            <w:shd w:fill="f8fafb" w:val="clear"/>
            <w:tcMar>
              <w:top w:w="75.0" w:type="dxa"/>
              <w:left w:w="95.0" w:type="dxa"/>
              <w:bottom w:w="75.0" w:type="dxa"/>
              <w:right w:w="95.0" w:type="dxa"/>
            </w:tcMar>
          </w:tcPr>
          <w:p w:rsidR="00000000" w:rsidDel="00000000" w:rsidP="00000000" w:rsidRDefault="00000000" w:rsidRPr="00000000" w14:paraId="000001A5">
            <w:pPr>
              <w:rPr/>
            </w:pPr>
            <w:r w:rsidDel="00000000" w:rsidR="00000000" w:rsidRPr="00000000">
              <w:rPr>
                <w:sz w:val="16"/>
                <w:szCs w:val="16"/>
                <w:rtl w:val="0"/>
              </w:rPr>
              <w:t xml:space="preserve">Compute</w:t>
            </w:r>
            <w:r w:rsidDel="00000000" w:rsidR="00000000" w:rsidRPr="00000000">
              <w:rPr>
                <w:rtl w:val="0"/>
              </w:rPr>
            </w:r>
          </w:p>
        </w:tc>
        <w:tc>
          <w:tcPr>
            <w:shd w:fill="f8fafb" w:val="clear"/>
            <w:tcMar>
              <w:top w:w="75.0" w:type="dxa"/>
              <w:left w:w="95.0" w:type="dxa"/>
              <w:bottom w:w="75.0" w:type="dxa"/>
              <w:right w:w="95.0" w:type="dxa"/>
            </w:tcMar>
          </w:tcPr>
          <w:p w:rsidR="00000000" w:rsidDel="00000000" w:rsidP="00000000" w:rsidRDefault="00000000" w:rsidRPr="00000000" w14:paraId="000001A6">
            <w:pPr>
              <w:rPr/>
            </w:pPr>
            <w:r w:rsidDel="00000000" w:rsidR="00000000" w:rsidRPr="00000000">
              <w:rPr>
                <w:sz w:val="16"/>
                <w:szCs w:val="16"/>
                <w:rtl w:val="0"/>
              </w:rPr>
              <w:t xml:space="preserve">execute_code, manage_cluster, manage_sql_warehouse, list_compute</w:t>
            </w:r>
            <w:r w:rsidDel="00000000" w:rsidR="00000000" w:rsidRPr="00000000">
              <w:rPr>
                <w:rtl w:val="0"/>
              </w:rPr>
            </w:r>
          </w:p>
        </w:tc>
      </w:tr>
      <w:tr>
        <w:trPr>
          <w:cantSplit w:val="0"/>
          <w:tblHeader w:val="0"/>
        </w:trPr>
        <w:tc>
          <w:tcPr>
            <w:tcMar>
              <w:top w:w="75.0" w:type="dxa"/>
              <w:left w:w="95.0" w:type="dxa"/>
              <w:bottom w:w="75.0" w:type="dxa"/>
              <w:right w:w="95.0" w:type="dxa"/>
            </w:tcMar>
          </w:tcPr>
          <w:p w:rsidR="00000000" w:rsidDel="00000000" w:rsidP="00000000" w:rsidRDefault="00000000" w:rsidRPr="00000000" w14:paraId="000001A7">
            <w:pPr>
              <w:rPr/>
            </w:pPr>
            <w:r w:rsidDel="00000000" w:rsidR="00000000" w:rsidRPr="00000000">
              <w:rPr>
                <w:sz w:val="16"/>
                <w:szCs w:val="16"/>
                <w:rtl w:val="0"/>
              </w:rPr>
              <w:t xml:space="preserve">Jobs</w:t>
            </w:r>
            <w:r w:rsidDel="00000000" w:rsidR="00000000" w:rsidRPr="00000000">
              <w:rPr>
                <w:rtl w:val="0"/>
              </w:rPr>
            </w:r>
          </w:p>
        </w:tc>
        <w:tc>
          <w:tcPr>
            <w:tcMar>
              <w:top w:w="75.0" w:type="dxa"/>
              <w:left w:w="95.0" w:type="dxa"/>
              <w:bottom w:w="75.0" w:type="dxa"/>
              <w:right w:w="95.0" w:type="dxa"/>
            </w:tcMar>
          </w:tcPr>
          <w:p w:rsidR="00000000" w:rsidDel="00000000" w:rsidP="00000000" w:rsidRDefault="00000000" w:rsidRPr="00000000" w14:paraId="000001A8">
            <w:pPr>
              <w:rPr/>
            </w:pPr>
            <w:r w:rsidDel="00000000" w:rsidR="00000000" w:rsidRPr="00000000">
              <w:rPr>
                <w:sz w:val="16"/>
                <w:szCs w:val="16"/>
                <w:rtl w:val="0"/>
              </w:rPr>
              <w:t xml:space="preserve">manage_jobs, manage_job_runs</w:t>
            </w:r>
            <w:r w:rsidDel="00000000" w:rsidR="00000000" w:rsidRPr="00000000">
              <w:rPr>
                <w:rtl w:val="0"/>
              </w:rPr>
            </w:r>
          </w:p>
        </w:tc>
      </w:tr>
      <w:tr>
        <w:trPr>
          <w:cantSplit w:val="0"/>
          <w:tblHeader w:val="0"/>
        </w:trPr>
        <w:tc>
          <w:tcPr>
            <w:shd w:fill="f8fafb" w:val="clear"/>
            <w:tcMar>
              <w:top w:w="75.0" w:type="dxa"/>
              <w:left w:w="95.0" w:type="dxa"/>
              <w:bottom w:w="75.0" w:type="dxa"/>
              <w:right w:w="95.0" w:type="dxa"/>
            </w:tcMar>
          </w:tcPr>
          <w:p w:rsidR="00000000" w:rsidDel="00000000" w:rsidP="00000000" w:rsidRDefault="00000000" w:rsidRPr="00000000" w14:paraId="000001A9">
            <w:pPr>
              <w:rPr/>
            </w:pPr>
            <w:r w:rsidDel="00000000" w:rsidR="00000000" w:rsidRPr="00000000">
              <w:rPr>
                <w:sz w:val="16"/>
                <w:szCs w:val="16"/>
                <w:rtl w:val="0"/>
              </w:rPr>
              <w:t xml:space="preserve">Pipelines</w:t>
            </w:r>
            <w:r w:rsidDel="00000000" w:rsidR="00000000" w:rsidRPr="00000000">
              <w:rPr>
                <w:rtl w:val="0"/>
              </w:rPr>
            </w:r>
          </w:p>
        </w:tc>
        <w:tc>
          <w:tcPr>
            <w:shd w:fill="f8fafb" w:val="clear"/>
            <w:tcMar>
              <w:top w:w="75.0" w:type="dxa"/>
              <w:left w:w="95.0" w:type="dxa"/>
              <w:bottom w:w="75.0" w:type="dxa"/>
              <w:right w:w="95.0" w:type="dxa"/>
            </w:tcMar>
          </w:tcPr>
          <w:p w:rsidR="00000000" w:rsidDel="00000000" w:rsidP="00000000" w:rsidRDefault="00000000" w:rsidRPr="00000000" w14:paraId="000001AA">
            <w:pPr>
              <w:rPr/>
            </w:pPr>
            <w:r w:rsidDel="00000000" w:rsidR="00000000" w:rsidRPr="00000000">
              <w:rPr>
                <w:sz w:val="16"/>
                <w:szCs w:val="16"/>
                <w:rtl w:val="0"/>
              </w:rPr>
              <w:t xml:space="preserve">manage_pipeline, manage_pipeline_run</w:t>
            </w:r>
            <w:r w:rsidDel="00000000" w:rsidR="00000000" w:rsidRPr="00000000">
              <w:rPr>
                <w:rtl w:val="0"/>
              </w:rPr>
            </w:r>
          </w:p>
        </w:tc>
      </w:tr>
      <w:tr>
        <w:trPr>
          <w:cantSplit w:val="0"/>
          <w:tblHeader w:val="0"/>
        </w:trPr>
        <w:tc>
          <w:tcPr>
            <w:tcMar>
              <w:top w:w="75.0" w:type="dxa"/>
              <w:left w:w="95.0" w:type="dxa"/>
              <w:bottom w:w="75.0" w:type="dxa"/>
              <w:right w:w="95.0" w:type="dxa"/>
            </w:tcMar>
          </w:tcPr>
          <w:p w:rsidR="00000000" w:rsidDel="00000000" w:rsidP="00000000" w:rsidRDefault="00000000" w:rsidRPr="00000000" w14:paraId="000001AB">
            <w:pPr>
              <w:rPr/>
            </w:pPr>
            <w:r w:rsidDel="00000000" w:rsidR="00000000" w:rsidRPr="00000000">
              <w:rPr>
                <w:sz w:val="16"/>
                <w:szCs w:val="16"/>
                <w:rtl w:val="0"/>
              </w:rPr>
              <w:t xml:space="preserve">Unity Catalog</w:t>
            </w:r>
            <w:r w:rsidDel="00000000" w:rsidR="00000000" w:rsidRPr="00000000">
              <w:rPr>
                <w:rtl w:val="0"/>
              </w:rPr>
            </w:r>
          </w:p>
        </w:tc>
        <w:tc>
          <w:tcPr>
            <w:tcMar>
              <w:top w:w="75.0" w:type="dxa"/>
              <w:left w:w="95.0" w:type="dxa"/>
              <w:bottom w:w="75.0" w:type="dxa"/>
              <w:right w:w="95.0" w:type="dxa"/>
            </w:tcMar>
          </w:tcPr>
          <w:p w:rsidR="00000000" w:rsidDel="00000000" w:rsidP="00000000" w:rsidRDefault="00000000" w:rsidRPr="00000000" w14:paraId="000001AC">
            <w:pPr>
              <w:rPr/>
            </w:pPr>
            <w:r w:rsidDel="00000000" w:rsidR="00000000" w:rsidRPr="00000000">
              <w:rPr>
                <w:sz w:val="16"/>
                <w:szCs w:val="16"/>
                <w:rtl w:val="0"/>
              </w:rPr>
              <w:t xml:space="preserve">manage_uc_objects, manage_uc_grants, manage_uc_storage, manage_uc_connections, manage_uc_tags, manage_uc_security_policies</w:t>
            </w:r>
            <w:r w:rsidDel="00000000" w:rsidR="00000000" w:rsidRPr="00000000">
              <w:rPr>
                <w:rtl w:val="0"/>
              </w:rPr>
            </w:r>
          </w:p>
        </w:tc>
      </w:tr>
      <w:tr>
        <w:trPr>
          <w:cantSplit w:val="0"/>
          <w:tblHeader w:val="0"/>
        </w:trPr>
        <w:tc>
          <w:tcPr>
            <w:shd w:fill="f8fafb" w:val="clear"/>
            <w:tcMar>
              <w:top w:w="75.0" w:type="dxa"/>
              <w:left w:w="95.0" w:type="dxa"/>
              <w:bottom w:w="75.0" w:type="dxa"/>
              <w:right w:w="95.0" w:type="dxa"/>
            </w:tcMar>
          </w:tcPr>
          <w:p w:rsidR="00000000" w:rsidDel="00000000" w:rsidP="00000000" w:rsidRDefault="00000000" w:rsidRPr="00000000" w14:paraId="000001AD">
            <w:pPr>
              <w:rPr/>
            </w:pPr>
            <w:r w:rsidDel="00000000" w:rsidR="00000000" w:rsidRPr="00000000">
              <w:rPr>
                <w:sz w:val="16"/>
                <w:szCs w:val="16"/>
                <w:rtl w:val="0"/>
              </w:rPr>
              <w:t xml:space="preserve">Workspace &amp; files</w:t>
            </w:r>
            <w:r w:rsidDel="00000000" w:rsidR="00000000" w:rsidRPr="00000000">
              <w:rPr>
                <w:rtl w:val="0"/>
              </w:rPr>
            </w:r>
          </w:p>
        </w:tc>
        <w:tc>
          <w:tcPr>
            <w:shd w:fill="f8fafb" w:val="clear"/>
            <w:tcMar>
              <w:top w:w="75.0" w:type="dxa"/>
              <w:left w:w="95.0" w:type="dxa"/>
              <w:bottom w:w="75.0" w:type="dxa"/>
              <w:right w:w="95.0" w:type="dxa"/>
            </w:tcMar>
          </w:tcPr>
          <w:p w:rsidR="00000000" w:rsidDel="00000000" w:rsidP="00000000" w:rsidRDefault="00000000" w:rsidRPr="00000000" w14:paraId="000001AE">
            <w:pPr>
              <w:rPr/>
            </w:pPr>
            <w:r w:rsidDel="00000000" w:rsidR="00000000" w:rsidRPr="00000000">
              <w:rPr>
                <w:sz w:val="16"/>
                <w:szCs w:val="16"/>
                <w:rtl w:val="0"/>
              </w:rPr>
              <w:t xml:space="preserve">manage_workspace, manage_workspace_files, manage_volume_files</w:t>
            </w:r>
            <w:r w:rsidDel="00000000" w:rsidR="00000000" w:rsidRPr="00000000">
              <w:rPr>
                <w:rtl w:val="0"/>
              </w:rPr>
            </w:r>
          </w:p>
        </w:tc>
      </w:tr>
      <w:tr>
        <w:trPr>
          <w:cantSplit w:val="0"/>
          <w:tblHeader w:val="0"/>
        </w:trPr>
        <w:tc>
          <w:tcPr>
            <w:tcMar>
              <w:top w:w="75.0" w:type="dxa"/>
              <w:left w:w="95.0" w:type="dxa"/>
              <w:bottom w:w="75.0" w:type="dxa"/>
              <w:right w:w="95.0" w:type="dxa"/>
            </w:tcMar>
          </w:tcPr>
          <w:p w:rsidR="00000000" w:rsidDel="00000000" w:rsidP="00000000" w:rsidRDefault="00000000" w:rsidRPr="00000000" w14:paraId="000001AF">
            <w:pPr>
              <w:rPr/>
            </w:pPr>
            <w:r w:rsidDel="00000000" w:rsidR="00000000" w:rsidRPr="00000000">
              <w:rPr>
                <w:sz w:val="16"/>
                <w:szCs w:val="16"/>
                <w:rtl w:val="0"/>
              </w:rPr>
              <w:t xml:space="preserve">AI/BI &amp; AI</w:t>
            </w:r>
            <w:r w:rsidDel="00000000" w:rsidR="00000000" w:rsidRPr="00000000">
              <w:rPr>
                <w:rtl w:val="0"/>
              </w:rPr>
            </w:r>
          </w:p>
        </w:tc>
        <w:tc>
          <w:tcPr>
            <w:tcMar>
              <w:top w:w="75.0" w:type="dxa"/>
              <w:left w:w="95.0" w:type="dxa"/>
              <w:bottom w:w="75.0" w:type="dxa"/>
              <w:right w:w="95.0" w:type="dxa"/>
            </w:tcMar>
          </w:tcPr>
          <w:p w:rsidR="00000000" w:rsidDel="00000000" w:rsidP="00000000" w:rsidRDefault="00000000" w:rsidRPr="00000000" w14:paraId="000001B0">
            <w:pPr>
              <w:rPr/>
            </w:pPr>
            <w:r w:rsidDel="00000000" w:rsidR="00000000" w:rsidRPr="00000000">
              <w:rPr>
                <w:sz w:val="16"/>
                <w:szCs w:val="16"/>
                <w:rtl w:val="0"/>
              </w:rPr>
              <w:t xml:space="preserve">manage_dashboard, manage_serving_endpoint, manage_ka, manage_mas</w:t>
            </w:r>
            <w:r w:rsidDel="00000000" w:rsidR="00000000" w:rsidRPr="00000000">
              <w:rPr>
                <w:rtl w:val="0"/>
              </w:rPr>
            </w:r>
          </w:p>
        </w:tc>
      </w:tr>
      <w:tr>
        <w:trPr>
          <w:cantSplit w:val="0"/>
          <w:tblHeader w:val="0"/>
        </w:trPr>
        <w:tc>
          <w:tcPr>
            <w:tcBorders>
              <w:top w:color="000000" w:space="0" w:sz="0" w:val="nil"/>
              <w:left w:color="e45756" w:space="0" w:sz="22" w:val="single"/>
              <w:bottom w:color="000000" w:space="0" w:sz="0" w:val="nil"/>
              <w:right w:color="000000" w:space="0" w:sz="0" w:val="nil"/>
            </w:tcBorders>
            <w:shd w:fill="fcedec" w:val="clear"/>
            <w:tcMar>
              <w:top w:w="110.0" w:type="dxa"/>
              <w:left w:w="140.0" w:type="dxa"/>
              <w:bottom w:w="110.0" w:type="dxa"/>
              <w:right w:w="140.0" w:type="dxa"/>
            </w:tcMar>
          </w:tcPr>
          <w:p w:rsidR="00000000" w:rsidDel="00000000" w:rsidP="00000000" w:rsidRDefault="00000000" w:rsidRPr="00000000" w14:paraId="000001B1">
            <w:pPr>
              <w:spacing w:after="60" w:lineRule="auto"/>
              <w:rPr/>
            </w:pPr>
            <w:r w:rsidDel="00000000" w:rsidR="00000000" w:rsidRPr="00000000">
              <w:rPr>
                <w:b w:val="1"/>
                <w:bCs w:val="1"/>
                <w:color w:val="e45756"/>
                <w:sz w:val="15"/>
                <w:szCs w:val="15"/>
                <w:rtl w:val="0"/>
              </w:rPr>
              <w:t xml:space="preserve">GOVERNANCE IMPACT</w:t>
            </w:r>
            <w:r w:rsidDel="00000000" w:rsidR="00000000" w:rsidRPr="00000000">
              <w:rPr>
                <w:rtl w:val="0"/>
              </w:rPr>
            </w:r>
          </w:p>
          <w:p w:rsidR="00000000" w:rsidDel="00000000" w:rsidP="00000000" w:rsidRDefault="00000000" w:rsidRPr="00000000" w14:paraId="000001B2">
            <w:pPr>
              <w:spacing w:after="0" w:lineRule="auto"/>
              <w:rPr/>
            </w:pPr>
            <w:r w:rsidDel="00000000" w:rsidR="00000000" w:rsidRPr="00000000">
              <w:rPr>
                <w:sz w:val="17"/>
                <w:szCs w:val="17"/>
                <w:rtl w:val="0"/>
              </w:rPr>
              <w:t xml:space="preserve">The same tool surface that makes an agent productive also expands the blast radius of mistakes. Tool availability must be paired with least-privilege workspace permissions and explicit project rules.</w:t>
            </w:r>
            <w:r w:rsidDel="00000000" w:rsidR="00000000" w:rsidRPr="00000000">
              <w:rPr>
                <w:rtl w:val="0"/>
              </w:rPr>
            </w:r>
          </w:p>
        </w:tc>
      </w:tr>
    </w:tbl>
    <w:p w:rsidR="00000000" w:rsidDel="00000000" w:rsidP="00000000" w:rsidRDefault="00000000" w:rsidRPr="00000000" w14:paraId="000001B3">
      <w:pPr>
        <w:spacing w:after="0" w:lineRule="auto"/>
        <w:rPr/>
      </w:pPr>
      <w:r w:rsidDel="00000000" w:rsidR="00000000" w:rsidRPr="00000000">
        <w:rPr>
          <w:rtl w:val="0"/>
        </w:rPr>
      </w:r>
    </w:p>
    <w:p w:rsidR="00000000" w:rsidDel="00000000" w:rsidP="00000000" w:rsidRDefault="00000000" w:rsidRPr="00000000" w14:paraId="000001B4">
      <w:pPr>
        <w:pStyle w:val="Heading1"/>
        <w:pBdr>
          <w:bottom w:color="d7dee5" w:space="3" w:sz="5" w:val="single"/>
        </w:pBdr>
        <w:rPr/>
      </w:pPr>
      <w:r w:rsidDel="00000000" w:rsidR="00000000" w:rsidRPr="00000000">
        <w:rPr>
          <w:rtl w:val="0"/>
        </w:rPr>
        <w:t xml:space="preserve">21. How to Use Claude Inside VS Code</w:t>
      </w:r>
    </w:p>
    <w:p w:rsidR="00000000" w:rsidDel="00000000" w:rsidP="00000000" w:rsidRDefault="00000000" w:rsidRPr="00000000" w14:paraId="000001B5">
      <w:pPr>
        <w:rPr/>
      </w:pPr>
      <w:r w:rsidDel="00000000" w:rsidR="00000000" w:rsidRPr="00000000">
        <w:rPr>
          <w:rtl w:val="0"/>
        </w:rPr>
        <w:t xml:space="preserve">Use the graphical extension and the terminal CLI in parallel. They are complementary interfaces.</w:t>
      </w:r>
    </w:p>
    <w:p w:rsidR="00000000" w:rsidDel="00000000" w:rsidP="00000000" w:rsidRDefault="00000000" w:rsidRPr="00000000" w14:paraId="000001B6">
      <w:pPr>
        <w:pStyle w:val="Heading2"/>
        <w:rPr/>
      </w:pPr>
      <w:r w:rsidDel="00000000" w:rsidR="00000000" w:rsidRPr="00000000">
        <w:rPr>
          <w:rtl w:val="0"/>
        </w:rPr>
        <w:t xml:space="preserve">Claude Code Extension</w:t>
      </w:r>
    </w:p>
    <w:p w:rsidR="00000000" w:rsidDel="00000000" w:rsidP="00000000" w:rsidRDefault="00000000" w:rsidRPr="00000000" w14:paraId="000001B7">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Discuss and understand code in context.</w:t>
      </w:r>
    </w:p>
    <w:p w:rsidR="00000000" w:rsidDel="00000000" w:rsidP="00000000" w:rsidRDefault="00000000" w:rsidRPr="00000000" w14:paraId="000001B8">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Select code and request targeted changes or refactors.</w:t>
      </w:r>
    </w:p>
    <w:p w:rsidR="00000000" w:rsidDel="00000000" w:rsidP="00000000" w:rsidRDefault="00000000" w:rsidRPr="00000000" w14:paraId="000001B9">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Review changes visually and compare diffs.</w:t>
      </w:r>
    </w:p>
    <w:p w:rsidR="00000000" w:rsidDel="00000000" w:rsidP="00000000" w:rsidRDefault="00000000" w:rsidRPr="00000000" w14:paraId="000001BA">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Navigate project files.</w:t>
      </w:r>
    </w:p>
    <w:p w:rsidR="00000000" w:rsidDel="00000000" w:rsidP="00000000" w:rsidRDefault="00000000" w:rsidRPr="00000000" w14:paraId="000001BB">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Work with notebook-related files and project assets.</w:t>
      </w:r>
    </w:p>
    <w:p w:rsidR="00000000" w:rsidDel="00000000" w:rsidP="00000000" w:rsidRDefault="00000000" w:rsidRPr="00000000" w14:paraId="000001BC">
      <w:pPr>
        <w:pStyle w:val="Heading2"/>
        <w:rPr/>
      </w:pPr>
      <w:r w:rsidDel="00000000" w:rsidR="00000000" w:rsidRPr="00000000">
        <w:rPr>
          <w:rtl w:val="0"/>
        </w:rPr>
        <w:t xml:space="preserve">Claude Code CLI</w:t>
      </w:r>
    </w:p>
    <w:tbl>
      <w:tblPr>
        <w:tblStyle w:val="Table67"/>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BD">
            <w:pPr>
              <w:spacing w:after="0" w:line="252.00000000000003" w:lineRule="auto"/>
              <w:rPr/>
            </w:pPr>
            <w:r w:rsidDel="00000000" w:rsidR="00000000" w:rsidRPr="00000000">
              <w:rPr>
                <w:rFonts w:ascii="Verdana" w:cs="Verdana" w:eastAsia="Verdana" w:hAnsi="Verdana"/>
                <w:sz w:val="16"/>
                <w:szCs w:val="16"/>
                <w:rtl w:val="0"/>
              </w:rPr>
              <w:t xml:space="preserve">Ctrl + `</w:t>
              <w:br w:type="textWrapping"/>
              <w:t xml:space="preserve">claude</w:t>
            </w:r>
            <w:r w:rsidDel="00000000" w:rsidR="00000000" w:rsidRPr="00000000">
              <w:rPr>
                <w:rtl w:val="0"/>
              </w:rPr>
            </w:r>
          </w:p>
        </w:tc>
      </w:tr>
    </w:tbl>
    <w:p w:rsidR="00000000" w:rsidDel="00000000" w:rsidP="00000000" w:rsidRDefault="00000000" w:rsidRPr="00000000" w14:paraId="000001BE">
      <w:pPr>
        <w:spacing w:after="20" w:lineRule="auto"/>
        <w:rPr/>
      </w:pPr>
      <w:r w:rsidDel="00000000" w:rsidR="00000000" w:rsidRPr="00000000">
        <w:rPr>
          <w:rtl w:val="0"/>
        </w:rPr>
      </w:r>
    </w:p>
    <w:p w:rsidR="00000000" w:rsidDel="00000000" w:rsidP="00000000" w:rsidRDefault="00000000" w:rsidRPr="00000000" w14:paraId="000001BF">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MCP administration and diagnostics.</w:t>
      </w:r>
    </w:p>
    <w:p w:rsidR="00000000" w:rsidDel="00000000" w:rsidP="00000000" w:rsidRDefault="00000000" w:rsidRPr="00000000" w14:paraId="000001C0">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Longer-running terminal-oriented operations.</w:t>
      </w:r>
    </w:p>
    <w:p w:rsidR="00000000" w:rsidDel="00000000" w:rsidP="00000000" w:rsidRDefault="00000000" w:rsidRPr="00000000" w14:paraId="000001C1">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Full Claude commands.</w:t>
      </w:r>
    </w:p>
    <w:p w:rsidR="00000000" w:rsidDel="00000000" w:rsidP="00000000" w:rsidRDefault="00000000" w:rsidRPr="00000000" w14:paraId="000001C2">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Debugging connectivity and configuration.</w:t>
      </w:r>
    </w:p>
    <w:p w:rsidR="00000000" w:rsidDel="00000000" w:rsidP="00000000" w:rsidRDefault="00000000" w:rsidRPr="00000000" w14:paraId="000001C3">
      <w:pPr>
        <w:rPr/>
      </w:pPr>
      <w:r w:rsidDel="00000000" w:rsidR="00000000" w:rsidRPr="00000000">
        <w:rPr>
          <w:rtl w:val="0"/>
        </w:rPr>
        <w:t xml:space="preserve">For MCP registration and low-level troubleshooting, the CLI is the primary administrative interface.</w:t>
      </w:r>
    </w:p>
    <w:p w:rsidR="00000000" w:rsidDel="00000000" w:rsidP="00000000" w:rsidRDefault="00000000" w:rsidRPr="00000000" w14:paraId="000001C4">
      <w:pPr>
        <w:pStyle w:val="Heading1"/>
        <w:pBdr>
          <w:bottom w:color="d7dee5" w:space="3" w:sz="5" w:val="single"/>
        </w:pBdr>
        <w:rPr/>
      </w:pPr>
      <w:r w:rsidDel="00000000" w:rsidR="00000000" w:rsidRPr="00000000">
        <w:rPr>
          <w:rtl w:val="0"/>
        </w:rPr>
        <w:t xml:space="preserve">22. Recommended Security Configuration in VS Code</w:t>
      </w:r>
    </w:p>
    <w:p w:rsidR="00000000" w:rsidDel="00000000" w:rsidP="00000000" w:rsidRDefault="00000000" w:rsidRPr="00000000" w14:paraId="000001C5">
      <w:pPr>
        <w:rPr/>
      </w:pPr>
      <w:r w:rsidDel="00000000" w:rsidR="00000000" w:rsidRPr="00000000">
        <w:rPr>
          <w:rtl w:val="0"/>
        </w:rPr>
        <w:t xml:space="preserve">Start with conservative permissions. Do not give an AI coding agent blanket authorization to mutate workspace resources before you have validated identity, environment, plan, and permissions.</w:t>
      </w:r>
    </w:p>
    <w:tbl>
      <w:tblPr>
        <w:tblStyle w:val="Table68"/>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C6">
            <w:pPr>
              <w:spacing w:after="0" w:line="252.00000000000003" w:lineRule="auto"/>
              <w:rPr/>
            </w:pPr>
            <w:r w:rsidDel="00000000" w:rsidR="00000000" w:rsidRPr="00000000">
              <w:rPr>
                <w:rFonts w:ascii="Arial Unicode MS" w:cs="Arial Unicode MS" w:eastAsia="Arial Unicode MS" w:hAnsi="Arial Unicode MS"/>
                <w:sz w:val="16"/>
                <w:szCs w:val="16"/>
                <w:rtl w:val="0"/>
              </w:rPr>
              <w:t xml:space="preserve">VS Code Settings</w:t>
              <w:br w:type="textWrapping"/>
              <w:t xml:space="preserve">  → Extensions</w:t>
              <w:br w:type="textWrapping"/>
              <w:t xml:space="preserve">  → Claude Code</w:t>
            </w:r>
            <w:r w:rsidDel="00000000" w:rsidR="00000000" w:rsidRPr="00000000">
              <w:rPr>
                <w:rtl w:val="0"/>
              </w:rPr>
            </w:r>
          </w:p>
        </w:tc>
      </w:tr>
    </w:tbl>
    <w:p w:rsidR="00000000" w:rsidDel="00000000" w:rsidP="00000000" w:rsidRDefault="00000000" w:rsidRPr="00000000" w14:paraId="000001C7">
      <w:pPr>
        <w:spacing w:after="20" w:lineRule="auto"/>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Use a conservative interaction mode such as Manual or Plan where available. The intended operating sequence is:</w:t>
      </w:r>
    </w:p>
    <w:tbl>
      <w:tblPr>
        <w:tblStyle w:val="Table69"/>
        <w:tblW w:w="987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8"/>
        <w:tblGridChange w:id="0">
          <w:tblGrid>
            <w:gridCol w:w="9878"/>
          </w:tblGrid>
        </w:tblGridChange>
      </w:tblGrid>
      <w:tr>
        <w:trPr>
          <w:cantSplit w:val="0"/>
          <w:tblHeader w:val="0"/>
        </w:trPr>
        <w:tc>
          <w:tcPr>
            <w:shd w:fill="eaf2f8" w:val="clear"/>
            <w:tcMar>
              <w:top w:w="95.0" w:type="dxa"/>
              <w:left w:w="120.0" w:type="dxa"/>
              <w:bottom w:w="95.0" w:type="dxa"/>
              <w:right w:w="120.0" w:type="dxa"/>
            </w:tcMar>
          </w:tcPr>
          <w:p w:rsidR="00000000" w:rsidDel="00000000" w:rsidP="00000000" w:rsidRDefault="00000000" w:rsidRPr="00000000" w14:paraId="000001C9">
            <w:pPr>
              <w:spacing w:after="0" w:lineRule="auto"/>
              <w:jc w:val="center"/>
              <w:rPr/>
            </w:pPr>
            <w:r w:rsidDel="00000000" w:rsidR="00000000" w:rsidRPr="00000000">
              <w:rPr>
                <w:b w:val="1"/>
                <w:bCs w:val="1"/>
                <w:color w:val="17324d"/>
                <w:sz w:val="17"/>
                <w:szCs w:val="17"/>
                <w:rtl w:val="0"/>
              </w:rPr>
              <w:t xml:space="preserve">Claude analyzes the request</w:t>
            </w:r>
            <w:r w:rsidDel="00000000" w:rsidR="00000000" w:rsidRPr="00000000">
              <w:rPr>
                <w:rtl w:val="0"/>
              </w:rPr>
            </w:r>
          </w:p>
        </w:tc>
      </w:tr>
      <w:tr>
        <w:trPr>
          <w:cantSplit w:val="0"/>
          <w:tblHeader w:val="0"/>
        </w:trPr>
        <w:tc>
          <w:tcPr>
            <w:tcMar>
              <w:top w:w="20.0" w:type="dxa"/>
              <w:left w:w="0.0" w:type="dxa"/>
              <w:bottom w:w="20.0" w:type="dxa"/>
              <w:right w:w="0.0" w:type="dxa"/>
            </w:tcMar>
          </w:tcPr>
          <w:p w:rsidR="00000000" w:rsidDel="00000000" w:rsidP="00000000" w:rsidRDefault="00000000" w:rsidRPr="00000000" w14:paraId="000001CA">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shd w:fill="f7f9fb" w:val="clear"/>
            <w:tcMar>
              <w:top w:w="95.0" w:type="dxa"/>
              <w:left w:w="120.0" w:type="dxa"/>
              <w:bottom w:w="95.0" w:type="dxa"/>
              <w:right w:w="120.0" w:type="dxa"/>
            </w:tcMar>
          </w:tcPr>
          <w:p w:rsidR="00000000" w:rsidDel="00000000" w:rsidP="00000000" w:rsidRDefault="00000000" w:rsidRPr="00000000" w14:paraId="000001CB">
            <w:pPr>
              <w:spacing w:after="0" w:lineRule="auto"/>
              <w:jc w:val="center"/>
              <w:rPr/>
            </w:pPr>
            <w:r w:rsidDel="00000000" w:rsidR="00000000" w:rsidRPr="00000000">
              <w:rPr>
                <w:b w:val="1"/>
                <w:bCs w:val="1"/>
                <w:color w:val="17324d"/>
                <w:sz w:val="17"/>
                <w:szCs w:val="17"/>
                <w:rtl w:val="0"/>
              </w:rPr>
              <w:t xml:space="preserve">Claude proposes a plan</w:t>
            </w:r>
            <w:r w:rsidDel="00000000" w:rsidR="00000000" w:rsidRPr="00000000">
              <w:rPr>
                <w:rtl w:val="0"/>
              </w:rPr>
            </w:r>
          </w:p>
        </w:tc>
      </w:tr>
      <w:tr>
        <w:trPr>
          <w:cantSplit w:val="0"/>
          <w:tblHeader w:val="0"/>
        </w:trPr>
        <w:tc>
          <w:tcPr>
            <w:tcMar>
              <w:top w:w="20.0" w:type="dxa"/>
              <w:left w:w="0.0" w:type="dxa"/>
              <w:bottom w:w="20.0" w:type="dxa"/>
              <w:right w:w="0.0" w:type="dxa"/>
            </w:tcMar>
          </w:tcPr>
          <w:p w:rsidR="00000000" w:rsidDel="00000000" w:rsidP="00000000" w:rsidRDefault="00000000" w:rsidRPr="00000000" w14:paraId="000001CC">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shd w:fill="eaf2f8" w:val="clear"/>
            <w:tcMar>
              <w:top w:w="95.0" w:type="dxa"/>
              <w:left w:w="120.0" w:type="dxa"/>
              <w:bottom w:w="95.0" w:type="dxa"/>
              <w:right w:w="120.0" w:type="dxa"/>
            </w:tcMar>
          </w:tcPr>
          <w:p w:rsidR="00000000" w:rsidDel="00000000" w:rsidP="00000000" w:rsidRDefault="00000000" w:rsidRPr="00000000" w14:paraId="000001CD">
            <w:pPr>
              <w:spacing w:after="0" w:lineRule="auto"/>
              <w:jc w:val="center"/>
              <w:rPr/>
            </w:pPr>
            <w:r w:rsidDel="00000000" w:rsidR="00000000" w:rsidRPr="00000000">
              <w:rPr>
                <w:b w:val="1"/>
                <w:bCs w:val="1"/>
                <w:color w:val="17324d"/>
                <w:sz w:val="17"/>
                <w:szCs w:val="17"/>
                <w:rtl w:val="0"/>
              </w:rPr>
              <w:t xml:space="preserve">You review the plan</w:t>
            </w:r>
            <w:r w:rsidDel="00000000" w:rsidR="00000000" w:rsidRPr="00000000">
              <w:rPr>
                <w:rtl w:val="0"/>
              </w:rPr>
            </w:r>
          </w:p>
        </w:tc>
      </w:tr>
      <w:tr>
        <w:trPr>
          <w:cantSplit w:val="0"/>
          <w:tblHeader w:val="0"/>
        </w:trPr>
        <w:tc>
          <w:tcPr>
            <w:tcMar>
              <w:top w:w="20.0" w:type="dxa"/>
              <w:left w:w="0.0" w:type="dxa"/>
              <w:bottom w:w="20.0" w:type="dxa"/>
              <w:right w:w="0.0" w:type="dxa"/>
            </w:tcMar>
          </w:tcPr>
          <w:p w:rsidR="00000000" w:rsidDel="00000000" w:rsidP="00000000" w:rsidRDefault="00000000" w:rsidRPr="00000000" w14:paraId="000001CE">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shd w:fill="f7f9fb" w:val="clear"/>
            <w:tcMar>
              <w:top w:w="95.0" w:type="dxa"/>
              <w:left w:w="120.0" w:type="dxa"/>
              <w:bottom w:w="95.0" w:type="dxa"/>
              <w:right w:w="120.0" w:type="dxa"/>
            </w:tcMar>
          </w:tcPr>
          <w:p w:rsidR="00000000" w:rsidDel="00000000" w:rsidP="00000000" w:rsidRDefault="00000000" w:rsidRPr="00000000" w14:paraId="000001CF">
            <w:pPr>
              <w:spacing w:after="0" w:lineRule="auto"/>
              <w:jc w:val="center"/>
              <w:rPr/>
            </w:pPr>
            <w:r w:rsidDel="00000000" w:rsidR="00000000" w:rsidRPr="00000000">
              <w:rPr>
                <w:b w:val="1"/>
                <w:bCs w:val="1"/>
                <w:color w:val="17324d"/>
                <w:sz w:val="17"/>
                <w:szCs w:val="17"/>
                <w:rtl w:val="0"/>
              </w:rPr>
              <w:t xml:space="preserve">Claude executes approved changes</w:t>
            </w:r>
            <w:r w:rsidDel="00000000" w:rsidR="00000000" w:rsidRPr="00000000">
              <w:rPr>
                <w:rtl w:val="0"/>
              </w:rPr>
            </w:r>
          </w:p>
        </w:tc>
      </w:tr>
      <w:tr>
        <w:trPr>
          <w:cantSplit w:val="0"/>
          <w:tblHeader w:val="0"/>
        </w:trPr>
        <w:tc>
          <w:tcPr>
            <w:tcMar>
              <w:top w:w="20.0" w:type="dxa"/>
              <w:left w:w="0.0" w:type="dxa"/>
              <w:bottom w:w="20.0" w:type="dxa"/>
              <w:right w:w="0.0" w:type="dxa"/>
            </w:tcMar>
          </w:tcPr>
          <w:p w:rsidR="00000000" w:rsidDel="00000000" w:rsidP="00000000" w:rsidRDefault="00000000" w:rsidRPr="00000000" w14:paraId="000001D0">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shd w:fill="eaf2f8" w:val="clear"/>
            <w:tcMar>
              <w:top w:w="95.0" w:type="dxa"/>
              <w:left w:w="120.0" w:type="dxa"/>
              <w:bottom w:w="95.0" w:type="dxa"/>
              <w:right w:w="120.0" w:type="dxa"/>
            </w:tcMar>
          </w:tcPr>
          <w:p w:rsidR="00000000" w:rsidDel="00000000" w:rsidP="00000000" w:rsidRDefault="00000000" w:rsidRPr="00000000" w14:paraId="000001D1">
            <w:pPr>
              <w:spacing w:after="0" w:lineRule="auto"/>
              <w:jc w:val="center"/>
              <w:rPr/>
            </w:pPr>
            <w:r w:rsidDel="00000000" w:rsidR="00000000" w:rsidRPr="00000000">
              <w:rPr>
                <w:b w:val="1"/>
                <w:bCs w:val="1"/>
                <w:color w:val="17324d"/>
                <w:sz w:val="17"/>
                <w:szCs w:val="17"/>
                <w:rtl w:val="0"/>
              </w:rPr>
              <w:t xml:space="preserve">You validate the result</w:t>
            </w:r>
            <w:r w:rsidDel="00000000" w:rsidR="00000000" w:rsidRPr="00000000">
              <w:rPr>
                <w:rtl w:val="0"/>
              </w:rPr>
            </w:r>
          </w:p>
        </w:tc>
      </w:tr>
    </w:tbl>
    <w:p w:rsidR="00000000" w:rsidDel="00000000" w:rsidP="00000000" w:rsidRDefault="00000000" w:rsidRPr="00000000" w14:paraId="000001D2">
      <w:pPr>
        <w:rPr/>
      </w:pPr>
      <w:r w:rsidDel="00000000" w:rsidR="00000000" w:rsidRPr="00000000">
        <w:rPr>
          <w:rtl w:val="0"/>
        </w:rPr>
        <w:t xml:space="preserve">Avoid the uncontrolled sequence:</w:t>
      </w:r>
    </w:p>
    <w:tbl>
      <w:tblPr>
        <w:tblStyle w:val="Table70"/>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D3">
            <w:pPr>
              <w:spacing w:after="0" w:line="252.00000000000003" w:lineRule="auto"/>
              <w:rPr/>
            </w:pPr>
            <w:r w:rsidDel="00000000" w:rsidR="00000000" w:rsidRPr="00000000">
              <w:rPr>
                <w:rFonts w:ascii="Arial Unicode MS" w:cs="Arial Unicode MS" w:eastAsia="Arial Unicode MS" w:hAnsi="Arial Unicode MS"/>
                <w:sz w:val="16"/>
                <w:szCs w:val="16"/>
                <w:rtl w:val="0"/>
              </w:rPr>
              <w:t xml:space="preserve">Prompt</w:t>
              <w:br w:type="textWrapping"/>
              <w:t xml:space="preserve">   ↓</w:t>
              <w:br w:type="textWrapping"/>
              <w:t xml:space="preserve">Agent immediately modifies the workspace</w:t>
            </w:r>
            <w:r w:rsidDel="00000000" w:rsidR="00000000" w:rsidRPr="00000000">
              <w:rPr>
                <w:rtl w:val="0"/>
              </w:rPr>
            </w:r>
          </w:p>
        </w:tc>
      </w:tr>
    </w:tbl>
    <w:p w:rsidR="00000000" w:rsidDel="00000000" w:rsidP="00000000" w:rsidRDefault="00000000" w:rsidRPr="00000000" w14:paraId="000001D4">
      <w:pPr>
        <w:spacing w:after="20" w:lineRule="auto"/>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This is especially important because the Databricks tool surface can include operations such as:</w:t>
      </w:r>
    </w:p>
    <w:tbl>
      <w:tblPr>
        <w:tblStyle w:val="Table71"/>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D6">
            <w:pPr>
              <w:spacing w:after="0" w:line="252.00000000000003" w:lineRule="auto"/>
              <w:rPr/>
            </w:pPr>
            <w:r w:rsidDel="00000000" w:rsidR="00000000" w:rsidRPr="00000000">
              <w:rPr>
                <w:rFonts w:ascii="Verdana" w:cs="Verdana" w:eastAsia="Verdana" w:hAnsi="Verdana"/>
                <w:sz w:val="16"/>
                <w:szCs w:val="16"/>
                <w:rtl w:val="0"/>
              </w:rPr>
              <w:t xml:space="preserve">create</w:t>
              <w:br w:type="textWrapping"/>
              <w:t xml:space="preserve">update</w:t>
              <w:br w:type="textWrapping"/>
              <w:t xml:space="preserve">delete</w:t>
              <w:br w:type="textWrapping"/>
              <w:t xml:space="preserve">run</w:t>
              <w:br w:type="textWrapping"/>
              <w:t xml:space="preserve">terminate</w:t>
              <w:br w:type="textWrapping"/>
              <w:t xml:space="preserve">grant</w:t>
              <w:br w:type="textWrapping"/>
              <w:t xml:space="preserve">revoke</w:t>
            </w:r>
            <w:r w:rsidDel="00000000" w:rsidR="00000000" w:rsidRPr="00000000">
              <w:rPr>
                <w:rtl w:val="0"/>
              </w:rPr>
            </w:r>
          </w:p>
        </w:tc>
      </w:tr>
    </w:tbl>
    <w:p w:rsidR="00000000" w:rsidDel="00000000" w:rsidP="00000000" w:rsidRDefault="00000000" w:rsidRPr="00000000" w14:paraId="000001D7">
      <w:pPr>
        <w:spacing w:after="20" w:lineRule="auto"/>
        <w:rPr/>
      </w:pPr>
      <w:r w:rsidDel="00000000" w:rsidR="00000000" w:rsidRPr="00000000">
        <w:rPr>
          <w:rtl w:val="0"/>
        </w:rPr>
      </w:r>
    </w:p>
    <w:tbl>
      <w:tblPr>
        <w:tblStyle w:val="Table72"/>
        <w:tblW w:w="9850.0" w:type="dxa"/>
        <w:jc w:val="center"/>
        <w:tblLayout w:type="fixed"/>
        <w:tblLook w:val="0400"/>
      </w:tblPr>
      <w:tblGrid>
        <w:gridCol w:w="9850"/>
        <w:tblGridChange w:id="0">
          <w:tblGrid>
            <w:gridCol w:w="9850"/>
          </w:tblGrid>
        </w:tblGridChange>
      </w:tblGrid>
      <w:tr>
        <w:trPr>
          <w:cantSplit w:val="0"/>
          <w:tblHeader w:val="0"/>
        </w:trPr>
        <w:tc>
          <w:tcPr>
            <w:tcBorders>
              <w:top w:color="000000" w:space="0" w:sz="0" w:val="nil"/>
              <w:left w:color="e45756" w:space="0" w:sz="22" w:val="single"/>
              <w:bottom w:color="000000" w:space="0" w:sz="0" w:val="nil"/>
              <w:right w:color="000000" w:space="0" w:sz="0" w:val="nil"/>
            </w:tcBorders>
            <w:shd w:fill="fcedec" w:val="clear"/>
            <w:tcMar>
              <w:top w:w="110.0" w:type="dxa"/>
              <w:left w:w="140.0" w:type="dxa"/>
              <w:bottom w:w="110.0" w:type="dxa"/>
              <w:right w:w="140.0" w:type="dxa"/>
            </w:tcMar>
          </w:tcPr>
          <w:p w:rsidR="00000000" w:rsidDel="00000000" w:rsidP="00000000" w:rsidRDefault="00000000" w:rsidRPr="00000000" w14:paraId="000001D8">
            <w:pPr>
              <w:spacing w:after="60" w:lineRule="auto"/>
              <w:rPr/>
            </w:pPr>
            <w:r w:rsidDel="00000000" w:rsidR="00000000" w:rsidRPr="00000000">
              <w:rPr>
                <w:b w:val="1"/>
                <w:bCs w:val="1"/>
                <w:color w:val="e45756"/>
                <w:sz w:val="15"/>
                <w:szCs w:val="15"/>
                <w:rtl w:val="0"/>
              </w:rPr>
              <w:t xml:space="preserve">SECURITY BASELINE</w:t>
            </w:r>
            <w:r w:rsidDel="00000000" w:rsidR="00000000" w:rsidRPr="00000000">
              <w:rPr>
                <w:rtl w:val="0"/>
              </w:rPr>
            </w:r>
          </w:p>
          <w:p w:rsidR="00000000" w:rsidDel="00000000" w:rsidP="00000000" w:rsidRDefault="00000000" w:rsidRPr="00000000" w14:paraId="000001D9">
            <w:pPr>
              <w:spacing w:after="0" w:lineRule="auto"/>
              <w:rPr/>
            </w:pPr>
            <w:r w:rsidDel="00000000" w:rsidR="00000000" w:rsidRPr="00000000">
              <w:rPr>
                <w:sz w:val="17"/>
                <w:szCs w:val="17"/>
                <w:rtl w:val="0"/>
              </w:rPr>
              <w:t xml:space="preserve">Human approval, least privilege, environment isolation, and deterministic validation should be treated as architecture controls, not optional productivity preferences.</w:t>
            </w:r>
            <w:r w:rsidDel="00000000" w:rsidR="00000000" w:rsidRPr="00000000">
              <w:rPr>
                <w:rtl w:val="0"/>
              </w:rPr>
            </w:r>
          </w:p>
        </w:tc>
      </w:tr>
    </w:tbl>
    <w:p w:rsidR="00000000" w:rsidDel="00000000" w:rsidP="00000000" w:rsidRDefault="00000000" w:rsidRPr="00000000" w14:paraId="000001DA">
      <w:pPr>
        <w:spacing w:after="0" w:lineRule="auto"/>
        <w:rPr/>
      </w:pPr>
      <w:r w:rsidDel="00000000" w:rsidR="00000000" w:rsidRPr="00000000">
        <w:rPr>
          <w:rtl w:val="0"/>
        </w:rPr>
      </w:r>
    </w:p>
    <w:p w:rsidR="00000000" w:rsidDel="00000000" w:rsidP="00000000" w:rsidRDefault="00000000" w:rsidRPr="00000000" w14:paraId="000001DB">
      <w:pPr>
        <w:pStyle w:val="Heading1"/>
        <w:pBdr>
          <w:bottom w:color="d7dee5" w:space="3" w:sz="5" w:val="single"/>
        </w:pBdr>
        <w:rPr/>
      </w:pPr>
      <w:r w:rsidDel="00000000" w:rsidR="00000000" w:rsidRPr="00000000">
        <w:rPr>
          <w:rtl w:val="0"/>
        </w:rPr>
        <w:t xml:space="preserve">23. Create `CLAUDE.md` for Your Databricks Project</w:t>
      </w:r>
    </w:p>
    <w:p w:rsidR="00000000" w:rsidDel="00000000" w:rsidP="00000000" w:rsidRDefault="00000000" w:rsidRPr="00000000" w14:paraId="000001DC">
      <w:pPr>
        <w:rPr/>
      </w:pPr>
      <w:r w:rsidDel="00000000" w:rsidR="00000000" w:rsidRPr="00000000">
        <w:rPr>
          <w:rtl w:val="0"/>
        </w:rPr>
        <w:t xml:space="preserve">A project-level `CLAUDE.md` gives Claude persistent context about the intended workspace, architecture, naming standards, deployment rules, and safety constraints.</w:t>
      </w:r>
    </w:p>
    <w:tbl>
      <w:tblPr>
        <w:tblStyle w:val="Table73"/>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DD">
            <w:pPr>
              <w:spacing w:after="0" w:line="252.00000000000003" w:lineRule="auto"/>
              <w:rPr/>
            </w:pPr>
            <w:r w:rsidDel="00000000" w:rsidR="00000000" w:rsidRPr="00000000">
              <w:rPr>
                <w:rFonts w:ascii="Verdana" w:cs="Verdana" w:eastAsia="Verdana" w:hAnsi="Verdana"/>
                <w:sz w:val="16"/>
                <w:szCs w:val="16"/>
                <w:rtl w:val="0"/>
              </w:rPr>
              <w:t xml:space="preserve">CLAUDE.md</w:t>
            </w:r>
            <w:r w:rsidDel="00000000" w:rsidR="00000000" w:rsidRPr="00000000">
              <w:rPr>
                <w:rtl w:val="0"/>
              </w:rPr>
            </w:r>
          </w:p>
        </w:tc>
      </w:tr>
    </w:tbl>
    <w:p w:rsidR="00000000" w:rsidDel="00000000" w:rsidP="00000000" w:rsidRDefault="00000000" w:rsidRPr="00000000" w14:paraId="000001DE">
      <w:pPr>
        <w:spacing w:after="20" w:lineRule="auto"/>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Recommended example:</w:t>
      </w:r>
    </w:p>
    <w:tbl>
      <w:tblPr>
        <w:tblStyle w:val="Table74"/>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E0">
            <w:pPr>
              <w:spacing w:after="0" w:line="252.00000000000003" w:lineRule="auto"/>
              <w:rPr/>
            </w:pPr>
            <w:r w:rsidDel="00000000" w:rsidR="00000000" w:rsidRPr="00000000">
              <w:rPr>
                <w:rFonts w:ascii="Verdana" w:cs="Verdana" w:eastAsia="Verdana" w:hAnsi="Verdana"/>
                <w:sz w:val="16"/>
                <w:szCs w:val="16"/>
                <w:rtl w:val="0"/>
              </w:rPr>
              <w:t xml:space="preserve"># Databricks Project Context</w:t>
              <w:br w:type="textWrapping"/>
              <w:br w:type="textWrapping"/>
              <w:t xml:space="preserve">## Environment</w:t>
              <w:br w:type="textWrapping"/>
              <w:t xml:space="preserve">Databricks profile: DEV</w:t>
              <w:br w:type="textWrapping"/>
              <w:br w:type="textWrapping"/>
              <w:t xml:space="preserve">## Unity Catalog</w:t>
              <w:br w:type="textWrapping"/>
              <w:t xml:space="preserve">Catalog:</w:t>
              <w:br w:type="textWrapping"/>
              <w:t xml:space="preserve">my_project</w:t>
              <w:br w:type="textWrapping"/>
              <w:br w:type="textWrapping"/>
              <w:t xml:space="preserve">Schemas:</w:t>
              <w:br w:type="textWrapping"/>
              <w:t xml:space="preserve">- raw</w:t>
              <w:br w:type="textWrapping"/>
              <w:t xml:space="preserve">- enriched</w:t>
              <w:br w:type="textWrapping"/>
              <w:t xml:space="preserve">- curated</w:t>
              <w:br w:type="textWrapping"/>
              <w:br w:type="textWrapping"/>
              <w:t xml:space="preserve">## Architecture</w:t>
              <w:br w:type="textWrapping"/>
              <w:t xml:space="preserve">raw:</w:t>
              <w:br w:type="textWrapping"/>
              <w:t xml:space="preserve">source-aligned Delta tables.</w:t>
              <w:br w:type="textWrapping"/>
              <w:br w:type="textWrapping"/>
              <w:t xml:space="preserve">enriched:</w:t>
              <w:br w:type="textWrapping"/>
              <w:t xml:space="preserve">validated and joined business entities.</w:t>
              <w:br w:type="textWrapping"/>
              <w:br w:type="textWrapping"/>
              <w:t xml:space="preserve">curated:</w:t>
              <w:br w:type="textWrapping"/>
              <w:t xml:space="preserve">business-facing aggregates and views.</w:t>
              <w:br w:type="textWrapping"/>
              <w:br w:type="textWrapping"/>
              <w:t xml:space="preserve">## Development rules</w:t>
              <w:br w:type="textWrapping"/>
              <w:t xml:space="preserve">- Never use the PROD Databricks profile.</w:t>
              <w:br w:type="textWrapping"/>
              <w:t xml:space="preserve">- Inspect existing resources before creating new ones.</w:t>
              <w:br w:type="textWrapping"/>
              <w:t xml:space="preserve">- Show a plan before modifying Databricks resources.</w:t>
              <w:br w:type="textWrapping"/>
              <w:t xml:space="preserve">- Never delete a catalog, schema, table, job, or pipeline without explicit approval.</w:t>
              <w:br w:type="textWrapping"/>
              <w:t xml:space="preserve">- Prefer idempotent operations.</w:t>
              <w:br w:type="textWrapping"/>
              <w:t xml:space="preserve">- Store generated source code in the repository.</w:t>
              <w:br w:type="textWrapping"/>
              <w:t xml:space="preserve">- Add tests when generating transformation logic.</w:t>
              <w:br w:type="textWrapping"/>
              <w:t xml:space="preserve">- Prefer Databricks recommended patterns from installed skills.</w:t>
              <w:br w:type="textWrapping"/>
              <w:t xml:space="preserve">- Prefer Declarative Automation Bundles for deployable application resources.</w:t>
              <w:br w:type="textWrapping"/>
              <w:t xml:space="preserve">- Validate job execution after modifications.</w:t>
            </w:r>
            <w:r w:rsidDel="00000000" w:rsidR="00000000" w:rsidRPr="00000000">
              <w:rPr>
                <w:rtl w:val="0"/>
              </w:rPr>
            </w:r>
          </w:p>
        </w:tc>
      </w:tr>
    </w:tbl>
    <w:p w:rsidR="00000000" w:rsidDel="00000000" w:rsidP="00000000" w:rsidRDefault="00000000" w:rsidRPr="00000000" w14:paraId="000001E1">
      <w:pPr>
        <w:spacing w:after="20" w:lineRule="auto"/>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With this file in place, the agent has explicit context for the workspace, catalog, architectural layers, naming conventions, deployment rules, and safety constraints before it begins work.</w:t>
      </w:r>
    </w:p>
    <w:p w:rsidR="00000000" w:rsidDel="00000000" w:rsidP="00000000" w:rsidRDefault="00000000" w:rsidRPr="00000000" w14:paraId="000001E3">
      <w:pPr>
        <w:pStyle w:val="Heading1"/>
        <w:pBdr>
          <w:bottom w:color="d7dee5" w:space="3" w:sz="5" w:val="single"/>
        </w:pBdr>
        <w:rPr/>
      </w:pPr>
      <w:r w:rsidDel="00000000" w:rsidR="00000000" w:rsidRPr="00000000">
        <w:rPr>
          <w:rtl w:val="0"/>
        </w:rPr>
        <w:t xml:space="preserve">24. Recommended Project Structure</w:t>
      </w:r>
    </w:p>
    <w:p w:rsidR="00000000" w:rsidDel="00000000" w:rsidP="00000000" w:rsidRDefault="00000000" w:rsidRPr="00000000" w14:paraId="000001E4">
      <w:pPr>
        <w:rPr/>
      </w:pPr>
      <w:r w:rsidDel="00000000" w:rsidR="00000000" w:rsidRPr="00000000">
        <w:rPr>
          <w:rtl w:val="0"/>
        </w:rPr>
        <w:t xml:space="preserve">For a real project, keep generated code and deployable configuration in a reproducible repository structure rather than allowing ad hoc workspace-only changes.</w:t>
      </w:r>
    </w:p>
    <w:tbl>
      <w:tblPr>
        <w:tblStyle w:val="Table75"/>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E5">
            <w:pPr>
              <w:spacing w:after="0" w:line="252.00000000000003" w:lineRule="auto"/>
              <w:rPr/>
            </w:pPr>
            <w:r w:rsidDel="00000000" w:rsidR="00000000" w:rsidRPr="00000000">
              <w:rPr>
                <w:rFonts w:ascii="Arial Unicode MS" w:cs="Arial Unicode MS" w:eastAsia="Arial Unicode MS" w:hAnsi="Arial Unicode MS"/>
                <w:sz w:val="16"/>
                <w:szCs w:val="16"/>
                <w:rtl w:val="0"/>
              </w:rPr>
              <w:t xml:space="preserve">my-databricks-project/</w:t>
              <w:br w:type="textWrapping"/>
              <w:t xml:space="preserve">│</w:t>
              <w:br w:type="textWrapping"/>
              <w:t xml:space="preserve">├── CLAUDE.md</w:t>
              <w:br w:type="textWrapping"/>
              <w:t xml:space="preserve">├── .mcp.json</w:t>
              <w:br w:type="textWrapping"/>
              <w:t xml:space="preserve">│</w:t>
              <w:br w:type="textWrapping"/>
              <w:t xml:space="preserve">├── databricks.yml</w:t>
              <w:br w:type="textWrapping"/>
              <w:t xml:space="preserve">│</w:t>
              <w:br w:type="textWrapping"/>
              <w:t xml:space="preserve">├── resources/</w:t>
              <w:br w:type="textWrapping"/>
              <w:t xml:space="preserve">│   ├── jobs.yml</w:t>
              <w:br w:type="textWrapping"/>
              <w:t xml:space="preserve">│   └── pipelines.yml</w:t>
              <w:br w:type="textWrapping"/>
              <w:t xml:space="preserve">│</w:t>
              <w:br w:type="textWrapping"/>
              <w:t xml:space="preserve">├── src/</w:t>
              <w:br w:type="textWrapping"/>
              <w:t xml:space="preserve">│   ├── bronze/</w:t>
              <w:br w:type="textWrapping"/>
              <w:t xml:space="preserve">│   ├── silver/</w:t>
              <w:br w:type="textWrapping"/>
              <w:t xml:space="preserve">│   └── gold/</w:t>
              <w:br w:type="textWrapping"/>
              <w:t xml:space="preserve">│</w:t>
              <w:br w:type="textWrapping"/>
              <w:t xml:space="preserve">├── tests/</w:t>
              <w:br w:type="textWrapping"/>
              <w:t xml:space="preserve">│</w:t>
              <w:br w:type="textWrapping"/>
              <w:t xml:space="preserve">├── notebooks/</w:t>
              <w:br w:type="textWrapping"/>
              <w:t xml:space="preserve">│</w:t>
              <w:br w:type="textWrapping"/>
              <w:t xml:space="preserve">├── README.md</w:t>
              <w:br w:type="textWrapping"/>
              <w:t xml:space="preserve">│</w:t>
              <w:br w:type="textWrapping"/>
              <w:t xml:space="preserve">└── .gitignore</w:t>
            </w:r>
            <w:r w:rsidDel="00000000" w:rsidR="00000000" w:rsidRPr="00000000">
              <w:rPr>
                <w:rtl w:val="0"/>
              </w:rPr>
            </w:r>
          </w:p>
        </w:tc>
      </w:tr>
    </w:tbl>
    <w:p w:rsidR="00000000" w:rsidDel="00000000" w:rsidP="00000000" w:rsidRDefault="00000000" w:rsidRPr="00000000" w14:paraId="000001E6">
      <w:pPr>
        <w:spacing w:after="20" w:lineRule="auto"/>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This structure keeps the application definition, agent rules, source code, tests, and Databricks deployment artifacts under version control.</w:t>
      </w:r>
    </w:p>
    <w:p w:rsidR="00000000" w:rsidDel="00000000" w:rsidP="00000000" w:rsidRDefault="00000000" w:rsidRPr="00000000" w14:paraId="000001E8">
      <w:pPr>
        <w:pStyle w:val="Heading1"/>
        <w:pBdr>
          <w:bottom w:color="d7dee5" w:space="3" w:sz="5" w:val="single"/>
        </w:pBdr>
        <w:rPr/>
      </w:pPr>
      <w:r w:rsidDel="00000000" w:rsidR="00000000" w:rsidRPr="00000000">
        <w:rPr>
          <w:rtl w:val="0"/>
        </w:rPr>
        <w:t xml:space="preserve">25. Worked Example: Medallion-Style Pipeline</w:t>
      </w:r>
    </w:p>
    <w:p w:rsidR="00000000" w:rsidDel="00000000" w:rsidP="00000000" w:rsidRDefault="00000000" w:rsidRPr="00000000" w14:paraId="000001E9">
      <w:pPr>
        <w:rPr/>
      </w:pPr>
      <w:r w:rsidDel="00000000" w:rsidR="00000000" w:rsidRPr="00000000">
        <w:rPr>
          <w:rtl w:val="0"/>
        </w:rPr>
        <w:t xml:space="preserve">The following example demonstrates an end-to-end data engineering workflow that Claude can help implement. It uses three CSV sources and a simple Medallion-style architecture.</w:t>
      </w:r>
    </w:p>
    <w:tbl>
      <w:tblPr>
        <w:tblStyle w:val="Table76"/>
        <w:tblW w:w="987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8"/>
        <w:tblGridChange w:id="0">
          <w:tblGrid>
            <w:gridCol w:w="9878"/>
          </w:tblGrid>
        </w:tblGridChange>
      </w:tblGrid>
      <w:tr>
        <w:trPr>
          <w:cantSplit w:val="0"/>
          <w:tblHeader w:val="0"/>
        </w:trPr>
        <w:tc>
          <w:tcPr>
            <w:shd w:fill="eaf2f8" w:val="clear"/>
            <w:tcMar>
              <w:top w:w="95.0" w:type="dxa"/>
              <w:left w:w="120.0" w:type="dxa"/>
              <w:bottom w:w="95.0" w:type="dxa"/>
              <w:right w:w="120.0" w:type="dxa"/>
            </w:tcMar>
          </w:tcPr>
          <w:p w:rsidR="00000000" w:rsidDel="00000000" w:rsidP="00000000" w:rsidRDefault="00000000" w:rsidRPr="00000000" w14:paraId="000001EA">
            <w:pPr>
              <w:spacing w:after="0" w:lineRule="auto"/>
              <w:jc w:val="center"/>
              <w:rPr/>
            </w:pPr>
            <w:r w:rsidDel="00000000" w:rsidR="00000000" w:rsidRPr="00000000">
              <w:rPr>
                <w:b w:val="1"/>
                <w:bCs w:val="1"/>
                <w:color w:val="17324d"/>
                <w:sz w:val="17"/>
                <w:szCs w:val="17"/>
                <w:rtl w:val="0"/>
              </w:rPr>
              <w:t xml:space="preserve">GitHub / HTTP CSV sources</w:t>
            </w:r>
            <w:r w:rsidDel="00000000" w:rsidR="00000000" w:rsidRPr="00000000">
              <w:rPr>
                <w:rtl w:val="0"/>
              </w:rPr>
            </w:r>
          </w:p>
        </w:tc>
      </w:tr>
      <w:tr>
        <w:trPr>
          <w:cantSplit w:val="0"/>
          <w:tblHeader w:val="0"/>
        </w:trPr>
        <w:tc>
          <w:tcPr>
            <w:tcMar>
              <w:top w:w="20.0" w:type="dxa"/>
              <w:left w:w="0.0" w:type="dxa"/>
              <w:bottom w:w="20.0" w:type="dxa"/>
              <w:right w:w="0.0" w:type="dxa"/>
            </w:tcMar>
          </w:tcPr>
          <w:p w:rsidR="00000000" w:rsidDel="00000000" w:rsidP="00000000" w:rsidRDefault="00000000" w:rsidRPr="00000000" w14:paraId="000001EB">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shd w:fill="f7f9fb" w:val="clear"/>
            <w:tcMar>
              <w:top w:w="95.0" w:type="dxa"/>
              <w:left w:w="120.0" w:type="dxa"/>
              <w:bottom w:w="95.0" w:type="dxa"/>
              <w:right w:w="120.0" w:type="dxa"/>
            </w:tcMar>
          </w:tcPr>
          <w:p w:rsidR="00000000" w:rsidDel="00000000" w:rsidP="00000000" w:rsidRDefault="00000000" w:rsidRPr="00000000" w14:paraId="000001EC">
            <w:pPr>
              <w:spacing w:after="0" w:lineRule="auto"/>
              <w:jc w:val="center"/>
              <w:rPr/>
            </w:pPr>
            <w:r w:rsidDel="00000000" w:rsidR="00000000" w:rsidRPr="00000000">
              <w:rPr>
                <w:b w:val="1"/>
                <w:bCs w:val="1"/>
                <w:color w:val="17324d"/>
                <w:sz w:val="17"/>
                <w:szCs w:val="17"/>
                <w:rtl w:val="0"/>
              </w:rPr>
              <w:t xml:space="preserve">RAW / BRONZE - managed Delta tables</w:t>
            </w:r>
            <w:r w:rsidDel="00000000" w:rsidR="00000000" w:rsidRPr="00000000">
              <w:rPr>
                <w:rtl w:val="0"/>
              </w:rPr>
            </w:r>
          </w:p>
        </w:tc>
      </w:tr>
      <w:tr>
        <w:trPr>
          <w:cantSplit w:val="0"/>
          <w:tblHeader w:val="0"/>
        </w:trPr>
        <w:tc>
          <w:tcPr>
            <w:tcMar>
              <w:top w:w="20.0" w:type="dxa"/>
              <w:left w:w="0.0" w:type="dxa"/>
              <w:bottom w:w="20.0" w:type="dxa"/>
              <w:right w:w="0.0" w:type="dxa"/>
            </w:tcMar>
          </w:tcPr>
          <w:p w:rsidR="00000000" w:rsidDel="00000000" w:rsidP="00000000" w:rsidRDefault="00000000" w:rsidRPr="00000000" w14:paraId="000001ED">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shd w:fill="eaf2f8" w:val="clear"/>
            <w:tcMar>
              <w:top w:w="95.0" w:type="dxa"/>
              <w:left w:w="120.0" w:type="dxa"/>
              <w:bottom w:w="95.0" w:type="dxa"/>
              <w:right w:w="120.0" w:type="dxa"/>
            </w:tcMar>
          </w:tcPr>
          <w:p w:rsidR="00000000" w:rsidDel="00000000" w:rsidP="00000000" w:rsidRDefault="00000000" w:rsidRPr="00000000" w14:paraId="000001EE">
            <w:pPr>
              <w:spacing w:after="0" w:lineRule="auto"/>
              <w:jc w:val="center"/>
              <w:rPr/>
            </w:pPr>
            <w:r w:rsidDel="00000000" w:rsidR="00000000" w:rsidRPr="00000000">
              <w:rPr>
                <w:b w:val="1"/>
                <w:bCs w:val="1"/>
                <w:color w:val="17324d"/>
                <w:sz w:val="17"/>
                <w:szCs w:val="17"/>
                <w:rtl w:val="0"/>
              </w:rPr>
              <w:t xml:space="preserve">SILVER / ENRICHED - joined business table</w:t>
            </w:r>
            <w:r w:rsidDel="00000000" w:rsidR="00000000" w:rsidRPr="00000000">
              <w:rPr>
                <w:rtl w:val="0"/>
              </w:rPr>
            </w:r>
          </w:p>
        </w:tc>
      </w:tr>
      <w:tr>
        <w:trPr>
          <w:cantSplit w:val="0"/>
          <w:tblHeader w:val="0"/>
        </w:trPr>
        <w:tc>
          <w:tcPr>
            <w:tcMar>
              <w:top w:w="20.0" w:type="dxa"/>
              <w:left w:w="0.0" w:type="dxa"/>
              <w:bottom w:w="20.0" w:type="dxa"/>
              <w:right w:w="0.0" w:type="dxa"/>
            </w:tcMar>
          </w:tcPr>
          <w:p w:rsidR="00000000" w:rsidDel="00000000" w:rsidP="00000000" w:rsidRDefault="00000000" w:rsidRPr="00000000" w14:paraId="000001EF">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shd w:fill="f7f9fb" w:val="clear"/>
            <w:tcMar>
              <w:top w:w="95.0" w:type="dxa"/>
              <w:left w:w="120.0" w:type="dxa"/>
              <w:bottom w:w="95.0" w:type="dxa"/>
              <w:right w:w="120.0" w:type="dxa"/>
            </w:tcMar>
          </w:tcPr>
          <w:p w:rsidR="00000000" w:rsidDel="00000000" w:rsidP="00000000" w:rsidRDefault="00000000" w:rsidRPr="00000000" w14:paraId="000001F0">
            <w:pPr>
              <w:spacing w:after="0" w:lineRule="auto"/>
              <w:jc w:val="center"/>
              <w:rPr/>
            </w:pPr>
            <w:r w:rsidDel="00000000" w:rsidR="00000000" w:rsidRPr="00000000">
              <w:rPr>
                <w:b w:val="1"/>
                <w:bCs w:val="1"/>
                <w:color w:val="17324d"/>
                <w:sz w:val="17"/>
                <w:szCs w:val="17"/>
                <w:rtl w:val="0"/>
              </w:rPr>
              <w:t xml:space="preserve">GOLD / CURATED - business aggregate or view</w:t>
            </w:r>
            <w:r w:rsidDel="00000000" w:rsidR="00000000" w:rsidRPr="00000000">
              <w:rPr>
                <w:rtl w:val="0"/>
              </w:rPr>
            </w:r>
          </w:p>
        </w:tc>
      </w:tr>
      <w:tr>
        <w:trPr>
          <w:cantSplit w:val="0"/>
          <w:tblHeader w:val="0"/>
        </w:trPr>
        <w:tc>
          <w:tcPr>
            <w:tcMar>
              <w:top w:w="20.0" w:type="dxa"/>
              <w:left w:w="0.0" w:type="dxa"/>
              <w:bottom w:w="20.0" w:type="dxa"/>
              <w:right w:w="0.0" w:type="dxa"/>
            </w:tcMar>
          </w:tcPr>
          <w:p w:rsidR="00000000" w:rsidDel="00000000" w:rsidP="00000000" w:rsidRDefault="00000000" w:rsidRPr="00000000" w14:paraId="000001F1">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shd w:fill="eaf2f8" w:val="clear"/>
            <w:tcMar>
              <w:top w:w="95.0" w:type="dxa"/>
              <w:left w:w="120.0" w:type="dxa"/>
              <w:bottom w:w="95.0" w:type="dxa"/>
              <w:right w:w="120.0" w:type="dxa"/>
            </w:tcMar>
          </w:tcPr>
          <w:p w:rsidR="00000000" w:rsidDel="00000000" w:rsidP="00000000" w:rsidRDefault="00000000" w:rsidRPr="00000000" w14:paraId="000001F2">
            <w:pPr>
              <w:spacing w:after="0" w:lineRule="auto"/>
              <w:jc w:val="center"/>
              <w:rPr/>
            </w:pPr>
            <w:r w:rsidDel="00000000" w:rsidR="00000000" w:rsidRPr="00000000">
              <w:rPr>
                <w:b w:val="1"/>
                <w:bCs w:val="1"/>
                <w:color w:val="17324d"/>
                <w:sz w:val="17"/>
                <w:szCs w:val="17"/>
                <w:rtl w:val="0"/>
              </w:rPr>
              <w:t xml:space="preserve">Databricks Job - orchestration and dependencies</w:t>
            </w:r>
            <w:r w:rsidDel="00000000" w:rsidR="00000000" w:rsidRPr="00000000">
              <w:rPr>
                <w:rtl w:val="0"/>
              </w:rPr>
            </w:r>
          </w:p>
        </w:tc>
      </w:tr>
    </w:tbl>
    <w:p w:rsidR="00000000" w:rsidDel="00000000" w:rsidP="00000000" w:rsidRDefault="00000000" w:rsidRPr="00000000" w14:paraId="000001F3">
      <w:pPr>
        <w:rPr/>
      </w:pPr>
      <w:r w:rsidDel="00000000" w:rsidR="00000000" w:rsidRPr="00000000">
        <w:rPr>
          <w:rtl w:val="0"/>
        </w:rPr>
        <w:t xml:space="preserve">The example datasets are:</w:t>
      </w:r>
    </w:p>
    <w:tbl>
      <w:tblPr>
        <w:tblStyle w:val="Table77"/>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F4">
            <w:pPr>
              <w:spacing w:after="0" w:line="252.00000000000003" w:lineRule="auto"/>
              <w:rPr/>
            </w:pPr>
            <w:r w:rsidDel="00000000" w:rsidR="00000000" w:rsidRPr="00000000">
              <w:rPr>
                <w:rFonts w:ascii="Verdana" w:cs="Verdana" w:eastAsia="Verdana" w:hAnsi="Verdana"/>
                <w:sz w:val="16"/>
                <w:szCs w:val="16"/>
                <w:rtl w:val="0"/>
              </w:rPr>
              <w:t xml:space="preserve">airports</w:t>
              <w:br w:type="textWrapping"/>
              <w:t xml:space="preserve">bookings</w:t>
              <w:br w:type="textWrapping"/>
              <w:t xml:space="preserve">passengers</w:t>
            </w:r>
            <w:r w:rsidDel="00000000" w:rsidR="00000000" w:rsidRPr="00000000">
              <w:rPr>
                <w:rtl w:val="0"/>
              </w:rPr>
            </w:r>
          </w:p>
        </w:tc>
      </w:tr>
    </w:tbl>
    <w:p w:rsidR="00000000" w:rsidDel="00000000" w:rsidP="00000000" w:rsidRDefault="00000000" w:rsidRPr="00000000" w14:paraId="000001F5">
      <w:pPr>
        <w:spacing w:after="20" w:lineRule="auto"/>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A Databricks Job orchestrates the ingestion, enrichment, and curated business output. The example is intentionally simple so the agent workflow, compute decision, guardrails, and validation steps are easy to see.</w:t>
      </w:r>
    </w:p>
    <w:p w:rsidR="00000000" w:rsidDel="00000000" w:rsidP="00000000" w:rsidRDefault="00000000" w:rsidRPr="00000000" w14:paraId="000001F7">
      <w:pPr>
        <w:pStyle w:val="Heading1"/>
        <w:pBdr>
          <w:bottom w:color="d7dee5" w:space="3" w:sz="5" w:val="single"/>
        </w:pBdr>
        <w:rPr/>
      </w:pPr>
      <w:r w:rsidDel="00000000" w:rsidR="00000000" w:rsidRPr="00000000">
        <w:rPr>
          <w:rtl w:val="0"/>
        </w:rPr>
        <w:t xml:space="preserve">26. Prompt 1 - Inspect Before You Create</w:t>
      </w:r>
    </w:p>
    <w:p w:rsidR="00000000" w:rsidDel="00000000" w:rsidP="00000000" w:rsidRDefault="00000000" w:rsidRPr="00000000" w14:paraId="000001F8">
      <w:pPr>
        <w:rPr/>
      </w:pPr>
      <w:r w:rsidDel="00000000" w:rsidR="00000000" w:rsidRPr="00000000">
        <w:rPr>
          <w:rtl w:val="0"/>
        </w:rPr>
        <w:t xml:space="preserve">Always begin with discovery. The agent should understand the current workspace state before it proposes any mutation.</w:t>
      </w:r>
    </w:p>
    <w:p w:rsidR="00000000" w:rsidDel="00000000" w:rsidP="00000000" w:rsidRDefault="00000000" w:rsidRPr="00000000" w14:paraId="000001F9">
      <w:pPr>
        <w:spacing w:before="80" w:lineRule="auto"/>
        <w:rPr/>
      </w:pPr>
      <w:r w:rsidDel="00000000" w:rsidR="00000000" w:rsidRPr="00000000">
        <w:rPr>
          <w:b w:val="1"/>
          <w:bCs w:val="1"/>
          <w:color w:val="e45756"/>
          <w:sz w:val="15"/>
          <w:szCs w:val="15"/>
          <w:rtl w:val="0"/>
        </w:rPr>
        <w:t xml:space="preserve">RECOMMENDED PROMPT</w:t>
      </w:r>
      <w:r w:rsidDel="00000000" w:rsidR="00000000" w:rsidRPr="00000000">
        <w:rPr>
          <w:rtl w:val="0"/>
        </w:rPr>
      </w:r>
    </w:p>
    <w:tbl>
      <w:tblPr>
        <w:tblStyle w:val="Table78"/>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1FA">
            <w:pPr>
              <w:spacing w:after="0" w:line="252.00000000000003" w:lineRule="auto"/>
              <w:rPr/>
            </w:pPr>
            <w:r w:rsidDel="00000000" w:rsidR="00000000" w:rsidRPr="00000000">
              <w:rPr>
                <w:rFonts w:ascii="Verdana" w:cs="Verdana" w:eastAsia="Verdana" w:hAnsi="Verdana"/>
                <w:sz w:val="16"/>
                <w:szCs w:val="16"/>
                <w:rtl w:val="0"/>
              </w:rPr>
              <w:t xml:space="preserve">Use the Databricks skills and Databricks MCP tools.</w:t>
              <w:br w:type="textWrapping"/>
              <w:br w:type="textWrapping"/>
              <w:t xml:space="preserve">We are working against the DEV profile.</w:t>
              <w:br w:type="textWrapping"/>
              <w:br w:type="textWrapping"/>
              <w:t xml:space="preserve">Before making any changes:</w:t>
              <w:br w:type="textWrapping"/>
              <w:br w:type="textWrapping"/>
              <w:t xml:space="preserve">1. Confirm the current Databricks user.</w:t>
              <w:br w:type="textWrapping"/>
              <w:t xml:space="preserve">2. Inspect available catalogs.</w:t>
              <w:br w:type="textWrapping"/>
              <w:t xml:space="preserve">3. Inspect available SQL warehouses and compute.</w:t>
              <w:br w:type="textWrapping"/>
              <w:t xml:space="preserve">4. Check whether catalog `claude_catalog` exists.</w:t>
              <w:br w:type="textWrapping"/>
              <w:t xml:space="preserve">5. Check whether schemas `raw`, `enriched`, and `curated` already exist.</w:t>
              <w:br w:type="textWrapping"/>
              <w:br w:type="textWrapping"/>
              <w:t xml:space="preserve">Do not modify anything yet.</w:t>
              <w:br w:type="textWrapping"/>
              <w:br w:type="textWrapping"/>
              <w:t xml:space="preserve">Then propose an implementation plan.</w:t>
            </w:r>
            <w:r w:rsidDel="00000000" w:rsidR="00000000" w:rsidRPr="00000000">
              <w:rPr>
                <w:rtl w:val="0"/>
              </w:rPr>
            </w:r>
          </w:p>
        </w:tc>
      </w:tr>
    </w:tbl>
    <w:p w:rsidR="00000000" w:rsidDel="00000000" w:rsidP="00000000" w:rsidRDefault="00000000" w:rsidRPr="00000000" w14:paraId="000001FB">
      <w:pPr>
        <w:spacing w:after="20" w:lineRule="auto"/>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This forces the agent to establish environment, identity, available compute, and existing resources before it begins implementation.</w:t>
      </w:r>
    </w:p>
    <w:p w:rsidR="00000000" w:rsidDel="00000000" w:rsidP="00000000" w:rsidRDefault="00000000" w:rsidRPr="00000000" w14:paraId="000001FD">
      <w:pPr>
        <w:pStyle w:val="Heading1"/>
        <w:pBdr>
          <w:bottom w:color="d7dee5" w:space="3" w:sz="5" w:val="single"/>
        </w:pBdr>
        <w:rPr/>
      </w:pPr>
      <w:r w:rsidDel="00000000" w:rsidR="00000000" w:rsidRPr="00000000">
        <w:rPr>
          <w:rtl w:val="0"/>
        </w:rPr>
        <w:t xml:space="preserve">27. Prompt 2 - Bronze / Raw Layer</w:t>
      </w:r>
    </w:p>
    <w:p w:rsidR="00000000" w:rsidDel="00000000" w:rsidP="00000000" w:rsidRDefault="00000000" w:rsidRPr="00000000" w14:paraId="000001FE">
      <w:pPr>
        <w:rPr/>
      </w:pPr>
      <w:r w:rsidDel="00000000" w:rsidR="00000000" w:rsidRPr="00000000">
        <w:rPr>
          <w:rtl w:val="0"/>
        </w:rPr>
        <w:t xml:space="preserve">The Bronze/Raw step ingests three source CSVs into managed Delta tables in `claude_catalog.raw`.</w:t>
      </w:r>
    </w:p>
    <w:p w:rsidR="00000000" w:rsidDel="00000000" w:rsidP="00000000" w:rsidRDefault="00000000" w:rsidRPr="00000000" w14:paraId="000001FF">
      <w:pPr>
        <w:spacing w:before="80" w:lineRule="auto"/>
        <w:rPr/>
      </w:pPr>
      <w:r w:rsidDel="00000000" w:rsidR="00000000" w:rsidRPr="00000000">
        <w:rPr>
          <w:b w:val="1"/>
          <w:bCs w:val="1"/>
          <w:color w:val="e45756"/>
          <w:sz w:val="15"/>
          <w:szCs w:val="15"/>
          <w:rtl w:val="0"/>
        </w:rPr>
        <w:t xml:space="preserve">RECOMMENDED PROMPT</w:t>
      </w:r>
      <w:r w:rsidDel="00000000" w:rsidR="00000000" w:rsidRPr="00000000">
        <w:rPr>
          <w:rtl w:val="0"/>
        </w:rPr>
      </w:r>
    </w:p>
    <w:tbl>
      <w:tblPr>
        <w:tblStyle w:val="Table79"/>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00">
            <w:pPr>
              <w:spacing w:after="0" w:line="252.00000000000003"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Use the Databricks skills and MCP tools.</w:t>
              <w:br w:type="textWrapping"/>
              <w:br w:type="textWrapping"/>
              <w:t xml:space="preserve">Target:</w:t>
              <w:br w:type="textWrapping"/>
              <w:t xml:space="preserve">catalog = claude_catalog</w:t>
              <w:br w:type="textWrapping"/>
              <w:t xml:space="preserve">schema = raw</w:t>
              <w:br w:type="textWrapping"/>
              <w:br w:type="textWrapping"/>
              <w:t xml:space="preserve">I have three CSV source files:</w:t>
              <w:br w:type="textWrapping"/>
              <w:br w:type="textWrapping"/>
              <w:t xml:space="preserve">- airports.csv</w:t>
              <w:br w:type="textWrapping"/>
              <w:t xml:space="preserve">- bookings.csv</w:t>
              <w:br w:type="textWrapping"/>
              <w:t xml:space="preserve">- passengers.csv</w:t>
              <w:br w:type="textWrapping"/>
              <w:br w:type="textWrapping"/>
              <w:t xml:space="preserve">The source locations are:</w:t>
              <w:br w:type="textWrapping"/>
            </w:r>
            <w:hyperlink r:id="rId8">
              <w:r w:rsidDel="00000000" w:rsidR="00000000" w:rsidRPr="00000000">
                <w:rPr>
                  <w:rFonts w:ascii="Verdana" w:cs="Verdana" w:eastAsia="Verdana" w:hAnsi="Verdana"/>
                  <w:color w:val="0000ff"/>
                  <w:sz w:val="16"/>
                  <w:szCs w:val="16"/>
                  <w:u w:val="single"/>
                  <w:rtl w:val="0"/>
                </w:rPr>
                <w:t xml:space="preserve">https://raw.githubusercontent.com/normanmartinez2/databricks_claude/refs/heads/main/airports.csv</w:t>
              </w:r>
            </w:hyperlink>
            <w:r w:rsidDel="00000000" w:rsidR="00000000" w:rsidRPr="00000000">
              <w:rPr>
                <w:rtl w:val="0"/>
              </w:rPr>
            </w:r>
          </w:p>
          <w:p w:rsidR="00000000" w:rsidDel="00000000" w:rsidP="00000000" w:rsidRDefault="00000000" w:rsidRPr="00000000" w14:paraId="00000201">
            <w:pPr>
              <w:spacing w:after="0" w:line="252.00000000000003" w:lineRule="auto"/>
              <w:rPr>
                <w:rFonts w:ascii="Verdana" w:cs="Verdana" w:eastAsia="Verdana" w:hAnsi="Verdana"/>
                <w:sz w:val="16"/>
                <w:szCs w:val="16"/>
              </w:rPr>
            </w:pPr>
            <w:hyperlink r:id="rId9">
              <w:r w:rsidDel="00000000" w:rsidR="00000000" w:rsidRPr="00000000">
                <w:rPr>
                  <w:rFonts w:ascii="Verdana" w:cs="Verdana" w:eastAsia="Verdana" w:hAnsi="Verdana"/>
                  <w:color w:val="0000ff"/>
                  <w:sz w:val="16"/>
                  <w:szCs w:val="16"/>
                  <w:u w:val="single"/>
                  <w:rtl w:val="0"/>
                </w:rPr>
                <w:t xml:space="preserve">https://raw.githubusercontent.com/normanmartinez2/databricks_claude/refs/heads/main/bookings.csv</w:t>
              </w:r>
            </w:hyperlink>
            <w:r w:rsidDel="00000000" w:rsidR="00000000" w:rsidRPr="00000000">
              <w:rPr>
                <w:rtl w:val="0"/>
              </w:rPr>
            </w:r>
          </w:p>
          <w:p w:rsidR="00000000" w:rsidDel="00000000" w:rsidP="00000000" w:rsidRDefault="00000000" w:rsidRPr="00000000" w14:paraId="00000202">
            <w:pPr>
              <w:spacing w:after="0" w:line="252.00000000000003" w:lineRule="auto"/>
              <w:rPr>
                <w:rFonts w:ascii="Verdana" w:cs="Verdana" w:eastAsia="Verdana" w:hAnsi="Verdana"/>
                <w:sz w:val="16"/>
                <w:szCs w:val="16"/>
              </w:rPr>
            </w:pPr>
            <w:hyperlink r:id="rId10">
              <w:r w:rsidDel="00000000" w:rsidR="00000000" w:rsidRPr="00000000">
                <w:rPr>
                  <w:rFonts w:ascii="Verdana" w:cs="Verdana" w:eastAsia="Verdana" w:hAnsi="Verdana"/>
                  <w:color w:val="0000ff"/>
                  <w:sz w:val="16"/>
                  <w:szCs w:val="16"/>
                  <w:u w:val="single"/>
                  <w:rtl w:val="0"/>
                </w:rPr>
                <w:t xml:space="preserve">https://raw.githubusercontent.com/normanmartinez2/databricks_claude/refs/heads/main/passengers.csv</w:t>
              </w:r>
            </w:hyperlink>
            <w:r w:rsidDel="00000000" w:rsidR="00000000" w:rsidRPr="00000000">
              <w:rPr>
                <w:rtl w:val="0"/>
              </w:rPr>
            </w:r>
          </w:p>
          <w:p w:rsidR="00000000" w:rsidDel="00000000" w:rsidP="00000000" w:rsidRDefault="00000000" w:rsidRPr="00000000" w14:paraId="00000203">
            <w:pPr>
              <w:spacing w:after="0" w:line="252.00000000000003" w:lineRule="auto"/>
              <w:rPr/>
            </w:pPr>
            <w:r w:rsidDel="00000000" w:rsidR="00000000" w:rsidRPr="00000000">
              <w:rPr>
                <w:rFonts w:ascii="Verdana" w:cs="Verdana" w:eastAsia="Verdana" w:hAnsi="Verdana"/>
                <w:sz w:val="16"/>
                <w:szCs w:val="16"/>
                <w:rtl w:val="0"/>
              </w:rPr>
              <w:br w:type="textWrapping"/>
              <w:t xml:space="preserve">Requirements:</w:t>
              <w:br w:type="textWrapping"/>
              <w:br w:type="textWrapping"/>
              <w:t xml:space="preserve">1. Inspect available compute before choosing an execution method.</w:t>
              <w:br w:type="textWrapping"/>
              <w:t xml:space="preserve">2. Create the raw schema only if it does not already exist.</w:t>
              <w:br w:type="textWrapping"/>
              <w:t xml:space="preserve">3. Ingest each source into its own managed Delta table.</w:t>
              <w:br w:type="textWrapping"/>
              <w:t xml:space="preserve">4. Preserve source column names unless normalization is required.</w:t>
              <w:br w:type="textWrapping"/>
              <w:t xml:space="preserve">5. Make the ingestion idempotent.</w:t>
              <w:br w:type="textWrapping"/>
              <w:t xml:space="preserve">6. Keep the generated Python/PySpark code in this repository.</w:t>
              <w:br w:type="textWrapping"/>
              <w:t xml:space="preserve">7. Create or update a Databricks Job named `ingest_csv_to_delta`.</w:t>
              <w:br w:type="textWrapping"/>
              <w:t xml:space="preserve">8. Do not delete existing resources.</w:t>
              <w:br w:type="textWrapping"/>
              <w:t xml:space="preserve">9. Show me the proposed changes before executing them.</w:t>
              <w:br w:type="textWrapping"/>
              <w:t xml:space="preserve">10. After execution, validate row counts and table schemas.</w:t>
              <w:br w:type="textWrapping"/>
              <w:br w:type="textWrapping"/>
              <w:t xml:space="preserve">Use Databricks recommended patterns from the installed skills.</w:t>
            </w:r>
            <w:r w:rsidDel="00000000" w:rsidR="00000000" w:rsidRPr="00000000">
              <w:rPr>
                <w:rtl w:val="0"/>
              </w:rPr>
            </w:r>
          </w:p>
        </w:tc>
      </w:tr>
    </w:tbl>
    <w:p w:rsidR="00000000" w:rsidDel="00000000" w:rsidP="00000000" w:rsidRDefault="00000000" w:rsidRPr="00000000" w14:paraId="00000204">
      <w:pPr>
        <w:spacing w:after="20" w:lineRule="auto"/>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The key improvement over a generic “load these CSVs” request is that the prompt makes compute selection, idempotency, repository persistence, job orchestration, change review, and validation explicit.</w:t>
      </w:r>
    </w:p>
    <w:p w:rsidR="00000000" w:rsidDel="00000000" w:rsidP="00000000" w:rsidRDefault="00000000" w:rsidRPr="00000000" w14:paraId="00000206">
      <w:pPr>
        <w:pStyle w:val="Heading1"/>
        <w:pBdr>
          <w:bottom w:color="d7dee5" w:space="3" w:sz="5" w:val="single"/>
        </w:pBdr>
        <w:rPr/>
      </w:pPr>
      <w:r w:rsidDel="00000000" w:rsidR="00000000" w:rsidRPr="00000000">
        <w:rPr>
          <w:rtl w:val="0"/>
        </w:rPr>
        <w:t xml:space="preserve">28. Compute Selection: A Critical Engineering Decision</w:t>
      </w:r>
    </w:p>
    <w:p w:rsidR="00000000" w:rsidDel="00000000" w:rsidP="00000000" w:rsidRDefault="00000000" w:rsidRPr="00000000" w14:paraId="00000207">
      <w:pPr>
        <w:rPr/>
      </w:pPr>
      <w:r w:rsidDel="00000000" w:rsidR="00000000" w:rsidRPr="00000000">
        <w:rPr>
          <w:rtl w:val="0"/>
        </w:rPr>
        <w:t xml:space="preserve">An AI coding agent may identify several possible execution paths: SQL Warehouse, serverless compute, job compute, or an existing cluster. Choosing among them is an engineering decision, not a pure prompting decision.</w:t>
      </w:r>
    </w:p>
    <w:p w:rsidR="00000000" w:rsidDel="00000000" w:rsidP="00000000" w:rsidRDefault="00000000" w:rsidRPr="00000000" w14:paraId="00000208">
      <w:pPr>
        <w:rPr/>
      </w:pPr>
      <w:r w:rsidDel="00000000" w:rsidR="00000000" w:rsidRPr="00000000">
        <w:rPr>
          <w:rtl w:val="0"/>
        </w:rPr>
        <w:t xml:space="preserve">For example, a SQL Warehouse is appropriate for SQL-only operations but is not the correct runtime for arbitrary Python/Pandas/PySpark code. Similarly, creating a new cluster may be unnecessary when approved serverless or existing compute is available.</w:t>
      </w:r>
    </w:p>
    <w:p w:rsidR="00000000" w:rsidDel="00000000" w:rsidP="00000000" w:rsidRDefault="00000000" w:rsidRPr="00000000" w14:paraId="00000209">
      <w:pPr>
        <w:rPr/>
      </w:pPr>
      <w:r w:rsidDel="00000000" w:rsidR="00000000" w:rsidRPr="00000000">
        <w:rPr>
          <w:rtl w:val="0"/>
        </w:rPr>
        <w:t xml:space="preserve">Useful guidance to give the agent includes:</w:t>
      </w:r>
    </w:p>
    <w:tbl>
      <w:tblPr>
        <w:tblStyle w:val="Table80"/>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0A">
            <w:pPr>
              <w:spacing w:after="0" w:line="252.00000000000003" w:lineRule="auto"/>
              <w:rPr/>
            </w:pPr>
            <w:r w:rsidDel="00000000" w:rsidR="00000000" w:rsidRPr="00000000">
              <w:rPr>
                <w:rFonts w:ascii="Verdana" w:cs="Verdana" w:eastAsia="Verdana" w:hAnsi="Verdana"/>
                <w:sz w:val="16"/>
                <w:szCs w:val="16"/>
                <w:rtl w:val="0"/>
              </w:rPr>
              <w:t xml:space="preserve">Use serverless job compute.</w:t>
              <w:br w:type="textWrapping"/>
              <w:br w:type="textWrapping"/>
              <w:t xml:space="preserve">Use the existing SQL Warehouse because this task is SQL-only.</w:t>
              <w:br w:type="textWrapping"/>
              <w:br w:type="textWrapping"/>
              <w:t xml:space="preserve">Do not create a cluster.</w:t>
            </w:r>
            <w:r w:rsidDel="00000000" w:rsidR="00000000" w:rsidRPr="00000000">
              <w:rPr>
                <w:rtl w:val="0"/>
              </w:rPr>
            </w:r>
          </w:p>
        </w:tc>
      </w:tr>
    </w:tbl>
    <w:p w:rsidR="00000000" w:rsidDel="00000000" w:rsidP="00000000" w:rsidRDefault="00000000" w:rsidRPr="00000000" w14:paraId="0000020B">
      <w:pPr>
        <w:spacing w:after="20" w:lineRule="auto"/>
        <w:rPr/>
      </w:pPr>
      <w:r w:rsidDel="00000000" w:rsidR="00000000" w:rsidRPr="00000000">
        <w:rPr>
          <w:rtl w:val="0"/>
        </w:rPr>
      </w:r>
    </w:p>
    <w:tbl>
      <w:tblPr>
        <w:tblStyle w:val="Table81"/>
        <w:tblW w:w="9850.0" w:type="dxa"/>
        <w:jc w:val="center"/>
        <w:tblLayout w:type="fixed"/>
        <w:tblLook w:val="0400"/>
      </w:tblPr>
      <w:tblGrid>
        <w:gridCol w:w="9850"/>
        <w:tblGridChange w:id="0">
          <w:tblGrid>
            <w:gridCol w:w="9850"/>
          </w:tblGrid>
        </w:tblGridChange>
      </w:tblGrid>
      <w:tr>
        <w:trPr>
          <w:cantSplit w:val="0"/>
          <w:tblHeader w:val="0"/>
        </w:trPr>
        <w:tc>
          <w:tcPr>
            <w:tcBorders>
              <w:top w:color="000000" w:space="0" w:sz="0" w:val="nil"/>
              <w:left w:color="a86513" w:space="0" w:sz="22" w:val="single"/>
              <w:bottom w:color="000000" w:space="0" w:sz="0" w:val="nil"/>
              <w:right w:color="000000" w:space="0" w:sz="0" w:val="nil"/>
            </w:tcBorders>
            <w:shd w:fill="fff4de" w:val="clear"/>
            <w:tcMar>
              <w:top w:w="110.0" w:type="dxa"/>
              <w:left w:w="140.0" w:type="dxa"/>
              <w:bottom w:w="110.0" w:type="dxa"/>
              <w:right w:w="140.0" w:type="dxa"/>
            </w:tcMar>
          </w:tcPr>
          <w:p w:rsidR="00000000" w:rsidDel="00000000" w:rsidP="00000000" w:rsidRDefault="00000000" w:rsidRPr="00000000" w14:paraId="0000020C">
            <w:pPr>
              <w:spacing w:after="60" w:lineRule="auto"/>
              <w:rPr/>
            </w:pPr>
            <w:r w:rsidDel="00000000" w:rsidR="00000000" w:rsidRPr="00000000">
              <w:rPr>
                <w:b w:val="1"/>
                <w:bCs w:val="1"/>
                <w:color w:val="a86513"/>
                <w:sz w:val="15"/>
                <w:szCs w:val="15"/>
                <w:rtl w:val="0"/>
              </w:rPr>
              <w:t xml:space="preserve">ENGINEERING RESPONSIBILITY</w:t>
            </w:r>
            <w:r w:rsidDel="00000000" w:rsidR="00000000" w:rsidRPr="00000000">
              <w:rPr>
                <w:rtl w:val="0"/>
              </w:rPr>
            </w:r>
          </w:p>
          <w:p w:rsidR="00000000" w:rsidDel="00000000" w:rsidP="00000000" w:rsidRDefault="00000000" w:rsidRPr="00000000" w14:paraId="0000020D">
            <w:pPr>
              <w:spacing w:after="0" w:lineRule="auto"/>
              <w:rPr/>
            </w:pPr>
            <w:r w:rsidDel="00000000" w:rsidR="00000000" w:rsidRPr="00000000">
              <w:rPr>
                <w:sz w:val="17"/>
                <w:szCs w:val="17"/>
                <w:rtl w:val="0"/>
              </w:rPr>
              <w:t xml:space="preserve">Claude does not replace the Data Engineer’s knowledge of runtime capabilities, cost model, security boundaries, networking, libraries, or platform standards. Better technical context produces better agent behavior.</w:t>
            </w:r>
            <w:r w:rsidDel="00000000" w:rsidR="00000000" w:rsidRPr="00000000">
              <w:rPr>
                <w:rtl w:val="0"/>
              </w:rPr>
            </w:r>
          </w:p>
        </w:tc>
      </w:tr>
    </w:tbl>
    <w:p w:rsidR="00000000" w:rsidDel="00000000" w:rsidP="00000000" w:rsidRDefault="00000000" w:rsidRPr="00000000" w14:paraId="0000020E">
      <w:pPr>
        <w:spacing w:after="0" w:lineRule="auto"/>
        <w:rPr/>
      </w:pPr>
      <w:r w:rsidDel="00000000" w:rsidR="00000000" w:rsidRPr="00000000">
        <w:rPr>
          <w:rtl w:val="0"/>
        </w:rPr>
      </w:r>
    </w:p>
    <w:p w:rsidR="00000000" w:rsidDel="00000000" w:rsidP="00000000" w:rsidRDefault="00000000" w:rsidRPr="00000000" w14:paraId="0000020F">
      <w:pPr>
        <w:pStyle w:val="Heading1"/>
        <w:pBdr>
          <w:bottom w:color="d7dee5" w:space="3" w:sz="5" w:val="single"/>
        </w:pBdr>
        <w:rPr/>
      </w:pPr>
      <w:r w:rsidDel="00000000" w:rsidR="00000000" w:rsidRPr="00000000">
        <w:rPr>
          <w:rtl w:val="0"/>
        </w:rPr>
        <w:t xml:space="preserve">29. Prompt 3 - Silver / Enriched Layer</w:t>
      </w:r>
    </w:p>
    <w:p w:rsidR="00000000" w:rsidDel="00000000" w:rsidP="00000000" w:rsidRDefault="00000000" w:rsidRPr="00000000" w14:paraId="00000210">
      <w:pPr>
        <w:rPr/>
      </w:pPr>
      <w:r w:rsidDel="00000000" w:rsidR="00000000" w:rsidRPr="00000000">
        <w:rPr>
          <w:rtl w:val="0"/>
        </w:rPr>
        <w:t xml:space="preserve">The Silver step joins the Bronze tables into an enriched business entity. The example uses the following relationships:</w:t>
      </w:r>
    </w:p>
    <w:tbl>
      <w:tblPr>
        <w:tblStyle w:val="Table82"/>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11">
            <w:pPr>
              <w:spacing w:after="0" w:line="252.00000000000003" w:lineRule="auto"/>
              <w:rPr/>
            </w:pPr>
            <w:r w:rsidDel="00000000" w:rsidR="00000000" w:rsidRPr="00000000">
              <w:rPr>
                <w:rFonts w:ascii="Verdana" w:cs="Verdana" w:eastAsia="Verdana" w:hAnsi="Verdana"/>
                <w:sz w:val="16"/>
                <w:szCs w:val="16"/>
                <w:rtl w:val="0"/>
              </w:rPr>
              <w:t xml:space="preserve">bookings.passenger_id = passengers.passenger_id</w:t>
              <w:br w:type="textWrapping"/>
              <w:t xml:space="preserve">bookings.airport_id   = airports.airport_id</w:t>
            </w:r>
            <w:r w:rsidDel="00000000" w:rsidR="00000000" w:rsidRPr="00000000">
              <w:rPr>
                <w:rtl w:val="0"/>
              </w:rPr>
            </w:r>
          </w:p>
        </w:tc>
      </w:tr>
    </w:tbl>
    <w:p w:rsidR="00000000" w:rsidDel="00000000" w:rsidP="00000000" w:rsidRDefault="00000000" w:rsidRPr="00000000" w14:paraId="00000212">
      <w:pPr>
        <w:spacing w:after="20" w:lineRule="auto"/>
        <w:rPr/>
      </w:pPr>
      <w:r w:rsidDel="00000000" w:rsidR="00000000" w:rsidRPr="00000000">
        <w:rPr>
          <w:rtl w:val="0"/>
        </w:rPr>
      </w:r>
    </w:p>
    <w:p w:rsidR="00000000" w:rsidDel="00000000" w:rsidP="00000000" w:rsidRDefault="00000000" w:rsidRPr="00000000" w14:paraId="00000213">
      <w:pPr>
        <w:spacing w:before="80" w:lineRule="auto"/>
        <w:rPr/>
      </w:pPr>
      <w:r w:rsidDel="00000000" w:rsidR="00000000" w:rsidRPr="00000000">
        <w:rPr>
          <w:b w:val="1"/>
          <w:bCs w:val="1"/>
          <w:color w:val="e45756"/>
          <w:sz w:val="15"/>
          <w:szCs w:val="15"/>
          <w:rtl w:val="0"/>
        </w:rPr>
        <w:t xml:space="preserve">RECOMMENDED PROMPT</w:t>
      </w:r>
      <w:r w:rsidDel="00000000" w:rsidR="00000000" w:rsidRPr="00000000">
        <w:rPr>
          <w:rtl w:val="0"/>
        </w:rPr>
      </w:r>
    </w:p>
    <w:tbl>
      <w:tblPr>
        <w:tblStyle w:val="Table83"/>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14">
            <w:pPr>
              <w:spacing w:after="0" w:line="252.00000000000003" w:lineRule="auto"/>
              <w:rPr/>
            </w:pPr>
            <w:r w:rsidDel="00000000" w:rsidR="00000000" w:rsidRPr="00000000">
              <w:rPr>
                <w:rFonts w:ascii="Verdana" w:cs="Verdana" w:eastAsia="Verdana" w:hAnsi="Verdana"/>
                <w:sz w:val="16"/>
                <w:szCs w:val="16"/>
                <w:rtl w:val="0"/>
              </w:rPr>
              <w:t xml:space="preserve">Continue using the existing Databricks Job.</w:t>
              <w:br w:type="textWrapping"/>
              <w:br w:type="textWrapping"/>
              <w:t xml:space="preserve">Sources:</w:t>
              <w:br w:type="textWrapping"/>
              <w:br w:type="textWrapping"/>
              <w:t xml:space="preserve">claude_catalog.raw.bookings</w:t>
              <w:br w:type="textWrapping"/>
              <w:t xml:space="preserve">claude_catalog.raw.passengers</w:t>
              <w:br w:type="textWrapping"/>
              <w:t xml:space="preserve">claude_catalog.raw.airports</w:t>
              <w:br w:type="textWrapping"/>
              <w:br w:type="textWrapping"/>
              <w:t xml:space="preserve">Create:</w:t>
              <w:br w:type="textWrapping"/>
              <w:br w:type="textWrapping"/>
              <w:t xml:space="preserve">claude_catalog.enriched.bookings_enriched</w:t>
              <w:br w:type="textWrapping"/>
              <w:br w:type="textWrapping"/>
              <w:t xml:space="preserve">Join logic:</w:t>
              <w:br w:type="textWrapping"/>
              <w:br w:type="textWrapping"/>
              <w:t xml:space="preserve">bookings.passenger_id = passengers.passenger_id</w:t>
              <w:br w:type="textWrapping"/>
              <w:t xml:space="preserve">bookings.airport_id = airports.airport_id</w:t>
              <w:br w:type="textWrapping"/>
              <w:br w:type="textWrapping"/>
              <w:t xml:space="preserve">Requirements:</w:t>
              <w:br w:type="textWrapping"/>
              <w:br w:type="textWrapping"/>
              <w:t xml:space="preserve">1. Inspect the source schemas first.</w:t>
              <w:br w:type="textWrapping"/>
              <w:t xml:space="preserve">2. Validate that the join keys exist.</w:t>
              <w:br w:type="textWrapping"/>
              <w:t xml:space="preserve">3. Detect duplicate columns before generating the SELECT.</w:t>
              <w:br w:type="textWrapping"/>
              <w:t xml:space="preserve">4. Use meaningful aliases.</w:t>
              <w:br w:type="textWrapping"/>
              <w:t xml:space="preserve">5. Make the transformation idempotent.</w:t>
              <w:br w:type="textWrapping"/>
              <w:t xml:space="preserve">6. Store the implementation locally in the repository.</w:t>
              <w:br w:type="textWrapping"/>
              <w:t xml:space="preserve">7. Add this as the second task of the existing Databricks Job.</w:t>
              <w:br w:type="textWrapping"/>
              <w:t xml:space="preserve">8. Make it depend on the Bronze ingestion task.</w:t>
              <w:br w:type="textWrapping"/>
              <w:t xml:space="preserve">9. Show me the generated SQL/PySpark before modifying the job.</w:t>
              <w:br w:type="textWrapping"/>
              <w:t xml:space="preserve">10. After execution, validate schema, row count, and nulls in join keys.</w:t>
            </w:r>
            <w:r w:rsidDel="00000000" w:rsidR="00000000" w:rsidRPr="00000000">
              <w:rPr>
                <w:rtl w:val="0"/>
              </w:rPr>
            </w:r>
          </w:p>
        </w:tc>
      </w:tr>
    </w:tbl>
    <w:p w:rsidR="00000000" w:rsidDel="00000000" w:rsidP="00000000" w:rsidRDefault="00000000" w:rsidRPr="00000000" w14:paraId="00000215">
      <w:pPr>
        <w:spacing w:after="20" w:lineRule="auto"/>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The expected behavior is to inspect schemas, generate the transformation, persist the implementation locally, add a second task to the existing job, and validate the output.</w:t>
      </w:r>
    </w:p>
    <w:p w:rsidR="00000000" w:rsidDel="00000000" w:rsidP="00000000" w:rsidRDefault="00000000" w:rsidRPr="00000000" w14:paraId="00000217">
      <w:pPr>
        <w:pStyle w:val="Heading1"/>
        <w:pBdr>
          <w:bottom w:color="d7dee5" w:space="3" w:sz="5" w:val="single"/>
        </w:pBdr>
        <w:rPr/>
      </w:pPr>
      <w:r w:rsidDel="00000000" w:rsidR="00000000" w:rsidRPr="00000000">
        <w:rPr>
          <w:rtl w:val="0"/>
        </w:rPr>
        <w:t xml:space="preserve">30. Prompt 4 - Gold / Curated Layer</w:t>
      </w:r>
    </w:p>
    <w:p w:rsidR="00000000" w:rsidDel="00000000" w:rsidP="00000000" w:rsidRDefault="00000000" w:rsidRPr="00000000" w14:paraId="00000218">
      <w:pPr>
        <w:rPr/>
      </w:pPr>
      <w:r w:rsidDel="00000000" w:rsidR="00000000" w:rsidRPr="00000000">
        <w:rPr>
          <w:rtl w:val="0"/>
        </w:rPr>
        <w:t xml:space="preserve">The curated layer exposes a simple business-facing aggregate: number of bookings by city.</w:t>
      </w:r>
    </w:p>
    <w:p w:rsidR="00000000" w:rsidDel="00000000" w:rsidP="00000000" w:rsidRDefault="00000000" w:rsidRPr="00000000" w14:paraId="00000219">
      <w:pPr>
        <w:spacing w:before="80" w:lineRule="auto"/>
        <w:rPr/>
      </w:pPr>
      <w:r w:rsidDel="00000000" w:rsidR="00000000" w:rsidRPr="00000000">
        <w:rPr>
          <w:b w:val="1"/>
          <w:bCs w:val="1"/>
          <w:color w:val="e45756"/>
          <w:sz w:val="15"/>
          <w:szCs w:val="15"/>
          <w:rtl w:val="0"/>
        </w:rPr>
        <w:t xml:space="preserve">RECOMMENDED PROMPT</w:t>
      </w:r>
      <w:r w:rsidDel="00000000" w:rsidR="00000000" w:rsidRPr="00000000">
        <w:rPr>
          <w:rtl w:val="0"/>
        </w:rPr>
      </w:r>
    </w:p>
    <w:tbl>
      <w:tblPr>
        <w:tblStyle w:val="Table84"/>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1A">
            <w:pPr>
              <w:spacing w:after="0" w:line="252.00000000000003" w:lineRule="auto"/>
              <w:rPr/>
            </w:pPr>
            <w:r w:rsidDel="00000000" w:rsidR="00000000" w:rsidRPr="00000000">
              <w:rPr>
                <w:rFonts w:ascii="Verdana" w:cs="Verdana" w:eastAsia="Verdana" w:hAnsi="Verdana"/>
                <w:sz w:val="16"/>
                <w:szCs w:val="16"/>
                <w:rtl w:val="0"/>
              </w:rPr>
              <w:t xml:space="preserve">Create a business-facing aggregate showing booking count by city.</w:t>
              <w:br w:type="textWrapping"/>
              <w:br w:type="textWrapping"/>
              <w:t xml:space="preserve">Source:</w:t>
              <w:br w:type="textWrapping"/>
              <w:br w:type="textWrapping"/>
              <w:t xml:space="preserve">claude_catalog.enriched.bookings_enriched</w:t>
              <w:br w:type="textWrapping"/>
              <w:br w:type="textWrapping"/>
              <w:t xml:space="preserve">Target:</w:t>
              <w:br w:type="textWrapping"/>
              <w:br w:type="textWrapping"/>
              <w:t xml:space="preserve">schema = curated</w:t>
              <w:br w:type="textWrapping"/>
              <w:br w:type="textWrapping"/>
              <w:t xml:space="preserve">Create a view named:</w:t>
              <w:br w:type="textWrapping"/>
              <w:br w:type="textWrapping"/>
              <w:t xml:space="preserve">bookings_by_city</w:t>
              <w:br w:type="textWrapping"/>
              <w:br w:type="textWrapping"/>
              <w:t xml:space="preserve">Expected output:</w:t>
              <w:br w:type="textWrapping"/>
              <w:br w:type="textWrapping"/>
              <w:t xml:space="preserve">city</w:t>
              <w:br w:type="textWrapping"/>
              <w:t xml:space="preserve">booking_count</w:t>
              <w:br w:type="textWrapping"/>
              <w:br w:type="textWrapping"/>
              <w:t xml:space="preserve">Requirements:</w:t>
              <w:br w:type="textWrapping"/>
              <w:br w:type="textWrapping"/>
              <w:t xml:space="preserve">1. Inspect the enriched table schema first.</w:t>
              <w:br w:type="textWrapping"/>
              <w:t xml:space="preserve">2. Create the curated schema if required.</w:t>
              <w:br w:type="textWrapping"/>
              <w:t xml:space="preserve">3. Create or replace the view idempotently.</w:t>
              <w:br w:type="textWrapping"/>
              <w:t xml:space="preserve">4. Add this operation as the third task in the existing Databricks Job.</w:t>
              <w:br w:type="textWrapping"/>
              <w:t xml:space="preserve">5. Make it depend on the Silver task.</w:t>
              <w:br w:type="textWrapping"/>
              <w:t xml:space="preserve">6. Store the SQL locally.</w:t>
              <w:br w:type="textWrapping"/>
              <w:t xml:space="preserve">7. Run validation after creation.</w:t>
              <w:br w:type="textWrapping"/>
              <w:t xml:space="preserve">8. Show a sample result.</w:t>
            </w:r>
            <w:r w:rsidDel="00000000" w:rsidR="00000000" w:rsidRPr="00000000">
              <w:rPr>
                <w:rtl w:val="0"/>
              </w:rPr>
            </w:r>
          </w:p>
        </w:tc>
      </w:tr>
    </w:tbl>
    <w:p w:rsidR="00000000" w:rsidDel="00000000" w:rsidP="00000000" w:rsidRDefault="00000000" w:rsidRPr="00000000" w14:paraId="0000021B">
      <w:pPr>
        <w:spacing w:after="20" w:lineRule="auto"/>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This completes the three-stage workflow and makes the final business view part of the same orchestrated job.</w:t>
      </w:r>
    </w:p>
    <w:p w:rsidR="00000000" w:rsidDel="00000000" w:rsidP="00000000" w:rsidRDefault="00000000" w:rsidRPr="00000000" w14:paraId="0000021D">
      <w:pPr>
        <w:pStyle w:val="Heading1"/>
        <w:pBdr>
          <w:bottom w:color="d7dee5" w:space="3" w:sz="5" w:val="single"/>
        </w:pBdr>
        <w:rPr/>
      </w:pPr>
      <w:r w:rsidDel="00000000" w:rsidR="00000000" w:rsidRPr="00000000">
        <w:rPr>
          <w:rtl w:val="0"/>
        </w:rPr>
        <w:t xml:space="preserve">31. Expected End State</w:t>
      </w:r>
    </w:p>
    <w:p w:rsidR="00000000" w:rsidDel="00000000" w:rsidP="00000000" w:rsidRDefault="00000000" w:rsidRPr="00000000" w14:paraId="0000021E">
      <w:pPr>
        <w:rPr/>
      </w:pPr>
      <w:r w:rsidDel="00000000" w:rsidR="00000000" w:rsidRPr="00000000">
        <w:rPr>
          <w:rtl w:val="0"/>
        </w:rPr>
        <w:t xml:space="preserve">The Databricks Job should contain three ordered tasks:</w:t>
      </w:r>
    </w:p>
    <w:tbl>
      <w:tblPr>
        <w:tblStyle w:val="Table85"/>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1F">
            <w:pPr>
              <w:spacing w:after="0" w:line="252.00000000000003" w:lineRule="auto"/>
              <w:rPr/>
            </w:pPr>
            <w:r w:rsidDel="00000000" w:rsidR="00000000" w:rsidRPr="00000000">
              <w:rPr>
                <w:rFonts w:ascii="Arial Unicode MS" w:cs="Arial Unicode MS" w:eastAsia="Arial Unicode MS" w:hAnsi="Arial Unicode MS"/>
                <w:sz w:val="16"/>
                <w:szCs w:val="16"/>
                <w:rtl w:val="0"/>
              </w:rPr>
              <w:t xml:space="preserve">Databricks Job</w:t>
              <w:br w:type="textWrapping"/>
              <w:t xml:space="preserve">│</w:t>
              <w:br w:type="textWrapping"/>
              <w:t xml:space="preserve">├── Task 1</w:t>
              <w:br w:type="textWrapping"/>
              <w:t xml:space="preserve">│     Bronze ingestion</w:t>
              <w:br w:type="textWrapping"/>
              <w:t xml:space="preserve">│</w:t>
              <w:br w:type="textWrapping"/>
              <w:t xml:space="preserve">├── Task 2</w:t>
              <w:br w:type="textWrapping"/>
              <w:t xml:space="preserve">│     Silver enrichment</w:t>
              <w:br w:type="textWrapping"/>
              <w:t xml:space="preserve">│</w:t>
              <w:br w:type="textWrapping"/>
              <w:t xml:space="preserve">└── Task 3</w:t>
              <w:br w:type="textWrapping"/>
              <w:t xml:space="preserve">      Gold aggregation</w:t>
            </w:r>
            <w:r w:rsidDel="00000000" w:rsidR="00000000" w:rsidRPr="00000000">
              <w:rPr>
                <w:rtl w:val="0"/>
              </w:rPr>
            </w:r>
          </w:p>
        </w:tc>
      </w:tr>
    </w:tbl>
    <w:p w:rsidR="00000000" w:rsidDel="00000000" w:rsidP="00000000" w:rsidRDefault="00000000" w:rsidRPr="00000000" w14:paraId="00000220">
      <w:pPr>
        <w:spacing w:after="20" w:lineRule="auto"/>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The Unity Catalog structure should look like:</w:t>
      </w:r>
    </w:p>
    <w:tbl>
      <w:tblPr>
        <w:tblStyle w:val="Table86"/>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22">
            <w:pPr>
              <w:spacing w:after="0" w:line="252.00000000000003" w:lineRule="auto"/>
              <w:rPr/>
            </w:pPr>
            <w:r w:rsidDel="00000000" w:rsidR="00000000" w:rsidRPr="00000000">
              <w:rPr>
                <w:rFonts w:ascii="Arial Unicode MS" w:cs="Arial Unicode MS" w:eastAsia="Arial Unicode MS" w:hAnsi="Arial Unicode MS"/>
                <w:sz w:val="16"/>
                <w:szCs w:val="16"/>
                <w:rtl w:val="0"/>
              </w:rPr>
              <w:t xml:space="preserve">claude_catalog</w:t>
              <w:br w:type="textWrapping"/>
              <w:t xml:space="preserve">│</w:t>
              <w:br w:type="textWrapping"/>
              <w:t xml:space="preserve">├── raw</w:t>
              <w:br w:type="textWrapping"/>
              <w:t xml:space="preserve">│   ├── airports</w:t>
              <w:br w:type="textWrapping"/>
              <w:t xml:space="preserve">│   ├── bookings</w:t>
              <w:br w:type="textWrapping"/>
              <w:t xml:space="preserve">│   └── passengers</w:t>
              <w:br w:type="textWrapping"/>
              <w:t xml:space="preserve">│</w:t>
              <w:br w:type="textWrapping"/>
              <w:t xml:space="preserve">├── enriched</w:t>
              <w:br w:type="textWrapping"/>
              <w:t xml:space="preserve">│   └── bookings_enriched</w:t>
              <w:br w:type="textWrapping"/>
              <w:t xml:space="preserve">│</w:t>
              <w:br w:type="textWrapping"/>
              <w:t xml:space="preserve">└── curated</w:t>
              <w:br w:type="textWrapping"/>
              <w:t xml:space="preserve">    └── bookings_by_city</w:t>
            </w:r>
            <w:r w:rsidDel="00000000" w:rsidR="00000000" w:rsidRPr="00000000">
              <w:rPr>
                <w:rtl w:val="0"/>
              </w:rPr>
            </w:r>
          </w:p>
        </w:tc>
      </w:tr>
    </w:tbl>
    <w:p w:rsidR="00000000" w:rsidDel="00000000" w:rsidP="00000000" w:rsidRDefault="00000000" w:rsidRPr="00000000" w14:paraId="00000223">
      <w:pPr>
        <w:spacing w:after="20" w:lineRule="auto"/>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The final curated view should expose at least `city` and `booking_count`, and the pipeline should be validated by executing the job and inspecting the resulting objects.</w:t>
      </w:r>
    </w:p>
    <w:p w:rsidR="00000000" w:rsidDel="00000000" w:rsidP="00000000" w:rsidRDefault="00000000" w:rsidRPr="00000000" w14:paraId="00000225">
      <w:pPr>
        <w:pStyle w:val="Heading1"/>
        <w:pBdr>
          <w:bottom w:color="d7dee5" w:space="3" w:sz="5" w:val="single"/>
        </w:pBdr>
        <w:rPr/>
      </w:pPr>
      <w:r w:rsidDel="00000000" w:rsidR="00000000" w:rsidRPr="00000000">
        <w:rPr>
          <w:rtl w:val="0"/>
        </w:rPr>
        <w:t xml:space="preserve">32. A Safer Prompt for Real Project Work</w:t>
      </w:r>
    </w:p>
    <w:p w:rsidR="00000000" w:rsidDel="00000000" w:rsidP="00000000" w:rsidRDefault="00000000" w:rsidRPr="00000000" w14:paraId="00000226">
      <w:pPr>
        <w:rPr/>
      </w:pPr>
      <w:r w:rsidDel="00000000" w:rsidR="00000000" w:rsidRPr="00000000">
        <w:rPr>
          <w:rtl w:val="0"/>
        </w:rPr>
        <w:t xml:space="preserve">For professional work, establish explicit guardrails at the start of every session. This reduces the risk of uncontrolled “vibe coding” against a live data platform.</w:t>
      </w:r>
    </w:p>
    <w:p w:rsidR="00000000" w:rsidDel="00000000" w:rsidP="00000000" w:rsidRDefault="00000000" w:rsidRPr="00000000" w14:paraId="00000227">
      <w:pPr>
        <w:spacing w:before="80" w:lineRule="auto"/>
        <w:rPr/>
      </w:pPr>
      <w:r w:rsidDel="00000000" w:rsidR="00000000" w:rsidRPr="00000000">
        <w:rPr>
          <w:b w:val="1"/>
          <w:bCs w:val="1"/>
          <w:color w:val="e45756"/>
          <w:sz w:val="15"/>
          <w:szCs w:val="15"/>
          <w:rtl w:val="0"/>
        </w:rPr>
        <w:t xml:space="preserve">PROFESSIONAL SESSION BASELINE</w:t>
      </w:r>
      <w:r w:rsidDel="00000000" w:rsidR="00000000" w:rsidRPr="00000000">
        <w:rPr>
          <w:rtl w:val="0"/>
        </w:rPr>
      </w:r>
    </w:p>
    <w:tbl>
      <w:tblPr>
        <w:tblStyle w:val="Table87"/>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28">
            <w:pPr>
              <w:spacing w:after="0" w:line="252.00000000000003" w:lineRule="auto"/>
              <w:rPr/>
            </w:pPr>
            <w:r w:rsidDel="00000000" w:rsidR="00000000" w:rsidRPr="00000000">
              <w:rPr>
                <w:rFonts w:ascii="Verdana" w:cs="Verdana" w:eastAsia="Verdana" w:hAnsi="Verdana"/>
                <w:sz w:val="16"/>
                <w:szCs w:val="16"/>
                <w:rtl w:val="0"/>
              </w:rPr>
              <w:t xml:space="preserve">We are working with Databricks profile DEV.</w:t>
              <w:br w:type="textWrapping"/>
              <w:br w:type="textWrapping"/>
              <w:t xml:space="preserve">Use the official Databricks skills for architecture and implementation guidance.</w:t>
              <w:br w:type="textWrapping"/>
              <w:t xml:space="preserve">Use Databricks MCP tools only when interaction with the workspace is necessary.</w:t>
              <w:br w:type="textWrapping"/>
              <w:br w:type="textWrapping"/>
              <w:t xml:space="preserve">Rules:</w:t>
              <w:br w:type="textWrapping"/>
              <w:br w:type="textWrapping"/>
              <w:t xml:space="preserve">1. Begin with read-only discovery.</w:t>
              <w:br w:type="textWrapping"/>
              <w:t xml:space="preserve">2. Never access or switch to PROD.</w:t>
              <w:br w:type="textWrapping"/>
              <w:t xml:space="preserve">3. Never delete resources without explicit approval.</w:t>
              <w:br w:type="textWrapping"/>
              <w:t xml:space="preserve">4. Never grant or revoke permissions without explicit approval.</w:t>
              <w:br w:type="textWrapping"/>
              <w:t xml:space="preserve">5. Never create compute until existing compute options have been inspected.</w:t>
              <w:br w:type="textWrapping"/>
              <w:t xml:space="preserve">6. Show the implementation plan before workspace mutations.</w:t>
              <w:br w:type="textWrapping"/>
              <w:t xml:space="preserve">7. Generate source/configuration files locally first.</w:t>
              <w:br w:type="textWrapping"/>
              <w:t xml:space="preserve">8. Prefer reproducible deployment artifacts over UI-only resources.</w:t>
              <w:br w:type="textWrapping"/>
              <w:t xml:space="preserve">9. Make transformations idempotent.</w:t>
              <w:br w:type="textWrapping"/>
              <w:t xml:space="preserve">10. After each deployment, validate the resulting resource and execution.</w:t>
              <w:br w:type="textWrapping"/>
              <w:t xml:space="preserve">11. Report exactly which Databricks objects were created or modified.</w:t>
            </w:r>
            <w:r w:rsidDel="00000000" w:rsidR="00000000" w:rsidRPr="00000000">
              <w:rPr>
                <w:rtl w:val="0"/>
              </w:rPr>
            </w:r>
          </w:p>
        </w:tc>
      </w:tr>
    </w:tbl>
    <w:p w:rsidR="00000000" w:rsidDel="00000000" w:rsidP="00000000" w:rsidRDefault="00000000" w:rsidRPr="00000000" w14:paraId="00000229">
      <w:pPr>
        <w:spacing w:after="20" w:lineRule="auto"/>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These rules combine platform safety with software engineering discipline: inspect first, plan second, mutate only when needed, validate everything, and keep source under version control.</w:t>
      </w:r>
    </w:p>
    <w:p w:rsidR="00000000" w:rsidDel="00000000" w:rsidP="00000000" w:rsidRDefault="00000000" w:rsidRPr="00000000" w14:paraId="0000022B">
      <w:pPr>
        <w:pStyle w:val="Heading1"/>
        <w:pBdr>
          <w:bottom w:color="d7dee5" w:space="3" w:sz="5" w:val="single"/>
        </w:pBdr>
        <w:rPr/>
      </w:pPr>
      <w:r w:rsidDel="00000000" w:rsidR="00000000" w:rsidRPr="00000000">
        <w:rPr>
          <w:rtl w:val="0"/>
        </w:rPr>
        <w:t xml:space="preserve">33. U2M vs. M2M Authentication</w:t>
      </w:r>
    </w:p>
    <w:p w:rsidR="00000000" w:rsidDel="00000000" w:rsidP="00000000" w:rsidRDefault="00000000" w:rsidRPr="00000000" w14:paraId="0000022C">
      <w:pPr>
        <w:rPr/>
      </w:pPr>
      <w:r w:rsidDel="00000000" w:rsidR="00000000" w:rsidRPr="00000000">
        <w:rPr>
          <w:rtl w:val="0"/>
        </w:rPr>
        <w:t xml:space="preserve">For an individual developer working interactively from VS Code, OAuth User-to-Machine (U2M) authentication is appropriate in many environments:</w:t>
      </w:r>
    </w:p>
    <w:tbl>
      <w:tblPr>
        <w:tblStyle w:val="Table88"/>
        <w:tblW w:w="987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8"/>
        <w:tblGridChange w:id="0">
          <w:tblGrid>
            <w:gridCol w:w="9878"/>
          </w:tblGrid>
        </w:tblGridChange>
      </w:tblGrid>
      <w:tr>
        <w:trPr>
          <w:cantSplit w:val="0"/>
          <w:tblHeader w:val="0"/>
        </w:trPr>
        <w:tc>
          <w:tcPr>
            <w:shd w:fill="eaf2f8" w:val="clear"/>
            <w:tcMar>
              <w:top w:w="95.0" w:type="dxa"/>
              <w:left w:w="120.0" w:type="dxa"/>
              <w:bottom w:w="95.0" w:type="dxa"/>
              <w:right w:w="120.0" w:type="dxa"/>
            </w:tcMar>
          </w:tcPr>
          <w:p w:rsidR="00000000" w:rsidDel="00000000" w:rsidP="00000000" w:rsidRDefault="00000000" w:rsidRPr="00000000" w14:paraId="0000022D">
            <w:pPr>
              <w:spacing w:after="0" w:lineRule="auto"/>
              <w:jc w:val="center"/>
              <w:rPr/>
            </w:pPr>
            <w:r w:rsidDel="00000000" w:rsidR="00000000" w:rsidRPr="00000000">
              <w:rPr>
                <w:b w:val="1"/>
                <w:bCs w:val="1"/>
                <w:color w:val="17324d"/>
                <w:sz w:val="17"/>
                <w:szCs w:val="17"/>
                <w:rtl w:val="0"/>
              </w:rPr>
              <w:t xml:space="preserve">Human developer</w:t>
            </w:r>
            <w:r w:rsidDel="00000000" w:rsidR="00000000" w:rsidRPr="00000000">
              <w:rPr>
                <w:rtl w:val="0"/>
              </w:rPr>
            </w:r>
          </w:p>
        </w:tc>
      </w:tr>
      <w:tr>
        <w:trPr>
          <w:cantSplit w:val="0"/>
          <w:tblHeader w:val="0"/>
        </w:trPr>
        <w:tc>
          <w:tcPr>
            <w:tcMar>
              <w:top w:w="20.0" w:type="dxa"/>
              <w:left w:w="0.0" w:type="dxa"/>
              <w:bottom w:w="20.0" w:type="dxa"/>
              <w:right w:w="0.0" w:type="dxa"/>
            </w:tcMar>
          </w:tcPr>
          <w:p w:rsidR="00000000" w:rsidDel="00000000" w:rsidP="00000000" w:rsidRDefault="00000000" w:rsidRPr="00000000" w14:paraId="0000022E">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shd w:fill="f7f9fb" w:val="clear"/>
            <w:tcMar>
              <w:top w:w="95.0" w:type="dxa"/>
              <w:left w:w="120.0" w:type="dxa"/>
              <w:bottom w:w="95.0" w:type="dxa"/>
              <w:right w:w="120.0" w:type="dxa"/>
            </w:tcMar>
          </w:tcPr>
          <w:p w:rsidR="00000000" w:rsidDel="00000000" w:rsidP="00000000" w:rsidRDefault="00000000" w:rsidRPr="00000000" w14:paraId="0000022F">
            <w:pPr>
              <w:spacing w:after="0" w:lineRule="auto"/>
              <w:jc w:val="center"/>
              <w:rPr/>
            </w:pPr>
            <w:r w:rsidDel="00000000" w:rsidR="00000000" w:rsidRPr="00000000">
              <w:rPr>
                <w:b w:val="1"/>
                <w:bCs w:val="1"/>
                <w:color w:val="17324d"/>
                <w:sz w:val="17"/>
                <w:szCs w:val="17"/>
                <w:rtl w:val="0"/>
              </w:rPr>
              <w:t xml:space="preserve">Claude Code</w:t>
            </w:r>
            <w:r w:rsidDel="00000000" w:rsidR="00000000" w:rsidRPr="00000000">
              <w:rPr>
                <w:rtl w:val="0"/>
              </w:rPr>
            </w:r>
          </w:p>
        </w:tc>
      </w:tr>
      <w:tr>
        <w:trPr>
          <w:cantSplit w:val="0"/>
          <w:tblHeader w:val="0"/>
        </w:trPr>
        <w:tc>
          <w:tcPr>
            <w:tcMar>
              <w:top w:w="20.0" w:type="dxa"/>
              <w:left w:w="0.0" w:type="dxa"/>
              <w:bottom w:w="20.0" w:type="dxa"/>
              <w:right w:w="0.0" w:type="dxa"/>
            </w:tcMar>
          </w:tcPr>
          <w:p w:rsidR="00000000" w:rsidDel="00000000" w:rsidP="00000000" w:rsidRDefault="00000000" w:rsidRPr="00000000" w14:paraId="00000230">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shd w:fill="eaf2f8" w:val="clear"/>
            <w:tcMar>
              <w:top w:w="95.0" w:type="dxa"/>
              <w:left w:w="120.0" w:type="dxa"/>
              <w:bottom w:w="95.0" w:type="dxa"/>
              <w:right w:w="120.0" w:type="dxa"/>
            </w:tcMar>
          </w:tcPr>
          <w:p w:rsidR="00000000" w:rsidDel="00000000" w:rsidP="00000000" w:rsidRDefault="00000000" w:rsidRPr="00000000" w14:paraId="00000231">
            <w:pPr>
              <w:spacing w:after="0" w:lineRule="auto"/>
              <w:jc w:val="center"/>
              <w:rPr/>
            </w:pPr>
            <w:r w:rsidDel="00000000" w:rsidR="00000000" w:rsidRPr="00000000">
              <w:rPr>
                <w:b w:val="1"/>
                <w:bCs w:val="1"/>
                <w:color w:val="17324d"/>
                <w:sz w:val="17"/>
                <w:szCs w:val="17"/>
                <w:rtl w:val="0"/>
              </w:rPr>
              <w:t xml:space="preserve">Databricks</w:t>
            </w:r>
            <w:r w:rsidDel="00000000" w:rsidR="00000000" w:rsidRPr="00000000">
              <w:rPr>
                <w:rtl w:val="0"/>
              </w:rPr>
            </w:r>
          </w:p>
        </w:tc>
      </w:tr>
    </w:tbl>
    <w:p w:rsidR="00000000" w:rsidDel="00000000" w:rsidP="00000000" w:rsidRDefault="00000000" w:rsidRPr="00000000" w14:paraId="00000232">
      <w:pPr>
        <w:rPr/>
      </w:pPr>
      <w:r w:rsidDel="00000000" w:rsidR="00000000" w:rsidRPr="00000000">
        <w:rPr>
          <w:rtl w:val="0"/>
        </w:rPr>
        <w:t xml:space="preserve">For unattended or automated execution, do not rely on a developer’s personal interactive session. Typical M2M scenarios include:</w:t>
      </w:r>
    </w:p>
    <w:p w:rsidR="00000000" w:rsidDel="00000000" w:rsidP="00000000" w:rsidRDefault="00000000" w:rsidRPr="00000000" w14:paraId="00000233">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CI/CD pipelines</w:t>
      </w:r>
    </w:p>
    <w:p w:rsidR="00000000" w:rsidDel="00000000" w:rsidP="00000000" w:rsidRDefault="00000000" w:rsidRPr="00000000" w14:paraId="00000234">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Scheduled automation</w:t>
      </w:r>
    </w:p>
    <w:p w:rsidR="00000000" w:rsidDel="00000000" w:rsidP="00000000" w:rsidRDefault="00000000" w:rsidRPr="00000000" w14:paraId="00000235">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Services</w:t>
      </w:r>
    </w:p>
    <w:p w:rsidR="00000000" w:rsidDel="00000000" w:rsidP="00000000" w:rsidRDefault="00000000" w:rsidRPr="00000000" w14:paraId="00000236">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Unattended agents</w:t>
      </w:r>
    </w:p>
    <w:p w:rsidR="00000000" w:rsidDel="00000000" w:rsidP="00000000" w:rsidRDefault="00000000" w:rsidRPr="00000000" w14:paraId="00000237">
      <w:pPr>
        <w:spacing w:after="50" w:lineRule="auto"/>
        <w:ind w:left="259" w:hanging="202"/>
        <w:rPr/>
      </w:pPr>
      <w:r w:rsidDel="00000000" w:rsidR="00000000" w:rsidRPr="00000000">
        <w:rPr>
          <w:b w:val="1"/>
          <w:bCs w:val="1"/>
          <w:color w:val="e45756"/>
          <w:rtl w:val="0"/>
        </w:rPr>
        <w:t xml:space="preserve">•  </w:t>
      </w:r>
      <w:r w:rsidDel="00000000" w:rsidR="00000000" w:rsidRPr="00000000">
        <w:rPr>
          <w:rtl w:val="0"/>
        </w:rPr>
        <w:t xml:space="preserve">Production pipelines</w:t>
      </w:r>
    </w:p>
    <w:p w:rsidR="00000000" w:rsidDel="00000000" w:rsidP="00000000" w:rsidRDefault="00000000" w:rsidRPr="00000000" w14:paraId="00000238">
      <w:pPr>
        <w:rPr/>
      </w:pPr>
      <w:r w:rsidDel="00000000" w:rsidR="00000000" w:rsidRPr="00000000">
        <w:rPr>
          <w:rtl w:val="0"/>
        </w:rPr>
        <w:t xml:space="preserve">Use a service principal and OAuth Machine-to-Machine (M2M) authentication for those cases, aligned with your organization’s identity and secrets management standards.</w:t>
      </w:r>
    </w:p>
    <w:p w:rsidR="00000000" w:rsidDel="00000000" w:rsidP="00000000" w:rsidRDefault="00000000" w:rsidRPr="00000000" w14:paraId="00000239">
      <w:pPr>
        <w:pStyle w:val="Heading1"/>
        <w:pBdr>
          <w:bottom w:color="d7dee5" w:space="3" w:sz="5" w:val="single"/>
        </w:pBdr>
        <w:rPr/>
      </w:pPr>
      <w:r w:rsidDel="00000000" w:rsidR="00000000" w:rsidRPr="00000000">
        <w:rPr>
          <w:rtl w:val="0"/>
        </w:rPr>
        <w:t xml:space="preserve">34. Never Store Tokens in `CLAUDE.md`</w:t>
      </w:r>
    </w:p>
    <w:p w:rsidR="00000000" w:rsidDel="00000000" w:rsidP="00000000" w:rsidRDefault="00000000" w:rsidRPr="00000000" w14:paraId="0000023A">
      <w:pPr>
        <w:rPr/>
      </w:pPr>
      <w:r w:rsidDel="00000000" w:rsidR="00000000" w:rsidRPr="00000000">
        <w:rPr>
          <w:rtl w:val="0"/>
        </w:rPr>
        <w:t xml:space="preserve">Do not put secrets into the project context or repository.</w:t>
      </w:r>
    </w:p>
    <w:tbl>
      <w:tblPr>
        <w:tblStyle w:val="Table89"/>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3B">
            <w:pPr>
              <w:spacing w:after="0" w:line="252.00000000000003" w:lineRule="auto"/>
              <w:rPr/>
            </w:pPr>
            <w:r w:rsidDel="00000000" w:rsidR="00000000" w:rsidRPr="00000000">
              <w:rPr>
                <w:rFonts w:ascii="Verdana" w:cs="Verdana" w:eastAsia="Verdana" w:hAnsi="Verdana"/>
                <w:sz w:val="16"/>
                <w:szCs w:val="16"/>
                <w:rtl w:val="0"/>
              </w:rPr>
              <w:t xml:space="preserve">DATABRICKS_TOKEN=xxxxxxxx</w:t>
              <w:br w:type="textWrapping"/>
              <w:t xml:space="preserve">password=...</w:t>
              <w:br w:type="textWrapping"/>
              <w:t xml:space="preserve">client_secret=...</w:t>
            </w:r>
            <w:r w:rsidDel="00000000" w:rsidR="00000000" w:rsidRPr="00000000">
              <w:rPr>
                <w:rtl w:val="0"/>
              </w:rPr>
            </w:r>
          </w:p>
        </w:tc>
      </w:tr>
    </w:tbl>
    <w:p w:rsidR="00000000" w:rsidDel="00000000" w:rsidP="00000000" w:rsidRDefault="00000000" w:rsidRPr="00000000" w14:paraId="0000023C">
      <w:pPr>
        <w:spacing w:after="20" w:lineRule="auto"/>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Do not store these values in:</w:t>
      </w:r>
    </w:p>
    <w:tbl>
      <w:tblPr>
        <w:tblStyle w:val="Table90"/>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3E">
            <w:pPr>
              <w:spacing w:after="0" w:line="252.00000000000003" w:lineRule="auto"/>
              <w:rPr/>
            </w:pPr>
            <w:r w:rsidDel="00000000" w:rsidR="00000000" w:rsidRPr="00000000">
              <w:rPr>
                <w:rFonts w:ascii="Verdana" w:cs="Verdana" w:eastAsia="Verdana" w:hAnsi="Verdana"/>
                <w:sz w:val="16"/>
                <w:szCs w:val="16"/>
                <w:rtl w:val="0"/>
              </w:rPr>
              <w:t xml:space="preserve">CLAUDE.md</w:t>
              <w:br w:type="textWrapping"/>
              <w:t xml:space="preserve">.mcp.json</w:t>
              <w:br w:type="textWrapping"/>
              <w:t xml:space="preserve">README.md</w:t>
              <w:br w:type="textWrapping"/>
              <w:t xml:space="preserve">Git</w:t>
            </w:r>
            <w:r w:rsidDel="00000000" w:rsidR="00000000" w:rsidRPr="00000000">
              <w:rPr>
                <w:rtl w:val="0"/>
              </w:rPr>
            </w:r>
          </w:p>
        </w:tc>
      </w:tr>
    </w:tbl>
    <w:p w:rsidR="00000000" w:rsidDel="00000000" w:rsidP="00000000" w:rsidRDefault="00000000" w:rsidRPr="00000000" w14:paraId="0000023F">
      <w:pPr>
        <w:spacing w:after="20" w:lineRule="auto"/>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For interactive development, reference the named Databricks CLI profile instead:</w:t>
      </w:r>
    </w:p>
    <w:tbl>
      <w:tblPr>
        <w:tblStyle w:val="Table91"/>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41">
            <w:pPr>
              <w:spacing w:after="0" w:line="252.00000000000003" w:lineRule="auto"/>
              <w:rPr/>
            </w:pPr>
            <w:r w:rsidDel="00000000" w:rsidR="00000000" w:rsidRPr="00000000">
              <w:rPr>
                <w:rFonts w:ascii="Verdana" w:cs="Verdana" w:eastAsia="Verdana" w:hAnsi="Verdana"/>
                <w:sz w:val="16"/>
                <w:szCs w:val="16"/>
                <w:rtl w:val="0"/>
              </w:rPr>
              <w:t xml:space="preserve">DATABRICKS_CONFIG_PROFILE=DEV</w:t>
            </w:r>
            <w:r w:rsidDel="00000000" w:rsidR="00000000" w:rsidRPr="00000000">
              <w:rPr>
                <w:rtl w:val="0"/>
              </w:rPr>
            </w:r>
          </w:p>
        </w:tc>
      </w:tr>
    </w:tbl>
    <w:p w:rsidR="00000000" w:rsidDel="00000000" w:rsidP="00000000" w:rsidRDefault="00000000" w:rsidRPr="00000000" w14:paraId="00000242">
      <w:pPr>
        <w:spacing w:after="20" w:lineRule="auto"/>
        <w:rPr/>
      </w:pPr>
      <w:r w:rsidDel="00000000" w:rsidR="00000000" w:rsidRPr="00000000">
        <w:rPr>
          <w:rtl w:val="0"/>
        </w:rPr>
      </w:r>
    </w:p>
    <w:tbl>
      <w:tblPr>
        <w:tblStyle w:val="Table92"/>
        <w:tblW w:w="9850.0" w:type="dxa"/>
        <w:jc w:val="center"/>
        <w:tblLayout w:type="fixed"/>
        <w:tblLook w:val="0400"/>
      </w:tblPr>
      <w:tblGrid>
        <w:gridCol w:w="9850"/>
        <w:tblGridChange w:id="0">
          <w:tblGrid>
            <w:gridCol w:w="9850"/>
          </w:tblGrid>
        </w:tblGridChange>
      </w:tblGrid>
      <w:tr>
        <w:trPr>
          <w:cantSplit w:val="0"/>
          <w:tblHeader w:val="0"/>
        </w:trPr>
        <w:tc>
          <w:tcPr>
            <w:tcBorders>
              <w:top w:color="000000" w:space="0" w:sz="0" w:val="nil"/>
              <w:left w:color="e45756" w:space="0" w:sz="22" w:val="single"/>
              <w:bottom w:color="000000" w:space="0" w:sz="0" w:val="nil"/>
              <w:right w:color="000000" w:space="0" w:sz="0" w:val="nil"/>
            </w:tcBorders>
            <w:shd w:fill="fcedec" w:val="clear"/>
            <w:tcMar>
              <w:top w:w="110.0" w:type="dxa"/>
              <w:left w:w="140.0" w:type="dxa"/>
              <w:bottom w:w="110.0" w:type="dxa"/>
              <w:right w:w="140.0" w:type="dxa"/>
            </w:tcMar>
          </w:tcPr>
          <w:p w:rsidR="00000000" w:rsidDel="00000000" w:rsidP="00000000" w:rsidRDefault="00000000" w:rsidRPr="00000000" w14:paraId="00000243">
            <w:pPr>
              <w:spacing w:after="60" w:lineRule="auto"/>
              <w:rPr/>
            </w:pPr>
            <w:r w:rsidDel="00000000" w:rsidR="00000000" w:rsidRPr="00000000">
              <w:rPr>
                <w:b w:val="1"/>
                <w:bCs w:val="1"/>
                <w:color w:val="e45756"/>
                <w:sz w:val="15"/>
                <w:szCs w:val="15"/>
                <w:rtl w:val="0"/>
              </w:rPr>
              <w:t xml:space="preserve">SECRET HANDLING</w:t>
            </w:r>
            <w:r w:rsidDel="00000000" w:rsidR="00000000" w:rsidRPr="00000000">
              <w:rPr>
                <w:rtl w:val="0"/>
              </w:rPr>
            </w:r>
          </w:p>
          <w:p w:rsidR="00000000" w:rsidDel="00000000" w:rsidP="00000000" w:rsidRDefault="00000000" w:rsidRPr="00000000" w14:paraId="00000244">
            <w:pPr>
              <w:spacing w:after="0" w:lineRule="auto"/>
              <w:rPr/>
            </w:pPr>
            <w:r w:rsidDel="00000000" w:rsidR="00000000" w:rsidRPr="00000000">
              <w:rPr>
                <w:sz w:val="17"/>
                <w:szCs w:val="17"/>
                <w:rtl w:val="0"/>
              </w:rPr>
              <w:t xml:space="preserve">A project should identify which profile to use, not embed the credential itself. Keep credentials in supported identity/configuration mechanisms and secrets stores.</w:t>
            </w:r>
            <w:r w:rsidDel="00000000" w:rsidR="00000000" w:rsidRPr="00000000">
              <w:rPr>
                <w:rtl w:val="0"/>
              </w:rPr>
            </w:r>
          </w:p>
        </w:tc>
      </w:tr>
    </w:tbl>
    <w:p w:rsidR="00000000" w:rsidDel="00000000" w:rsidP="00000000" w:rsidRDefault="00000000" w:rsidRPr="00000000" w14:paraId="00000245">
      <w:pPr>
        <w:spacing w:after="0" w:lineRule="auto"/>
        <w:rPr/>
      </w:pPr>
      <w:r w:rsidDel="00000000" w:rsidR="00000000" w:rsidRPr="00000000">
        <w:rPr>
          <w:rtl w:val="0"/>
        </w:rPr>
      </w:r>
    </w:p>
    <w:p w:rsidR="00000000" w:rsidDel="00000000" w:rsidP="00000000" w:rsidRDefault="00000000" w:rsidRPr="00000000" w14:paraId="00000246">
      <w:pPr>
        <w:pStyle w:val="Heading1"/>
        <w:pBdr>
          <w:bottom w:color="d7dee5" w:space="3" w:sz="5" w:val="single"/>
        </w:pBdr>
        <w:rPr/>
      </w:pPr>
      <w:r w:rsidDel="00000000" w:rsidR="00000000" w:rsidRPr="00000000">
        <w:rPr>
          <w:rtl w:val="0"/>
        </w:rPr>
        <w:t xml:space="preserve">35. Quick Troubleshooting Guide</w:t>
      </w:r>
    </w:p>
    <w:p w:rsidR="00000000" w:rsidDel="00000000" w:rsidP="00000000" w:rsidRDefault="00000000" w:rsidRPr="00000000" w14:paraId="00000247">
      <w:pPr>
        <w:pStyle w:val="Heading2"/>
        <w:rPr/>
      </w:pPr>
      <w:r w:rsidDel="00000000" w:rsidR="00000000" w:rsidRPr="00000000">
        <w:rPr>
          <w:rtl w:val="0"/>
        </w:rPr>
        <w:t xml:space="preserve">Problem: `claude` is not recognized</w:t>
      </w:r>
    </w:p>
    <w:tbl>
      <w:tblPr>
        <w:tblStyle w:val="Table93"/>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48">
            <w:pPr>
              <w:spacing w:after="0" w:line="252.00000000000003" w:lineRule="auto"/>
              <w:rPr/>
            </w:pPr>
            <w:r w:rsidDel="00000000" w:rsidR="00000000" w:rsidRPr="00000000">
              <w:rPr>
                <w:rFonts w:ascii="Verdana" w:cs="Verdana" w:eastAsia="Verdana" w:hAnsi="Verdana"/>
                <w:sz w:val="16"/>
                <w:szCs w:val="16"/>
                <w:rtl w:val="0"/>
              </w:rPr>
              <w:t xml:space="preserve">Get-Command claude</w:t>
              <w:br w:type="textWrapping"/>
              <w:t xml:space="preserve">claude doctor</w:t>
            </w:r>
            <w:r w:rsidDel="00000000" w:rsidR="00000000" w:rsidRPr="00000000">
              <w:rPr>
                <w:rtl w:val="0"/>
              </w:rPr>
            </w:r>
          </w:p>
        </w:tc>
      </w:tr>
    </w:tbl>
    <w:p w:rsidR="00000000" w:rsidDel="00000000" w:rsidP="00000000" w:rsidRDefault="00000000" w:rsidRPr="00000000" w14:paraId="00000249">
      <w:pPr>
        <w:spacing w:after="20" w:lineRule="auto"/>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Restart VS Code completely if the CLI was installed after VS Code was already open. Installing only the extension does not guarantee that `claude` is available in the PowerShell PATH.</w:t>
      </w:r>
    </w:p>
    <w:p w:rsidR="00000000" w:rsidDel="00000000" w:rsidP="00000000" w:rsidRDefault="00000000" w:rsidRPr="00000000" w14:paraId="0000024B">
      <w:pPr>
        <w:pStyle w:val="Heading2"/>
        <w:rPr/>
      </w:pPr>
      <w:r w:rsidDel="00000000" w:rsidR="00000000" w:rsidRPr="00000000">
        <w:rPr>
          <w:rtl w:val="0"/>
        </w:rPr>
        <w:t xml:space="preserve">Problem: `databricks` is not recognized</w:t>
      </w:r>
    </w:p>
    <w:tbl>
      <w:tblPr>
        <w:tblStyle w:val="Table94"/>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4C">
            <w:pPr>
              <w:spacing w:after="0" w:line="252.00000000000003" w:lineRule="auto"/>
              <w:rPr/>
            </w:pPr>
            <w:r w:rsidDel="00000000" w:rsidR="00000000" w:rsidRPr="00000000">
              <w:rPr>
                <w:rFonts w:ascii="Verdana" w:cs="Verdana" w:eastAsia="Verdana" w:hAnsi="Verdana"/>
                <w:sz w:val="16"/>
                <w:szCs w:val="16"/>
                <w:rtl w:val="0"/>
              </w:rPr>
              <w:t xml:space="preserve">Get-Command databricks</w:t>
              <w:br w:type="textWrapping"/>
              <w:t xml:space="preserve">databricks -v</w:t>
            </w:r>
            <w:r w:rsidDel="00000000" w:rsidR="00000000" w:rsidRPr="00000000">
              <w:rPr>
                <w:rtl w:val="0"/>
              </w:rPr>
            </w:r>
          </w:p>
        </w:tc>
      </w:tr>
    </w:tbl>
    <w:p w:rsidR="00000000" w:rsidDel="00000000" w:rsidP="00000000" w:rsidRDefault="00000000" w:rsidRPr="00000000" w14:paraId="0000024D">
      <w:pPr>
        <w:spacing w:after="20" w:lineRule="auto"/>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If WinGet just changed the PATH, close and reopen VS Code, then create a new terminal.</w:t>
      </w:r>
    </w:p>
    <w:p w:rsidR="00000000" w:rsidDel="00000000" w:rsidP="00000000" w:rsidRDefault="00000000" w:rsidRPr="00000000" w14:paraId="0000024F">
      <w:pPr>
        <w:pStyle w:val="Heading2"/>
        <w:rPr/>
      </w:pPr>
      <w:r w:rsidDel="00000000" w:rsidR="00000000" w:rsidRPr="00000000">
        <w:rPr>
          <w:rtl w:val="0"/>
        </w:rPr>
        <w:t xml:space="preserve">Problem: `databricks aitools` does not exist</w:t>
      </w:r>
    </w:p>
    <w:tbl>
      <w:tblPr>
        <w:tblStyle w:val="Table95"/>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50">
            <w:pPr>
              <w:spacing w:after="0" w:line="252.00000000000003" w:lineRule="auto"/>
              <w:rPr/>
            </w:pPr>
            <w:r w:rsidDel="00000000" w:rsidR="00000000" w:rsidRPr="00000000">
              <w:rPr>
                <w:rFonts w:ascii="Verdana" w:cs="Verdana" w:eastAsia="Verdana" w:hAnsi="Verdana"/>
                <w:sz w:val="16"/>
                <w:szCs w:val="16"/>
                <w:rtl w:val="0"/>
              </w:rPr>
              <w:t xml:space="preserve">databricks -v</w:t>
            </w:r>
            <w:r w:rsidDel="00000000" w:rsidR="00000000" w:rsidRPr="00000000">
              <w:rPr>
                <w:rtl w:val="0"/>
              </w:rPr>
            </w:r>
          </w:p>
        </w:tc>
      </w:tr>
    </w:tbl>
    <w:p w:rsidR="00000000" w:rsidDel="00000000" w:rsidP="00000000" w:rsidRDefault="00000000" w:rsidRPr="00000000" w14:paraId="00000251">
      <w:pPr>
        <w:spacing w:after="20" w:lineRule="auto"/>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For the AI Tools workflow in this guide, use Databricks CLI 1.0.0 or later.</w:t>
      </w:r>
    </w:p>
    <w:tbl>
      <w:tblPr>
        <w:tblStyle w:val="Table96"/>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53">
            <w:pPr>
              <w:spacing w:after="0" w:line="252.00000000000003" w:lineRule="auto"/>
              <w:rPr/>
            </w:pPr>
            <w:r w:rsidDel="00000000" w:rsidR="00000000" w:rsidRPr="00000000">
              <w:rPr>
                <w:rFonts w:ascii="Verdana" w:cs="Verdana" w:eastAsia="Verdana" w:hAnsi="Verdana"/>
                <w:sz w:val="16"/>
                <w:szCs w:val="16"/>
                <w:rtl w:val="0"/>
              </w:rPr>
              <w:t xml:space="preserve">winget upgrade Databricks.DatabricksCLI</w:t>
            </w:r>
            <w:r w:rsidDel="00000000" w:rsidR="00000000" w:rsidRPr="00000000">
              <w:rPr>
                <w:rtl w:val="0"/>
              </w:rPr>
            </w:r>
          </w:p>
        </w:tc>
      </w:tr>
    </w:tbl>
    <w:p w:rsidR="00000000" w:rsidDel="00000000" w:rsidP="00000000" w:rsidRDefault="00000000" w:rsidRPr="00000000" w14:paraId="00000254">
      <w:pPr>
        <w:spacing w:after="20" w:lineRule="auto"/>
        <w:rPr/>
      </w:pPr>
      <w:r w:rsidDel="00000000" w:rsidR="00000000" w:rsidRPr="00000000">
        <w:rPr>
          <w:rtl w:val="0"/>
        </w:rPr>
      </w:r>
    </w:p>
    <w:p w:rsidR="00000000" w:rsidDel="00000000" w:rsidP="00000000" w:rsidRDefault="00000000" w:rsidRPr="00000000" w14:paraId="00000255">
      <w:pPr>
        <w:pStyle w:val="Heading2"/>
        <w:rPr/>
      </w:pPr>
      <w:r w:rsidDel="00000000" w:rsidR="00000000" w:rsidRPr="00000000">
        <w:rPr>
          <w:rtl w:val="0"/>
        </w:rPr>
        <w:t xml:space="preserve">Problem: Claude has Skills but cannot perform workspace actions</w:t>
      </w:r>
    </w:p>
    <w:tbl>
      <w:tblPr>
        <w:tblStyle w:val="Table97"/>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56">
            <w:pPr>
              <w:spacing w:after="0" w:line="252.00000000000003" w:lineRule="auto"/>
              <w:rPr/>
            </w:pPr>
            <w:r w:rsidDel="00000000" w:rsidR="00000000" w:rsidRPr="00000000">
              <w:rPr>
                <w:rFonts w:ascii="Arial Unicode MS" w:cs="Arial Unicode MS" w:eastAsia="Arial Unicode MS" w:hAnsi="Arial Unicode MS"/>
                <w:sz w:val="16"/>
                <w:szCs w:val="16"/>
                <w:rtl w:val="0"/>
              </w:rPr>
              <w:t xml:space="preserve">Skills   ✓</w:t>
              <w:br w:type="textWrapping"/>
              <w:t xml:space="preserve">MCP      ✗</w:t>
            </w:r>
            <w:r w:rsidDel="00000000" w:rsidR="00000000" w:rsidRPr="00000000">
              <w:rPr>
                <w:rtl w:val="0"/>
              </w:rPr>
            </w:r>
          </w:p>
        </w:tc>
      </w:tr>
    </w:tbl>
    <w:p w:rsidR="00000000" w:rsidDel="00000000" w:rsidP="00000000" w:rsidRDefault="00000000" w:rsidRPr="00000000" w14:paraId="00000257">
      <w:pPr>
        <w:spacing w:after="20" w:lineRule="auto"/>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Skills provide implementation knowledge. They do not necessarily provide the local executable tool surface. If your architecture explicitly uses the optional local MCP flow, install and approve it.</w:t>
      </w:r>
    </w:p>
    <w:p w:rsidR="00000000" w:rsidDel="00000000" w:rsidP="00000000" w:rsidRDefault="00000000" w:rsidRPr="00000000" w14:paraId="00000259">
      <w:pPr>
        <w:pStyle w:val="Heading2"/>
        <w:rPr/>
      </w:pPr>
      <w:r w:rsidDel="00000000" w:rsidR="00000000" w:rsidRPr="00000000">
        <w:rPr>
          <w:rtl w:val="0"/>
        </w:rPr>
        <w:t xml:space="preserve">Problem: Claude has MCP tools but produces weak Databricks patterns</w:t>
      </w:r>
    </w:p>
    <w:tbl>
      <w:tblPr>
        <w:tblStyle w:val="Table98"/>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5A">
            <w:pPr>
              <w:spacing w:after="0" w:line="252.00000000000003" w:lineRule="auto"/>
              <w:rPr/>
            </w:pPr>
            <w:r w:rsidDel="00000000" w:rsidR="00000000" w:rsidRPr="00000000">
              <w:rPr>
                <w:rFonts w:ascii="Arial Unicode MS" w:cs="Arial Unicode MS" w:eastAsia="Arial Unicode MS" w:hAnsi="Arial Unicode MS"/>
                <w:sz w:val="16"/>
                <w:szCs w:val="16"/>
                <w:rtl w:val="0"/>
              </w:rPr>
              <w:t xml:space="preserve">MCP      ✓</w:t>
              <w:br w:type="textWrapping"/>
              <w:t xml:space="preserve">Skills   ✗</w:t>
            </w:r>
            <w:r w:rsidDel="00000000" w:rsidR="00000000" w:rsidRPr="00000000">
              <w:rPr>
                <w:rtl w:val="0"/>
              </w:rPr>
            </w:r>
          </w:p>
        </w:tc>
      </w:tr>
    </w:tbl>
    <w:p w:rsidR="00000000" w:rsidDel="00000000" w:rsidP="00000000" w:rsidRDefault="00000000" w:rsidRPr="00000000" w14:paraId="0000025B">
      <w:pPr>
        <w:spacing w:after="20" w:lineRule="auto"/>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Install or update the official Databricks skills:</w:t>
      </w:r>
    </w:p>
    <w:tbl>
      <w:tblPr>
        <w:tblStyle w:val="Table99"/>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5D">
            <w:pPr>
              <w:spacing w:after="0" w:line="252.00000000000003" w:lineRule="auto"/>
              <w:rPr/>
            </w:pPr>
            <w:r w:rsidDel="00000000" w:rsidR="00000000" w:rsidRPr="00000000">
              <w:rPr>
                <w:rFonts w:ascii="Verdana" w:cs="Verdana" w:eastAsia="Verdana" w:hAnsi="Verdana"/>
                <w:sz w:val="16"/>
                <w:szCs w:val="16"/>
                <w:rtl w:val="0"/>
              </w:rPr>
              <w:t xml:space="preserve">databricks aitools install</w:t>
            </w:r>
            <w:r w:rsidDel="00000000" w:rsidR="00000000" w:rsidRPr="00000000">
              <w:rPr>
                <w:rtl w:val="0"/>
              </w:rPr>
            </w:r>
          </w:p>
        </w:tc>
      </w:tr>
    </w:tbl>
    <w:p w:rsidR="00000000" w:rsidDel="00000000" w:rsidP="00000000" w:rsidRDefault="00000000" w:rsidRPr="00000000" w14:paraId="0000025E">
      <w:pPr>
        <w:spacing w:after="20" w:lineRule="auto"/>
        <w:rPr/>
      </w:pPr>
      <w:r w:rsidDel="00000000" w:rsidR="00000000" w:rsidRPr="00000000">
        <w:rPr>
          <w:rtl w:val="0"/>
        </w:rPr>
      </w:r>
    </w:p>
    <w:p w:rsidR="00000000" w:rsidDel="00000000" w:rsidP="00000000" w:rsidRDefault="00000000" w:rsidRPr="00000000" w14:paraId="0000025F">
      <w:pPr>
        <w:pStyle w:val="Heading2"/>
        <w:rPr/>
      </w:pPr>
      <w:r w:rsidDel="00000000" w:rsidR="00000000" w:rsidRPr="00000000">
        <w:rPr>
          <w:rtl w:val="0"/>
        </w:rPr>
        <w:t xml:space="preserve">Problem: MCP shows `Pending approval`</w:t>
      </w:r>
    </w:p>
    <w:tbl>
      <w:tblPr>
        <w:tblStyle w:val="Table100"/>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60">
            <w:pPr>
              <w:spacing w:after="0" w:line="252.00000000000003" w:lineRule="auto"/>
              <w:rPr/>
            </w:pPr>
            <w:r w:rsidDel="00000000" w:rsidR="00000000" w:rsidRPr="00000000">
              <w:rPr>
                <w:rFonts w:ascii="Verdana" w:cs="Verdana" w:eastAsia="Verdana" w:hAnsi="Verdana"/>
                <w:sz w:val="16"/>
                <w:szCs w:val="16"/>
                <w:rtl w:val="0"/>
              </w:rPr>
              <w:t xml:space="preserve">claude</w:t>
              <w:br w:type="textWrapping"/>
              <w:t xml:space="preserve">claude mcp list</w:t>
            </w:r>
            <w:r w:rsidDel="00000000" w:rsidR="00000000" w:rsidRPr="00000000">
              <w:rPr>
                <w:rtl w:val="0"/>
              </w:rPr>
            </w:r>
          </w:p>
        </w:tc>
      </w:tr>
    </w:tbl>
    <w:p w:rsidR="00000000" w:rsidDel="00000000" w:rsidP="00000000" w:rsidRDefault="00000000" w:rsidRPr="00000000" w14:paraId="00000261">
      <w:pPr>
        <w:spacing w:after="20" w:lineRule="auto"/>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Start Claude from the project root and approve the project/MCP configuration when prompted.</w:t>
      </w:r>
    </w:p>
    <w:p w:rsidR="00000000" w:rsidDel="00000000" w:rsidP="00000000" w:rsidRDefault="00000000" w:rsidRPr="00000000" w14:paraId="00000263">
      <w:pPr>
        <w:pStyle w:val="Heading2"/>
        <w:rPr/>
      </w:pPr>
      <w:r w:rsidDel="00000000" w:rsidR="00000000" w:rsidRPr="00000000">
        <w:rPr>
          <w:rtl w:val="0"/>
        </w:rPr>
        <w:t xml:space="preserve">Problem: MCP shows `Failed to connect`</w:t>
      </w:r>
    </w:p>
    <w:tbl>
      <w:tblPr>
        <w:tblStyle w:val="Table101"/>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64">
            <w:pPr>
              <w:spacing w:after="0" w:line="252.00000000000003" w:lineRule="auto"/>
              <w:rPr/>
            </w:pPr>
            <w:r w:rsidDel="00000000" w:rsidR="00000000" w:rsidRPr="00000000">
              <w:rPr>
                <w:rFonts w:ascii="Verdana" w:cs="Verdana" w:eastAsia="Verdana" w:hAnsi="Verdana"/>
                <w:sz w:val="16"/>
                <w:szCs w:val="16"/>
                <w:rtl w:val="0"/>
              </w:rPr>
              <w:t xml:space="preserve">claude mcp get databricks</w:t>
              <w:br w:type="textWrapping"/>
              <w:t xml:space="preserve">databricks auth profiles</w:t>
            </w:r>
            <w:r w:rsidDel="00000000" w:rsidR="00000000" w:rsidRPr="00000000">
              <w:rPr>
                <w:rtl w:val="0"/>
              </w:rPr>
            </w:r>
          </w:p>
        </w:tc>
      </w:tr>
    </w:tbl>
    <w:p w:rsidR="00000000" w:rsidDel="00000000" w:rsidP="00000000" w:rsidRDefault="00000000" w:rsidRPr="00000000" w14:paraId="00000265">
      <w:pPr>
        <w:spacing w:after="20" w:lineRule="auto"/>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Confirm that the configured profile still exists and that the AI Dev Kit directory referenced by the MCP configuration has not been moved or deleted.</w:t>
      </w:r>
    </w:p>
    <w:p w:rsidR="00000000" w:rsidDel="00000000" w:rsidP="00000000" w:rsidRDefault="00000000" w:rsidRPr="00000000" w14:paraId="00000267">
      <w:pPr>
        <w:pStyle w:val="Heading2"/>
        <w:rPr/>
      </w:pPr>
      <w:r w:rsidDel="00000000" w:rsidR="00000000" w:rsidRPr="00000000">
        <w:rPr>
          <w:rtl w:val="0"/>
        </w:rPr>
        <w:t xml:space="preserve">Problem: Claude is connected to the wrong workspace</w:t>
      </w:r>
    </w:p>
    <w:tbl>
      <w:tblPr>
        <w:tblStyle w:val="Table102"/>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68">
            <w:pPr>
              <w:spacing w:after="0" w:line="252.00000000000003" w:lineRule="auto"/>
              <w:rPr/>
            </w:pPr>
            <w:r w:rsidDel="00000000" w:rsidR="00000000" w:rsidRPr="00000000">
              <w:rPr>
                <w:rFonts w:ascii="Verdana" w:cs="Verdana" w:eastAsia="Verdana" w:hAnsi="Verdana"/>
                <w:sz w:val="16"/>
                <w:szCs w:val="16"/>
                <w:rtl w:val="0"/>
              </w:rPr>
              <w:t xml:space="preserve">databricks auth profiles</w:t>
            </w:r>
            <w:r w:rsidDel="00000000" w:rsidR="00000000" w:rsidRPr="00000000">
              <w:rPr>
                <w:rtl w:val="0"/>
              </w:rPr>
            </w:r>
          </w:p>
        </w:tc>
      </w:tr>
    </w:tbl>
    <w:p w:rsidR="00000000" w:rsidDel="00000000" w:rsidP="00000000" w:rsidRDefault="00000000" w:rsidRPr="00000000" w14:paraId="00000269">
      <w:pPr>
        <w:spacing w:after="20" w:lineRule="auto"/>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Inspect `.mcp.json` and confirm the intended profile:</w:t>
      </w:r>
    </w:p>
    <w:tbl>
      <w:tblPr>
        <w:tblStyle w:val="Table103"/>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6B">
            <w:pPr>
              <w:spacing w:after="0" w:line="252.00000000000003" w:lineRule="auto"/>
              <w:rPr/>
            </w:pPr>
            <w:r w:rsidDel="00000000" w:rsidR="00000000" w:rsidRPr="00000000">
              <w:rPr>
                <w:rFonts w:ascii="Verdana" w:cs="Verdana" w:eastAsia="Verdana" w:hAnsi="Verdana"/>
                <w:sz w:val="16"/>
                <w:szCs w:val="16"/>
                <w:rtl w:val="0"/>
              </w:rPr>
              <w:t xml:space="preserve">DATABRICKS_CONFIG_PROFILE</w:t>
            </w:r>
            <w:r w:rsidDel="00000000" w:rsidR="00000000" w:rsidRPr="00000000">
              <w:rPr>
                <w:rtl w:val="0"/>
              </w:rPr>
            </w:r>
          </w:p>
        </w:tc>
      </w:tr>
    </w:tbl>
    <w:p w:rsidR="00000000" w:rsidDel="00000000" w:rsidP="00000000" w:rsidRDefault="00000000" w:rsidRPr="00000000" w14:paraId="0000026C">
      <w:pPr>
        <w:spacing w:after="20" w:lineRule="auto"/>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Then run a read-only identity smoke test:</w:t>
      </w:r>
    </w:p>
    <w:tbl>
      <w:tblPr>
        <w:tblStyle w:val="Table104"/>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6E">
            <w:pPr>
              <w:spacing w:after="0" w:line="252.00000000000003" w:lineRule="auto"/>
              <w:rPr/>
            </w:pPr>
            <w:r w:rsidDel="00000000" w:rsidR="00000000" w:rsidRPr="00000000">
              <w:rPr>
                <w:rFonts w:ascii="Verdana" w:cs="Verdana" w:eastAsia="Verdana" w:hAnsi="Verdana"/>
                <w:sz w:val="16"/>
                <w:szCs w:val="16"/>
                <w:rtl w:val="0"/>
              </w:rPr>
              <w:t xml:space="preserve">Use get_current_user and tell me which workspace you are connected to.</w:t>
              <w:br w:type="textWrapping"/>
              <w:t xml:space="preserve">Do not modify anything.</w:t>
            </w:r>
            <w:r w:rsidDel="00000000" w:rsidR="00000000" w:rsidRPr="00000000">
              <w:rPr>
                <w:rtl w:val="0"/>
              </w:rPr>
            </w:r>
          </w:p>
        </w:tc>
      </w:tr>
    </w:tbl>
    <w:p w:rsidR="00000000" w:rsidDel="00000000" w:rsidP="00000000" w:rsidRDefault="00000000" w:rsidRPr="00000000" w14:paraId="0000026F">
      <w:pPr>
        <w:spacing w:after="20" w:lineRule="auto"/>
        <w:rPr/>
      </w:pPr>
      <w:r w:rsidDel="00000000" w:rsidR="00000000" w:rsidRPr="00000000">
        <w:rPr>
          <w:rtl w:val="0"/>
        </w:rPr>
      </w:r>
    </w:p>
    <w:p w:rsidR="00000000" w:rsidDel="00000000" w:rsidP="00000000" w:rsidRDefault="00000000" w:rsidRPr="00000000" w14:paraId="00000270">
      <w:pPr>
        <w:pStyle w:val="Heading1"/>
        <w:pBdr>
          <w:bottom w:color="d7dee5" w:space="3" w:sz="5" w:val="single"/>
        </w:pBdr>
        <w:rPr/>
      </w:pPr>
      <w:r w:rsidDel="00000000" w:rsidR="00000000" w:rsidRPr="00000000">
        <w:rPr>
          <w:rtl w:val="0"/>
        </w:rPr>
        <w:t xml:space="preserve">36. Maintenance and Updates</w:t>
      </w:r>
    </w:p>
    <w:p w:rsidR="00000000" w:rsidDel="00000000" w:rsidP="00000000" w:rsidRDefault="00000000" w:rsidRPr="00000000" w14:paraId="00000271">
      <w:pPr>
        <w:rPr/>
      </w:pPr>
      <w:r w:rsidDel="00000000" w:rsidR="00000000" w:rsidRPr="00000000">
        <w:rPr>
          <w:rtl w:val="0"/>
        </w:rPr>
        <w:t xml:space="preserve">Keep the development toolchain current. The following commands preserve the maintenance workflow used in this guide.</w:t>
      </w:r>
    </w:p>
    <w:tbl>
      <w:tblPr>
        <w:tblStyle w:val="Table105"/>
        <w:tblW w:w="9792.0" w:type="dxa"/>
        <w:jc w:val="center"/>
        <w:tblLayout w:type="fixed"/>
        <w:tblLook w:val="0400"/>
      </w:tblPr>
      <w:tblGrid>
        <w:gridCol w:w="3672"/>
        <w:gridCol w:w="6120"/>
        <w:tblGridChange w:id="0">
          <w:tblGrid>
            <w:gridCol w:w="3672"/>
            <w:gridCol w:w="6120"/>
          </w:tblGrid>
        </w:tblGridChange>
      </w:tblGrid>
      <w:tr>
        <w:trPr>
          <w:cantSplit w:val="0"/>
          <w:tblHeader w:val="1"/>
        </w:trPr>
        <w:tc>
          <w:tcPr>
            <w:shd w:fill="17324d" w:val="clear"/>
            <w:tcMar>
              <w:top w:w="90.0" w:type="dxa"/>
              <w:left w:w="100.0" w:type="dxa"/>
              <w:bottom w:w="90.0" w:type="dxa"/>
              <w:right w:w="100.0" w:type="dxa"/>
            </w:tcMar>
          </w:tcPr>
          <w:p w:rsidR="00000000" w:rsidDel="00000000" w:rsidP="00000000" w:rsidRDefault="00000000" w:rsidRPr="00000000" w14:paraId="00000272">
            <w:pPr>
              <w:rPr/>
            </w:pPr>
            <w:r w:rsidDel="00000000" w:rsidR="00000000" w:rsidRPr="00000000">
              <w:rPr>
                <w:b w:val="1"/>
                <w:bCs w:val="1"/>
                <w:color w:val="ffffff"/>
                <w:sz w:val="15"/>
                <w:szCs w:val="15"/>
                <w:rtl w:val="0"/>
              </w:rPr>
              <w:t xml:space="preserve">Component</w:t>
            </w:r>
            <w:r w:rsidDel="00000000" w:rsidR="00000000" w:rsidRPr="00000000">
              <w:rPr>
                <w:rtl w:val="0"/>
              </w:rPr>
            </w:r>
          </w:p>
        </w:tc>
        <w:tc>
          <w:tcPr>
            <w:shd w:fill="17324d" w:val="clear"/>
            <w:tcMar>
              <w:top w:w="90.0" w:type="dxa"/>
              <w:left w:w="100.0" w:type="dxa"/>
              <w:bottom w:w="90.0" w:type="dxa"/>
              <w:right w:w="100.0" w:type="dxa"/>
            </w:tcMar>
          </w:tcPr>
          <w:p w:rsidR="00000000" w:rsidDel="00000000" w:rsidP="00000000" w:rsidRDefault="00000000" w:rsidRPr="00000000" w14:paraId="00000273">
            <w:pPr>
              <w:rPr/>
            </w:pPr>
            <w:r w:rsidDel="00000000" w:rsidR="00000000" w:rsidRPr="00000000">
              <w:rPr>
                <w:b w:val="1"/>
                <w:bCs w:val="1"/>
                <w:color w:val="ffffff"/>
                <w:sz w:val="15"/>
                <w:szCs w:val="15"/>
                <w:rtl w:val="0"/>
              </w:rPr>
              <w:t xml:space="preserve">Update command</w:t>
            </w:r>
            <w:r w:rsidDel="00000000" w:rsidR="00000000" w:rsidRPr="00000000">
              <w:rPr>
                <w:rtl w:val="0"/>
              </w:rPr>
            </w:r>
          </w:p>
        </w:tc>
      </w:tr>
      <w:tr>
        <w:trPr>
          <w:cantSplit w:val="0"/>
          <w:tblHeader w:val="0"/>
        </w:trPr>
        <w:tc>
          <w:tcPr>
            <w:tcMar>
              <w:top w:w="75.0" w:type="dxa"/>
              <w:left w:w="95.0" w:type="dxa"/>
              <w:bottom w:w="75.0" w:type="dxa"/>
              <w:right w:w="95.0" w:type="dxa"/>
            </w:tcMar>
          </w:tcPr>
          <w:p w:rsidR="00000000" w:rsidDel="00000000" w:rsidP="00000000" w:rsidRDefault="00000000" w:rsidRPr="00000000" w14:paraId="00000274">
            <w:pPr>
              <w:rPr/>
            </w:pPr>
            <w:r w:rsidDel="00000000" w:rsidR="00000000" w:rsidRPr="00000000">
              <w:rPr>
                <w:sz w:val="16"/>
                <w:szCs w:val="16"/>
                <w:rtl w:val="0"/>
              </w:rPr>
              <w:t xml:space="preserve">Databricks CLI</w:t>
            </w:r>
            <w:r w:rsidDel="00000000" w:rsidR="00000000" w:rsidRPr="00000000">
              <w:rPr>
                <w:rtl w:val="0"/>
              </w:rPr>
            </w:r>
          </w:p>
        </w:tc>
        <w:tc>
          <w:tcPr>
            <w:tcMar>
              <w:top w:w="75.0" w:type="dxa"/>
              <w:left w:w="95.0" w:type="dxa"/>
              <w:bottom w:w="75.0" w:type="dxa"/>
              <w:right w:w="95.0" w:type="dxa"/>
            </w:tcMar>
          </w:tcPr>
          <w:p w:rsidR="00000000" w:rsidDel="00000000" w:rsidP="00000000" w:rsidRDefault="00000000" w:rsidRPr="00000000" w14:paraId="00000275">
            <w:pPr>
              <w:rPr/>
            </w:pPr>
            <w:r w:rsidDel="00000000" w:rsidR="00000000" w:rsidRPr="00000000">
              <w:rPr>
                <w:sz w:val="16"/>
                <w:szCs w:val="16"/>
                <w:rtl w:val="0"/>
              </w:rPr>
              <w:t xml:space="preserve">winget upgrade Databricks.DatabricksCLI</w:t>
            </w:r>
            <w:r w:rsidDel="00000000" w:rsidR="00000000" w:rsidRPr="00000000">
              <w:rPr>
                <w:rtl w:val="0"/>
              </w:rPr>
            </w:r>
          </w:p>
        </w:tc>
      </w:tr>
      <w:tr>
        <w:trPr>
          <w:cantSplit w:val="0"/>
          <w:tblHeader w:val="0"/>
        </w:trPr>
        <w:tc>
          <w:tcPr>
            <w:shd w:fill="f8fafb" w:val="clear"/>
            <w:tcMar>
              <w:top w:w="75.0" w:type="dxa"/>
              <w:left w:w="95.0" w:type="dxa"/>
              <w:bottom w:w="75.0" w:type="dxa"/>
              <w:right w:w="95.0" w:type="dxa"/>
            </w:tcMar>
          </w:tcPr>
          <w:p w:rsidR="00000000" w:rsidDel="00000000" w:rsidP="00000000" w:rsidRDefault="00000000" w:rsidRPr="00000000" w14:paraId="00000276">
            <w:pPr>
              <w:rPr/>
            </w:pPr>
            <w:r w:rsidDel="00000000" w:rsidR="00000000" w:rsidRPr="00000000">
              <w:rPr>
                <w:sz w:val="16"/>
                <w:szCs w:val="16"/>
                <w:rtl w:val="0"/>
              </w:rPr>
              <w:t xml:space="preserve">Databricks AI Tools</w:t>
            </w:r>
            <w:r w:rsidDel="00000000" w:rsidR="00000000" w:rsidRPr="00000000">
              <w:rPr>
                <w:rtl w:val="0"/>
              </w:rPr>
            </w:r>
          </w:p>
        </w:tc>
        <w:tc>
          <w:tcPr>
            <w:shd w:fill="f8fafb" w:val="clear"/>
            <w:tcMar>
              <w:top w:w="75.0" w:type="dxa"/>
              <w:left w:w="95.0" w:type="dxa"/>
              <w:bottom w:w="75.0" w:type="dxa"/>
              <w:right w:w="95.0" w:type="dxa"/>
            </w:tcMar>
          </w:tcPr>
          <w:p w:rsidR="00000000" w:rsidDel="00000000" w:rsidP="00000000" w:rsidRDefault="00000000" w:rsidRPr="00000000" w14:paraId="00000277">
            <w:pPr>
              <w:rPr/>
            </w:pPr>
            <w:r w:rsidDel="00000000" w:rsidR="00000000" w:rsidRPr="00000000">
              <w:rPr>
                <w:sz w:val="16"/>
                <w:szCs w:val="16"/>
                <w:rtl w:val="0"/>
              </w:rPr>
              <w:t xml:space="preserve">databricks aitools update</w:t>
            </w:r>
            <w:r w:rsidDel="00000000" w:rsidR="00000000" w:rsidRPr="00000000">
              <w:rPr>
                <w:rtl w:val="0"/>
              </w:rPr>
            </w:r>
          </w:p>
        </w:tc>
      </w:tr>
      <w:tr>
        <w:trPr>
          <w:cantSplit w:val="0"/>
          <w:tblHeader w:val="0"/>
        </w:trPr>
        <w:tc>
          <w:tcPr>
            <w:tcMar>
              <w:top w:w="75.0" w:type="dxa"/>
              <w:left w:w="95.0" w:type="dxa"/>
              <w:bottom w:w="75.0" w:type="dxa"/>
              <w:right w:w="95.0" w:type="dxa"/>
            </w:tcMar>
          </w:tcPr>
          <w:p w:rsidR="00000000" w:rsidDel="00000000" w:rsidP="00000000" w:rsidRDefault="00000000" w:rsidRPr="00000000" w14:paraId="00000278">
            <w:pPr>
              <w:rPr/>
            </w:pPr>
            <w:r w:rsidDel="00000000" w:rsidR="00000000" w:rsidRPr="00000000">
              <w:rPr>
                <w:sz w:val="16"/>
                <w:szCs w:val="16"/>
                <w:rtl w:val="0"/>
              </w:rPr>
              <w:t xml:space="preserve">Claude Code installed with WinGet</w:t>
            </w:r>
            <w:r w:rsidDel="00000000" w:rsidR="00000000" w:rsidRPr="00000000">
              <w:rPr>
                <w:rtl w:val="0"/>
              </w:rPr>
            </w:r>
          </w:p>
        </w:tc>
        <w:tc>
          <w:tcPr>
            <w:tcMar>
              <w:top w:w="75.0" w:type="dxa"/>
              <w:left w:w="95.0" w:type="dxa"/>
              <w:bottom w:w="75.0" w:type="dxa"/>
              <w:right w:w="95.0" w:type="dxa"/>
            </w:tcMar>
          </w:tcPr>
          <w:p w:rsidR="00000000" w:rsidDel="00000000" w:rsidP="00000000" w:rsidRDefault="00000000" w:rsidRPr="00000000" w14:paraId="00000279">
            <w:pPr>
              <w:rPr/>
            </w:pPr>
            <w:r w:rsidDel="00000000" w:rsidR="00000000" w:rsidRPr="00000000">
              <w:rPr>
                <w:sz w:val="16"/>
                <w:szCs w:val="16"/>
                <w:rtl w:val="0"/>
              </w:rPr>
              <w:t xml:space="preserve">winget upgrade Anthropic.ClaudeCode</w:t>
            </w:r>
            <w:r w:rsidDel="00000000" w:rsidR="00000000" w:rsidRPr="00000000">
              <w:rPr>
                <w:rtl w:val="0"/>
              </w:rPr>
            </w:r>
          </w:p>
        </w:tc>
      </w:tr>
      <w:tr>
        <w:trPr>
          <w:cantSplit w:val="0"/>
          <w:tblHeader w:val="0"/>
        </w:trPr>
        <w:tc>
          <w:tcPr>
            <w:shd w:fill="f8fafb" w:val="clear"/>
            <w:tcMar>
              <w:top w:w="75.0" w:type="dxa"/>
              <w:left w:w="95.0" w:type="dxa"/>
              <w:bottom w:w="75.0" w:type="dxa"/>
              <w:right w:w="95.0" w:type="dxa"/>
            </w:tcMar>
          </w:tcPr>
          <w:p w:rsidR="00000000" w:rsidDel="00000000" w:rsidP="00000000" w:rsidRDefault="00000000" w:rsidRPr="00000000" w14:paraId="0000027A">
            <w:pPr>
              <w:rPr/>
            </w:pPr>
            <w:r w:rsidDel="00000000" w:rsidR="00000000" w:rsidRPr="00000000">
              <w:rPr>
                <w:sz w:val="16"/>
                <w:szCs w:val="16"/>
                <w:rtl w:val="0"/>
              </w:rPr>
              <w:t xml:space="preserve">AI Dev Kit repository</w:t>
            </w:r>
            <w:r w:rsidDel="00000000" w:rsidR="00000000" w:rsidRPr="00000000">
              <w:rPr>
                <w:rtl w:val="0"/>
              </w:rPr>
            </w:r>
          </w:p>
        </w:tc>
        <w:tc>
          <w:tcPr>
            <w:shd w:fill="f8fafb" w:val="clear"/>
            <w:tcMar>
              <w:top w:w="75.0" w:type="dxa"/>
              <w:left w:w="95.0" w:type="dxa"/>
              <w:bottom w:w="75.0" w:type="dxa"/>
              <w:right w:w="95.0" w:type="dxa"/>
            </w:tcMar>
          </w:tcPr>
          <w:p w:rsidR="00000000" w:rsidDel="00000000" w:rsidP="00000000" w:rsidRDefault="00000000" w:rsidRPr="00000000" w14:paraId="0000027B">
            <w:pPr>
              <w:rPr/>
            </w:pPr>
            <w:r w:rsidDel="00000000" w:rsidR="00000000" w:rsidRPr="00000000">
              <w:rPr>
                <w:sz w:val="16"/>
                <w:szCs w:val="16"/>
                <w:rtl w:val="0"/>
              </w:rPr>
              <w:t xml:space="preserve">git pull</w:t>
            </w:r>
            <w:r w:rsidDel="00000000" w:rsidR="00000000" w:rsidRPr="00000000">
              <w:rPr>
                <w:rtl w:val="0"/>
              </w:rPr>
            </w:r>
          </w:p>
        </w:tc>
      </w:tr>
    </w:tbl>
    <w:p w:rsidR="00000000" w:rsidDel="00000000" w:rsidP="00000000" w:rsidRDefault="00000000" w:rsidRPr="00000000" w14:paraId="0000027C">
      <w:pPr>
        <w:rPr/>
      </w:pPr>
      <w:r w:rsidDel="00000000" w:rsidR="00000000" w:rsidRPr="00000000">
        <w:rPr>
          <w:rtl w:val="0"/>
        </w:rPr>
        <w:t xml:space="preserve">If the optional MCP implementation changes dependencies or installer behavior, rerun the Windows installer from the AI Dev Kit clone:</w:t>
      </w:r>
    </w:p>
    <w:tbl>
      <w:tblPr>
        <w:tblStyle w:val="Table106"/>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7D">
            <w:pPr>
              <w:spacing w:after="0" w:line="252.00000000000003" w:lineRule="auto"/>
              <w:rPr/>
            </w:pPr>
            <w:r w:rsidDel="00000000" w:rsidR="00000000" w:rsidRPr="00000000">
              <w:rPr>
                <w:rFonts w:ascii="Verdana" w:cs="Verdana" w:eastAsia="Verdana" w:hAnsi="Verdana"/>
                <w:sz w:val="16"/>
                <w:szCs w:val="16"/>
                <w:rtl w:val="0"/>
              </w:rPr>
              <w:t xml:space="preserve">.\databricks-mcp-server\mcp_install.ps1</w:t>
            </w:r>
            <w:r w:rsidDel="00000000" w:rsidR="00000000" w:rsidRPr="00000000">
              <w:rPr>
                <w:rtl w:val="0"/>
              </w:rPr>
            </w:r>
          </w:p>
        </w:tc>
      </w:tr>
    </w:tbl>
    <w:p w:rsidR="00000000" w:rsidDel="00000000" w:rsidP="00000000" w:rsidRDefault="00000000" w:rsidRPr="00000000" w14:paraId="0000027E">
      <w:pPr>
        <w:spacing w:after="20" w:lineRule="auto"/>
        <w:rPr/>
      </w:pPr>
      <w:r w:rsidDel="00000000" w:rsidR="00000000" w:rsidRPr="00000000">
        <w:rPr>
          <w:rtl w:val="0"/>
        </w:rPr>
      </w:r>
    </w:p>
    <w:tbl>
      <w:tblPr>
        <w:tblStyle w:val="Table107"/>
        <w:tblW w:w="9850.0" w:type="dxa"/>
        <w:jc w:val="center"/>
        <w:tblLayout w:type="fixed"/>
        <w:tblLook w:val="0400"/>
      </w:tblPr>
      <w:tblGrid>
        <w:gridCol w:w="9850"/>
        <w:tblGridChange w:id="0">
          <w:tblGrid>
            <w:gridCol w:w="9850"/>
          </w:tblGrid>
        </w:tblGridChange>
      </w:tblGrid>
      <w:tr>
        <w:trPr>
          <w:cantSplit w:val="0"/>
          <w:tblHeader w:val="0"/>
        </w:trPr>
        <w:tc>
          <w:tcPr>
            <w:tcBorders>
              <w:top w:color="000000" w:space="0" w:sz="0" w:val="nil"/>
              <w:left w:color="2f6b9a" w:space="0" w:sz="22" w:val="single"/>
              <w:bottom w:color="000000" w:space="0" w:sz="0" w:val="nil"/>
              <w:right w:color="000000" w:space="0" w:sz="0" w:val="nil"/>
            </w:tcBorders>
            <w:shd w:fill="eaf2f8" w:val="clear"/>
            <w:tcMar>
              <w:top w:w="110.0" w:type="dxa"/>
              <w:left w:w="140.0" w:type="dxa"/>
              <w:bottom w:w="110.0" w:type="dxa"/>
              <w:right w:w="140.0" w:type="dxa"/>
            </w:tcMar>
          </w:tcPr>
          <w:p w:rsidR="00000000" w:rsidDel="00000000" w:rsidP="00000000" w:rsidRDefault="00000000" w:rsidRPr="00000000" w14:paraId="0000027F">
            <w:pPr>
              <w:spacing w:after="60" w:lineRule="auto"/>
              <w:rPr/>
            </w:pPr>
            <w:r w:rsidDel="00000000" w:rsidR="00000000" w:rsidRPr="00000000">
              <w:rPr>
                <w:b w:val="1"/>
                <w:bCs w:val="1"/>
                <w:color w:val="2f6b9a"/>
                <w:sz w:val="15"/>
                <w:szCs w:val="15"/>
                <w:rtl w:val="0"/>
              </w:rPr>
              <w:t xml:space="preserve">VERSION AWARENESS</w:t>
            </w:r>
            <w:r w:rsidDel="00000000" w:rsidR="00000000" w:rsidRPr="00000000">
              <w:rPr>
                <w:rtl w:val="0"/>
              </w:rPr>
            </w:r>
          </w:p>
          <w:p w:rsidR="00000000" w:rsidDel="00000000" w:rsidP="00000000" w:rsidRDefault="00000000" w:rsidRPr="00000000" w14:paraId="00000280">
            <w:pPr>
              <w:spacing w:after="0" w:lineRule="auto"/>
              <w:rPr/>
            </w:pPr>
            <w:r w:rsidDel="00000000" w:rsidR="00000000" w:rsidRPr="00000000">
              <w:rPr>
                <w:sz w:val="17"/>
                <w:szCs w:val="17"/>
                <w:rtl w:val="0"/>
              </w:rPr>
              <w:t xml:space="preserve">MCP status, tool inventory, skills, and installation flows evolve quickly. Treat this document as a controlled baseline and validate upgrades against release notes before broad rollout.</w:t>
            </w:r>
            <w:r w:rsidDel="00000000" w:rsidR="00000000" w:rsidRPr="00000000">
              <w:rPr>
                <w:rtl w:val="0"/>
              </w:rPr>
            </w:r>
          </w:p>
        </w:tc>
      </w:tr>
    </w:tbl>
    <w:p w:rsidR="00000000" w:rsidDel="00000000" w:rsidP="00000000" w:rsidRDefault="00000000" w:rsidRPr="00000000" w14:paraId="00000281">
      <w:pPr>
        <w:spacing w:after="0" w:lineRule="auto"/>
        <w:rPr/>
      </w:pPr>
      <w:r w:rsidDel="00000000" w:rsidR="00000000" w:rsidRPr="00000000">
        <w:rPr>
          <w:rtl w:val="0"/>
        </w:rPr>
      </w:r>
    </w:p>
    <w:p w:rsidR="00000000" w:rsidDel="00000000" w:rsidP="00000000" w:rsidRDefault="00000000" w:rsidRPr="00000000" w14:paraId="00000282">
      <w:pPr>
        <w:pStyle w:val="Heading1"/>
        <w:pBdr>
          <w:bottom w:color="d7dee5" w:space="3" w:sz="5" w:val="single"/>
        </w:pBdr>
        <w:rPr/>
      </w:pPr>
      <w:r w:rsidDel="00000000" w:rsidR="00000000" w:rsidRPr="00000000">
        <w:rPr>
          <w:rtl w:val="0"/>
        </w:rPr>
        <w:t xml:space="preserve">37. Final Installation Checklist</w:t>
      </w:r>
    </w:p>
    <w:p w:rsidR="00000000" w:rsidDel="00000000" w:rsidP="00000000" w:rsidRDefault="00000000" w:rsidRPr="00000000" w14:paraId="00000283">
      <w:pPr>
        <w:rPr/>
      </w:pPr>
      <w:r w:rsidDel="00000000" w:rsidR="00000000" w:rsidRPr="00000000">
        <w:rPr>
          <w:rtl w:val="0"/>
        </w:rPr>
        <w:t xml:space="preserve">Before beginning a real project, confirm the following:</w:t>
      </w:r>
    </w:p>
    <w:p w:rsidR="00000000" w:rsidDel="00000000" w:rsidP="00000000" w:rsidRDefault="00000000" w:rsidRPr="00000000" w14:paraId="00000284">
      <w:pPr>
        <w:spacing w:after="40" w:lineRule="auto"/>
        <w:ind w:left="259" w:hanging="259"/>
        <w:rPr/>
      </w:pPr>
      <w:r w:rsidDel="00000000" w:rsidR="00000000" w:rsidRPr="00000000">
        <w:rPr>
          <w:rFonts w:ascii="Arial Unicode MS" w:cs="Arial Unicode MS" w:eastAsia="Arial Unicode MS" w:hAnsi="Arial Unicode MS"/>
          <w:color w:val="2e7d5b"/>
          <w:sz w:val="18"/>
          <w:szCs w:val="18"/>
          <w:rtl w:val="0"/>
        </w:rPr>
        <w:t xml:space="preserve">☐  </w:t>
      </w:r>
      <w:r w:rsidDel="00000000" w:rsidR="00000000" w:rsidRPr="00000000">
        <w:rPr>
          <w:sz w:val="17"/>
          <w:szCs w:val="17"/>
          <w:rtl w:val="0"/>
        </w:rPr>
        <w:t xml:space="preserve">VS Code meets the current Claude Code extension requirement (baseline in this edition: 1.94+).</w:t>
      </w:r>
      <w:r w:rsidDel="00000000" w:rsidR="00000000" w:rsidRPr="00000000">
        <w:rPr>
          <w:rtl w:val="0"/>
        </w:rPr>
      </w:r>
    </w:p>
    <w:p w:rsidR="00000000" w:rsidDel="00000000" w:rsidP="00000000" w:rsidRDefault="00000000" w:rsidRPr="00000000" w14:paraId="00000285">
      <w:pPr>
        <w:spacing w:after="40" w:lineRule="auto"/>
        <w:ind w:left="259" w:hanging="259"/>
        <w:rPr/>
      </w:pPr>
      <w:r w:rsidDel="00000000" w:rsidR="00000000" w:rsidRPr="00000000">
        <w:rPr>
          <w:rFonts w:ascii="Arial Unicode MS" w:cs="Arial Unicode MS" w:eastAsia="Arial Unicode MS" w:hAnsi="Arial Unicode MS"/>
          <w:color w:val="2e7d5b"/>
          <w:sz w:val="18"/>
          <w:szCs w:val="18"/>
          <w:rtl w:val="0"/>
        </w:rPr>
        <w:t xml:space="preserve">☐  </w:t>
      </w:r>
      <w:r w:rsidDel="00000000" w:rsidR="00000000" w:rsidRPr="00000000">
        <w:rPr>
          <w:sz w:val="17"/>
          <w:szCs w:val="17"/>
          <w:rtl w:val="0"/>
        </w:rPr>
        <w:t xml:space="preserve">Claude Code Extension is installed.</w:t>
      </w:r>
      <w:r w:rsidDel="00000000" w:rsidR="00000000" w:rsidRPr="00000000">
        <w:rPr>
          <w:rtl w:val="0"/>
        </w:rPr>
      </w:r>
    </w:p>
    <w:p w:rsidR="00000000" w:rsidDel="00000000" w:rsidP="00000000" w:rsidRDefault="00000000" w:rsidRPr="00000000" w14:paraId="00000286">
      <w:pPr>
        <w:spacing w:after="40" w:lineRule="auto"/>
        <w:ind w:left="259" w:hanging="259"/>
        <w:rPr/>
      </w:pPr>
      <w:r w:rsidDel="00000000" w:rsidR="00000000" w:rsidRPr="00000000">
        <w:rPr>
          <w:rFonts w:ascii="Arial Unicode MS" w:cs="Arial Unicode MS" w:eastAsia="Arial Unicode MS" w:hAnsi="Arial Unicode MS"/>
          <w:color w:val="2e7d5b"/>
          <w:sz w:val="18"/>
          <w:szCs w:val="18"/>
          <w:rtl w:val="0"/>
        </w:rPr>
        <w:t xml:space="preserve">☐  </w:t>
      </w:r>
      <w:r w:rsidDel="00000000" w:rsidR="00000000" w:rsidRPr="00000000">
        <w:rPr>
          <w:sz w:val="17"/>
          <w:szCs w:val="17"/>
          <w:rtl w:val="0"/>
        </w:rPr>
        <w:t xml:space="preserve">`claude --version` works.</w:t>
      </w:r>
      <w:r w:rsidDel="00000000" w:rsidR="00000000" w:rsidRPr="00000000">
        <w:rPr>
          <w:rtl w:val="0"/>
        </w:rPr>
      </w:r>
    </w:p>
    <w:p w:rsidR="00000000" w:rsidDel="00000000" w:rsidP="00000000" w:rsidRDefault="00000000" w:rsidRPr="00000000" w14:paraId="00000287">
      <w:pPr>
        <w:spacing w:after="40" w:lineRule="auto"/>
        <w:ind w:left="259" w:hanging="259"/>
        <w:rPr/>
      </w:pPr>
      <w:r w:rsidDel="00000000" w:rsidR="00000000" w:rsidRPr="00000000">
        <w:rPr>
          <w:rFonts w:ascii="Arial Unicode MS" w:cs="Arial Unicode MS" w:eastAsia="Arial Unicode MS" w:hAnsi="Arial Unicode MS"/>
          <w:color w:val="2e7d5b"/>
          <w:sz w:val="18"/>
          <w:szCs w:val="18"/>
          <w:rtl w:val="0"/>
        </w:rPr>
        <w:t xml:space="preserve">☐  </w:t>
      </w:r>
      <w:r w:rsidDel="00000000" w:rsidR="00000000" w:rsidRPr="00000000">
        <w:rPr>
          <w:sz w:val="17"/>
          <w:szCs w:val="17"/>
          <w:rtl w:val="0"/>
        </w:rPr>
        <w:t xml:space="preserve">`claude doctor` completes successfully.</w:t>
      </w:r>
      <w:r w:rsidDel="00000000" w:rsidR="00000000" w:rsidRPr="00000000">
        <w:rPr>
          <w:rtl w:val="0"/>
        </w:rPr>
      </w:r>
    </w:p>
    <w:p w:rsidR="00000000" w:rsidDel="00000000" w:rsidP="00000000" w:rsidRDefault="00000000" w:rsidRPr="00000000" w14:paraId="00000288">
      <w:pPr>
        <w:spacing w:after="40" w:lineRule="auto"/>
        <w:ind w:left="259" w:hanging="259"/>
        <w:rPr/>
      </w:pPr>
      <w:r w:rsidDel="00000000" w:rsidR="00000000" w:rsidRPr="00000000">
        <w:rPr>
          <w:rFonts w:ascii="Arial Unicode MS" w:cs="Arial Unicode MS" w:eastAsia="Arial Unicode MS" w:hAnsi="Arial Unicode MS"/>
          <w:color w:val="2e7d5b"/>
          <w:sz w:val="18"/>
          <w:szCs w:val="18"/>
          <w:rtl w:val="0"/>
        </w:rPr>
        <w:t xml:space="preserve">☐  </w:t>
      </w:r>
      <w:r w:rsidDel="00000000" w:rsidR="00000000" w:rsidRPr="00000000">
        <w:rPr>
          <w:sz w:val="17"/>
          <w:szCs w:val="17"/>
          <w:rtl w:val="0"/>
        </w:rPr>
        <w:t xml:space="preserve">Databricks CLI is installed; 1.0+ is used for the `aitools` workflow.</w:t>
      </w:r>
      <w:r w:rsidDel="00000000" w:rsidR="00000000" w:rsidRPr="00000000">
        <w:rPr>
          <w:rtl w:val="0"/>
        </w:rPr>
      </w:r>
    </w:p>
    <w:p w:rsidR="00000000" w:rsidDel="00000000" w:rsidP="00000000" w:rsidRDefault="00000000" w:rsidRPr="00000000" w14:paraId="00000289">
      <w:pPr>
        <w:spacing w:after="40" w:lineRule="auto"/>
        <w:ind w:left="259" w:hanging="259"/>
        <w:rPr/>
      </w:pPr>
      <w:r w:rsidDel="00000000" w:rsidR="00000000" w:rsidRPr="00000000">
        <w:rPr>
          <w:rFonts w:ascii="Arial Unicode MS" w:cs="Arial Unicode MS" w:eastAsia="Arial Unicode MS" w:hAnsi="Arial Unicode MS"/>
          <w:color w:val="2e7d5b"/>
          <w:sz w:val="18"/>
          <w:szCs w:val="18"/>
          <w:rtl w:val="0"/>
        </w:rPr>
        <w:t xml:space="preserve">☐  </w:t>
      </w:r>
      <w:r w:rsidDel="00000000" w:rsidR="00000000" w:rsidRPr="00000000">
        <w:rPr>
          <w:sz w:val="17"/>
          <w:szCs w:val="17"/>
          <w:rtl w:val="0"/>
        </w:rPr>
        <w:t xml:space="preserve">`databricks auth profiles` shows the intended profiles.</w:t>
      </w:r>
      <w:r w:rsidDel="00000000" w:rsidR="00000000" w:rsidRPr="00000000">
        <w:rPr>
          <w:rtl w:val="0"/>
        </w:rPr>
      </w:r>
    </w:p>
    <w:p w:rsidR="00000000" w:rsidDel="00000000" w:rsidP="00000000" w:rsidRDefault="00000000" w:rsidRPr="00000000" w14:paraId="0000028A">
      <w:pPr>
        <w:spacing w:after="40" w:lineRule="auto"/>
        <w:ind w:left="259" w:hanging="259"/>
        <w:rPr/>
      </w:pPr>
      <w:r w:rsidDel="00000000" w:rsidR="00000000" w:rsidRPr="00000000">
        <w:rPr>
          <w:rFonts w:ascii="Arial Unicode MS" w:cs="Arial Unicode MS" w:eastAsia="Arial Unicode MS" w:hAnsi="Arial Unicode MS"/>
          <w:color w:val="2e7d5b"/>
          <w:sz w:val="18"/>
          <w:szCs w:val="18"/>
          <w:rtl w:val="0"/>
        </w:rPr>
        <w:t xml:space="preserve">☐  </w:t>
      </w:r>
      <w:r w:rsidDel="00000000" w:rsidR="00000000" w:rsidRPr="00000000">
        <w:rPr>
          <w:sz w:val="17"/>
          <w:szCs w:val="17"/>
          <w:rtl w:val="0"/>
        </w:rPr>
        <w:t xml:space="preserve">DEV profile is authenticated and valid.</w:t>
      </w:r>
      <w:r w:rsidDel="00000000" w:rsidR="00000000" w:rsidRPr="00000000">
        <w:rPr>
          <w:rtl w:val="0"/>
        </w:rPr>
      </w:r>
    </w:p>
    <w:p w:rsidR="00000000" w:rsidDel="00000000" w:rsidP="00000000" w:rsidRDefault="00000000" w:rsidRPr="00000000" w14:paraId="0000028B">
      <w:pPr>
        <w:spacing w:after="40" w:lineRule="auto"/>
        <w:ind w:left="259" w:hanging="259"/>
        <w:rPr/>
      </w:pPr>
      <w:r w:rsidDel="00000000" w:rsidR="00000000" w:rsidRPr="00000000">
        <w:rPr>
          <w:rFonts w:ascii="Arial Unicode MS" w:cs="Arial Unicode MS" w:eastAsia="Arial Unicode MS" w:hAnsi="Arial Unicode MS"/>
          <w:color w:val="2e7d5b"/>
          <w:sz w:val="18"/>
          <w:szCs w:val="18"/>
          <w:rtl w:val="0"/>
        </w:rPr>
        <w:t xml:space="preserve">☐  </w:t>
      </w:r>
      <w:r w:rsidDel="00000000" w:rsidR="00000000" w:rsidRPr="00000000">
        <w:rPr>
          <w:sz w:val="17"/>
          <w:szCs w:val="17"/>
          <w:rtl w:val="0"/>
        </w:rPr>
        <w:t xml:space="preserve">`databricks aitools install` has been completed for the intended scope/agent.</w:t>
      </w:r>
      <w:r w:rsidDel="00000000" w:rsidR="00000000" w:rsidRPr="00000000">
        <w:rPr>
          <w:rtl w:val="0"/>
        </w:rPr>
      </w:r>
    </w:p>
    <w:p w:rsidR="00000000" w:rsidDel="00000000" w:rsidP="00000000" w:rsidRDefault="00000000" w:rsidRPr="00000000" w14:paraId="0000028C">
      <w:pPr>
        <w:spacing w:after="40" w:lineRule="auto"/>
        <w:ind w:left="259" w:hanging="259"/>
        <w:rPr/>
      </w:pPr>
      <w:r w:rsidDel="00000000" w:rsidR="00000000" w:rsidRPr="00000000">
        <w:rPr>
          <w:rFonts w:ascii="Arial Unicode MS" w:cs="Arial Unicode MS" w:eastAsia="Arial Unicode MS" w:hAnsi="Arial Unicode MS"/>
          <w:color w:val="2e7d5b"/>
          <w:sz w:val="18"/>
          <w:szCs w:val="18"/>
          <w:rtl w:val="0"/>
        </w:rPr>
        <w:t xml:space="preserve">☐  </w:t>
      </w:r>
      <w:r w:rsidDel="00000000" w:rsidR="00000000" w:rsidRPr="00000000">
        <w:rPr>
          <w:sz w:val="17"/>
          <w:szCs w:val="17"/>
          <w:rtl w:val="0"/>
        </w:rPr>
        <w:t xml:space="preserve">AI Dev Kit has been cloned if the optional local MCP workflow is required.</w:t>
      </w:r>
      <w:r w:rsidDel="00000000" w:rsidR="00000000" w:rsidRPr="00000000">
        <w:rPr>
          <w:rtl w:val="0"/>
        </w:rPr>
      </w:r>
    </w:p>
    <w:p w:rsidR="00000000" w:rsidDel="00000000" w:rsidP="00000000" w:rsidRDefault="00000000" w:rsidRPr="00000000" w14:paraId="0000028D">
      <w:pPr>
        <w:spacing w:after="40" w:lineRule="auto"/>
        <w:ind w:left="259" w:hanging="259"/>
        <w:rPr/>
      </w:pPr>
      <w:r w:rsidDel="00000000" w:rsidR="00000000" w:rsidRPr="00000000">
        <w:rPr>
          <w:rFonts w:ascii="Arial Unicode MS" w:cs="Arial Unicode MS" w:eastAsia="Arial Unicode MS" w:hAnsi="Arial Unicode MS"/>
          <w:color w:val="2e7d5b"/>
          <w:sz w:val="18"/>
          <w:szCs w:val="18"/>
          <w:rtl w:val="0"/>
        </w:rPr>
        <w:t xml:space="preserve">☐  </w:t>
      </w:r>
      <w:r w:rsidDel="00000000" w:rsidR="00000000" w:rsidRPr="00000000">
        <w:rPr>
          <w:sz w:val="17"/>
          <w:szCs w:val="17"/>
          <w:rtl w:val="0"/>
        </w:rPr>
        <w:t xml:space="preserve">Optional `databricks-mcp-server` has been installed if approved and required.</w:t>
      </w:r>
      <w:r w:rsidDel="00000000" w:rsidR="00000000" w:rsidRPr="00000000">
        <w:rPr>
          <w:rtl w:val="0"/>
        </w:rPr>
      </w:r>
    </w:p>
    <w:p w:rsidR="00000000" w:rsidDel="00000000" w:rsidP="00000000" w:rsidRDefault="00000000" w:rsidRPr="00000000" w14:paraId="0000028E">
      <w:pPr>
        <w:spacing w:after="40" w:lineRule="auto"/>
        <w:ind w:left="259" w:hanging="259"/>
        <w:rPr/>
      </w:pPr>
      <w:r w:rsidDel="00000000" w:rsidR="00000000" w:rsidRPr="00000000">
        <w:rPr>
          <w:rFonts w:ascii="Arial Unicode MS" w:cs="Arial Unicode MS" w:eastAsia="Arial Unicode MS" w:hAnsi="Arial Unicode MS"/>
          <w:color w:val="2e7d5b"/>
          <w:sz w:val="18"/>
          <w:szCs w:val="18"/>
          <w:rtl w:val="0"/>
        </w:rPr>
        <w:t xml:space="preserve">☐  </w:t>
      </w:r>
      <w:r w:rsidDel="00000000" w:rsidR="00000000" w:rsidRPr="00000000">
        <w:rPr>
          <w:sz w:val="17"/>
          <w:szCs w:val="17"/>
          <w:rtl w:val="0"/>
        </w:rPr>
        <w:t xml:space="preserve">Project `.mcp.json` exists if project-scoped MCP is being used.</w:t>
      </w:r>
      <w:r w:rsidDel="00000000" w:rsidR="00000000" w:rsidRPr="00000000">
        <w:rPr>
          <w:rtl w:val="0"/>
        </w:rPr>
      </w:r>
    </w:p>
    <w:p w:rsidR="00000000" w:rsidDel="00000000" w:rsidP="00000000" w:rsidRDefault="00000000" w:rsidRPr="00000000" w14:paraId="0000028F">
      <w:pPr>
        <w:spacing w:after="40" w:lineRule="auto"/>
        <w:ind w:left="259" w:hanging="259"/>
        <w:rPr/>
      </w:pPr>
      <w:r w:rsidDel="00000000" w:rsidR="00000000" w:rsidRPr="00000000">
        <w:rPr>
          <w:rFonts w:ascii="Arial Unicode MS" w:cs="Arial Unicode MS" w:eastAsia="Arial Unicode MS" w:hAnsi="Arial Unicode MS"/>
          <w:color w:val="2e7d5b"/>
          <w:sz w:val="18"/>
          <w:szCs w:val="18"/>
          <w:rtl w:val="0"/>
        </w:rPr>
        <w:t xml:space="preserve">☐  </w:t>
      </w:r>
      <w:r w:rsidDel="00000000" w:rsidR="00000000" w:rsidRPr="00000000">
        <w:rPr>
          <w:sz w:val="17"/>
          <w:szCs w:val="17"/>
          <w:rtl w:val="0"/>
        </w:rPr>
        <w:t xml:space="preserve">`claude mcp list` shows the expected state.</w:t>
      </w:r>
      <w:r w:rsidDel="00000000" w:rsidR="00000000" w:rsidRPr="00000000">
        <w:rPr>
          <w:rtl w:val="0"/>
        </w:rPr>
      </w:r>
    </w:p>
    <w:p w:rsidR="00000000" w:rsidDel="00000000" w:rsidP="00000000" w:rsidRDefault="00000000" w:rsidRPr="00000000" w14:paraId="00000290">
      <w:pPr>
        <w:spacing w:after="40" w:lineRule="auto"/>
        <w:ind w:left="259" w:hanging="259"/>
        <w:rPr/>
      </w:pPr>
      <w:r w:rsidDel="00000000" w:rsidR="00000000" w:rsidRPr="00000000">
        <w:rPr>
          <w:rFonts w:ascii="Arial Unicode MS" w:cs="Arial Unicode MS" w:eastAsia="Arial Unicode MS" w:hAnsi="Arial Unicode MS"/>
          <w:color w:val="2e7d5b"/>
          <w:sz w:val="18"/>
          <w:szCs w:val="18"/>
          <w:rtl w:val="0"/>
        </w:rPr>
        <w:t xml:space="preserve">☐  </w:t>
      </w:r>
      <w:r w:rsidDel="00000000" w:rsidR="00000000" w:rsidRPr="00000000">
        <w:rPr>
          <w:sz w:val="17"/>
          <w:szCs w:val="17"/>
          <w:rtl w:val="0"/>
        </w:rPr>
        <w:t xml:space="preserve">Databricks MCP is Connected when that optional path is in use.</w:t>
      </w:r>
      <w:r w:rsidDel="00000000" w:rsidR="00000000" w:rsidRPr="00000000">
        <w:rPr>
          <w:rtl w:val="0"/>
        </w:rPr>
      </w:r>
    </w:p>
    <w:p w:rsidR="00000000" w:rsidDel="00000000" w:rsidP="00000000" w:rsidRDefault="00000000" w:rsidRPr="00000000" w14:paraId="00000291">
      <w:pPr>
        <w:spacing w:after="40" w:lineRule="auto"/>
        <w:ind w:left="259" w:hanging="259"/>
        <w:rPr/>
      </w:pPr>
      <w:r w:rsidDel="00000000" w:rsidR="00000000" w:rsidRPr="00000000">
        <w:rPr>
          <w:rFonts w:ascii="Arial Unicode MS" w:cs="Arial Unicode MS" w:eastAsia="Arial Unicode MS" w:hAnsi="Arial Unicode MS"/>
          <w:color w:val="2e7d5b"/>
          <w:sz w:val="18"/>
          <w:szCs w:val="18"/>
          <w:rtl w:val="0"/>
        </w:rPr>
        <w:t xml:space="preserve">☐  </w:t>
      </w:r>
      <w:r w:rsidDel="00000000" w:rsidR="00000000" w:rsidRPr="00000000">
        <w:rPr>
          <w:sz w:val="17"/>
          <w:szCs w:val="17"/>
          <w:rtl w:val="0"/>
        </w:rPr>
        <w:t xml:space="preserve">Current-user smoke test works.</w:t>
      </w:r>
      <w:r w:rsidDel="00000000" w:rsidR="00000000" w:rsidRPr="00000000">
        <w:rPr>
          <w:rtl w:val="0"/>
        </w:rPr>
      </w:r>
    </w:p>
    <w:p w:rsidR="00000000" w:rsidDel="00000000" w:rsidP="00000000" w:rsidRDefault="00000000" w:rsidRPr="00000000" w14:paraId="00000292">
      <w:pPr>
        <w:spacing w:after="40" w:lineRule="auto"/>
        <w:ind w:left="259" w:hanging="259"/>
        <w:rPr/>
      </w:pPr>
      <w:r w:rsidDel="00000000" w:rsidR="00000000" w:rsidRPr="00000000">
        <w:rPr>
          <w:rFonts w:ascii="Arial Unicode MS" w:cs="Arial Unicode MS" w:eastAsia="Arial Unicode MS" w:hAnsi="Arial Unicode MS"/>
          <w:color w:val="2e7d5b"/>
          <w:sz w:val="18"/>
          <w:szCs w:val="18"/>
          <w:rtl w:val="0"/>
        </w:rPr>
        <w:t xml:space="preserve">☐  </w:t>
      </w:r>
      <w:r w:rsidDel="00000000" w:rsidR="00000000" w:rsidRPr="00000000">
        <w:rPr>
          <w:sz w:val="17"/>
          <w:szCs w:val="17"/>
          <w:rtl w:val="0"/>
        </w:rPr>
        <w:t xml:space="preserve">Warehouse listing works.</w:t>
      </w:r>
      <w:r w:rsidDel="00000000" w:rsidR="00000000" w:rsidRPr="00000000">
        <w:rPr>
          <w:rtl w:val="0"/>
        </w:rPr>
      </w:r>
    </w:p>
    <w:p w:rsidR="00000000" w:rsidDel="00000000" w:rsidP="00000000" w:rsidRDefault="00000000" w:rsidRPr="00000000" w14:paraId="00000293">
      <w:pPr>
        <w:spacing w:after="40" w:lineRule="auto"/>
        <w:ind w:left="259" w:hanging="259"/>
        <w:rPr/>
      </w:pPr>
      <w:r w:rsidDel="00000000" w:rsidR="00000000" w:rsidRPr="00000000">
        <w:rPr>
          <w:rFonts w:ascii="Arial Unicode MS" w:cs="Arial Unicode MS" w:eastAsia="Arial Unicode MS" w:hAnsi="Arial Unicode MS"/>
          <w:color w:val="2e7d5b"/>
          <w:sz w:val="18"/>
          <w:szCs w:val="18"/>
          <w:rtl w:val="0"/>
        </w:rPr>
        <w:t xml:space="preserve">☐  </w:t>
      </w:r>
      <w:r w:rsidDel="00000000" w:rsidR="00000000" w:rsidRPr="00000000">
        <w:rPr>
          <w:sz w:val="17"/>
          <w:szCs w:val="17"/>
          <w:rtl w:val="0"/>
        </w:rPr>
        <w:t xml:space="preserve">Catalog listing works.</w:t>
      </w:r>
      <w:r w:rsidDel="00000000" w:rsidR="00000000" w:rsidRPr="00000000">
        <w:rPr>
          <w:rtl w:val="0"/>
        </w:rPr>
      </w:r>
    </w:p>
    <w:p w:rsidR="00000000" w:rsidDel="00000000" w:rsidP="00000000" w:rsidRDefault="00000000" w:rsidRPr="00000000" w14:paraId="00000294">
      <w:pPr>
        <w:spacing w:after="40" w:lineRule="auto"/>
        <w:ind w:left="259" w:hanging="259"/>
        <w:rPr/>
      </w:pPr>
      <w:r w:rsidDel="00000000" w:rsidR="00000000" w:rsidRPr="00000000">
        <w:rPr>
          <w:rFonts w:ascii="Arial Unicode MS" w:cs="Arial Unicode MS" w:eastAsia="Arial Unicode MS" w:hAnsi="Arial Unicode MS"/>
          <w:color w:val="2e7d5b"/>
          <w:sz w:val="18"/>
          <w:szCs w:val="18"/>
          <w:rtl w:val="0"/>
        </w:rPr>
        <w:t xml:space="preserve">☐  </w:t>
      </w:r>
      <w:r w:rsidDel="00000000" w:rsidR="00000000" w:rsidRPr="00000000">
        <w:rPr>
          <w:sz w:val="17"/>
          <w:szCs w:val="17"/>
          <w:rtl w:val="0"/>
        </w:rPr>
        <w:t xml:space="preserve">Claude starts with conservative permissions / approval flow.</w:t>
      </w:r>
      <w:r w:rsidDel="00000000" w:rsidR="00000000" w:rsidRPr="00000000">
        <w:rPr>
          <w:rtl w:val="0"/>
        </w:rPr>
      </w:r>
    </w:p>
    <w:p w:rsidR="00000000" w:rsidDel="00000000" w:rsidP="00000000" w:rsidRDefault="00000000" w:rsidRPr="00000000" w14:paraId="00000295">
      <w:pPr>
        <w:spacing w:after="40" w:lineRule="auto"/>
        <w:ind w:left="259" w:hanging="259"/>
        <w:rPr/>
      </w:pPr>
      <w:r w:rsidDel="00000000" w:rsidR="00000000" w:rsidRPr="00000000">
        <w:rPr>
          <w:rFonts w:ascii="Arial Unicode MS" w:cs="Arial Unicode MS" w:eastAsia="Arial Unicode MS" w:hAnsi="Arial Unicode MS"/>
          <w:color w:val="2e7d5b"/>
          <w:sz w:val="18"/>
          <w:szCs w:val="18"/>
          <w:rtl w:val="0"/>
        </w:rPr>
        <w:t xml:space="preserve">☐  </w:t>
      </w:r>
      <w:r w:rsidDel="00000000" w:rsidR="00000000" w:rsidRPr="00000000">
        <w:rPr>
          <w:sz w:val="17"/>
          <w:szCs w:val="17"/>
          <w:rtl w:val="0"/>
        </w:rPr>
        <w:t xml:space="preserve">No token or secret is stored in Git.</w:t>
      </w:r>
      <w:r w:rsidDel="00000000" w:rsidR="00000000" w:rsidRPr="00000000">
        <w:rPr>
          <w:rtl w:val="0"/>
        </w:rPr>
      </w:r>
    </w:p>
    <w:p w:rsidR="00000000" w:rsidDel="00000000" w:rsidP="00000000" w:rsidRDefault="00000000" w:rsidRPr="00000000" w14:paraId="00000296">
      <w:pPr>
        <w:spacing w:after="40" w:lineRule="auto"/>
        <w:ind w:left="259" w:hanging="259"/>
        <w:rPr/>
      </w:pPr>
      <w:r w:rsidDel="00000000" w:rsidR="00000000" w:rsidRPr="00000000">
        <w:rPr>
          <w:rFonts w:ascii="Arial Unicode MS" w:cs="Arial Unicode MS" w:eastAsia="Arial Unicode MS" w:hAnsi="Arial Unicode MS"/>
          <w:color w:val="2e7d5b"/>
          <w:sz w:val="18"/>
          <w:szCs w:val="18"/>
          <w:rtl w:val="0"/>
        </w:rPr>
        <w:t xml:space="preserve">☐  </w:t>
      </w:r>
      <w:r w:rsidDel="00000000" w:rsidR="00000000" w:rsidRPr="00000000">
        <w:rPr>
          <w:sz w:val="17"/>
          <w:szCs w:val="17"/>
          <w:rtl w:val="0"/>
        </w:rPr>
        <w:t xml:space="preserve">`CLAUDE.md` describes the project, environment, architecture, and restrictions.</w:t>
      </w:r>
      <w:r w:rsidDel="00000000" w:rsidR="00000000" w:rsidRPr="00000000">
        <w:rPr>
          <w:rtl w:val="0"/>
        </w:rPr>
      </w:r>
    </w:p>
    <w:p w:rsidR="00000000" w:rsidDel="00000000" w:rsidP="00000000" w:rsidRDefault="00000000" w:rsidRPr="00000000" w14:paraId="00000297">
      <w:pPr>
        <w:pStyle w:val="Heading1"/>
        <w:pBdr>
          <w:bottom w:color="d7dee5" w:space="3" w:sz="5" w:val="single"/>
        </w:pBdr>
        <w:rPr/>
      </w:pPr>
      <w:r w:rsidDel="00000000" w:rsidR="00000000" w:rsidRPr="00000000">
        <w:rPr>
          <w:rtl w:val="0"/>
        </w:rPr>
        <w:t xml:space="preserve">38. Recommended Target Configuration</w:t>
      </w:r>
    </w:p>
    <w:p w:rsidR="00000000" w:rsidDel="00000000" w:rsidP="00000000" w:rsidRDefault="00000000" w:rsidRPr="00000000" w14:paraId="00000298">
      <w:pPr>
        <w:rPr/>
      </w:pPr>
      <w:r w:rsidDel="00000000" w:rsidR="00000000" w:rsidRPr="00000000">
        <w:rPr>
          <w:rtl w:val="0"/>
        </w:rPr>
        <w:t xml:space="preserve">For the workflow described in this guide, the recommended Windows configuration is:</w:t>
      </w:r>
    </w:p>
    <w:tbl>
      <w:tblPr>
        <w:tblStyle w:val="Table108"/>
        <w:tblW w:w="9850.0" w:type="dxa"/>
        <w:jc w:val="center"/>
        <w:tblLayout w:type="fixed"/>
        <w:tblLook w:val="0400"/>
      </w:tblPr>
      <w:tblGrid>
        <w:gridCol w:w="9850"/>
        <w:tblGridChange w:id="0">
          <w:tblGrid>
            <w:gridCol w:w="9850"/>
          </w:tblGrid>
        </w:tblGridChange>
      </w:tblGrid>
      <w:tr>
        <w:trPr>
          <w:cantSplit w:val="0"/>
          <w:tblHeader w:val="0"/>
        </w:trPr>
        <w:tc>
          <w:tcPr>
            <w:tcBorders>
              <w:top w:color="d7dee5" w:space="0" w:sz="4" w:val="single"/>
              <w:left w:color="2f6b9a" w:space="0" w:sz="18" w:val="single"/>
              <w:bottom w:color="d7dee5" w:space="0" w:sz="4" w:val="single"/>
              <w:right w:color="d7dee5" w:space="0" w:sz="4" w:val="single"/>
            </w:tcBorders>
            <w:shd w:fill="f3f5f7" w:val="clear"/>
            <w:tcMar>
              <w:top w:w="110.0" w:type="dxa"/>
              <w:left w:w="140.0" w:type="dxa"/>
              <w:bottom w:w="110.0" w:type="dxa"/>
              <w:right w:w="140.0" w:type="dxa"/>
            </w:tcMar>
          </w:tcPr>
          <w:p w:rsidR="00000000" w:rsidDel="00000000" w:rsidP="00000000" w:rsidRDefault="00000000" w:rsidRPr="00000000" w14:paraId="00000299">
            <w:pPr>
              <w:spacing w:after="0" w:line="252.00000000000003" w:lineRule="auto"/>
              <w:rPr/>
            </w:pPr>
            <w:r w:rsidDel="00000000" w:rsidR="00000000" w:rsidRPr="00000000">
              <w:rPr>
                <w:rFonts w:ascii="Arial Unicode MS" w:cs="Arial Unicode MS" w:eastAsia="Arial Unicode MS" w:hAnsi="Arial Unicode MS"/>
                <w:sz w:val="16"/>
                <w:szCs w:val="16"/>
                <w:rtl w:val="0"/>
              </w:rPr>
              <w:t xml:space="preserve">Windows 11</w:t>
              <w:br w:type="textWrapping"/>
              <w:t xml:space="preserve">│</w:t>
              <w:br w:type="textWrapping"/>
              <w:t xml:space="preserve">├── Visual Studio Code</w:t>
              <w:br w:type="textWrapping"/>
              <w:t xml:space="preserve">│   └── Claude Code Extension</w:t>
              <w:br w:type="textWrapping"/>
              <w:t xml:space="preserve">│</w:t>
              <w:br w:type="textWrapping"/>
              <w:t xml:space="preserve">├── Claude Code CLI</w:t>
              <w:br w:type="textWrapping"/>
              <w:t xml:space="preserve">│</w:t>
              <w:br w:type="textWrapping"/>
              <w:t xml:space="preserve">├── Databricks CLI 1.x</w:t>
              <w:br w:type="textWrapping"/>
              <w:t xml:space="preserve">│   └── Named DEV profile</w:t>
              <w:br w:type="textWrapping"/>
              <w:t xml:space="preserve">│</w:t>
              <w:br w:type="textWrapping"/>
              <w:t xml:space="preserve">├── Databricks AI Tools</w:t>
              <w:br w:type="textWrapping"/>
              <w:t xml:space="preserve">│   └── Official Databricks skills / agent integration</w:t>
              <w:br w:type="textWrapping"/>
              <w:t xml:space="preserve">│</w:t>
              <w:br w:type="textWrapping"/>
              <w:t xml:space="preserve">└── Optional AI Dev Kit local MCP</w:t>
              <w:br w:type="textWrapping"/>
              <w:t xml:space="preserve">    └── Databricks MCP Server</w:t>
              <w:br w:type="textWrapping"/>
              <w:t xml:space="preserve">        └── Broad executable Databricks tool surface (when approved)</w:t>
            </w:r>
            <w:r w:rsidDel="00000000" w:rsidR="00000000" w:rsidRPr="00000000">
              <w:rPr>
                <w:rtl w:val="0"/>
              </w:rPr>
            </w:r>
          </w:p>
        </w:tc>
      </w:tr>
    </w:tbl>
    <w:p w:rsidR="00000000" w:rsidDel="00000000" w:rsidP="00000000" w:rsidRDefault="00000000" w:rsidRPr="00000000" w14:paraId="0000029A">
      <w:pPr>
        <w:spacing w:after="20" w:lineRule="auto"/>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The architectural separation is:</w:t>
      </w:r>
    </w:p>
    <w:tbl>
      <w:tblPr>
        <w:tblStyle w:val="Table109"/>
        <w:tblW w:w="987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8"/>
        <w:tblGridChange w:id="0">
          <w:tblGrid>
            <w:gridCol w:w="9878"/>
          </w:tblGrid>
        </w:tblGridChange>
      </w:tblGrid>
      <w:tr>
        <w:trPr>
          <w:cantSplit w:val="0"/>
          <w:tblHeader w:val="0"/>
        </w:trPr>
        <w:tc>
          <w:tcPr>
            <w:shd w:fill="eaf2f8" w:val="clear"/>
            <w:tcMar>
              <w:top w:w="95.0" w:type="dxa"/>
              <w:left w:w="120.0" w:type="dxa"/>
              <w:bottom w:w="95.0" w:type="dxa"/>
              <w:right w:w="120.0" w:type="dxa"/>
            </w:tcMar>
          </w:tcPr>
          <w:p w:rsidR="00000000" w:rsidDel="00000000" w:rsidP="00000000" w:rsidRDefault="00000000" w:rsidRPr="00000000" w14:paraId="0000029C">
            <w:pPr>
              <w:spacing w:after="0" w:lineRule="auto"/>
              <w:jc w:val="center"/>
              <w:rPr/>
            </w:pPr>
            <w:r w:rsidDel="00000000" w:rsidR="00000000" w:rsidRPr="00000000">
              <w:rPr>
                <w:b w:val="1"/>
                <w:bCs w:val="1"/>
                <w:color w:val="17324d"/>
                <w:sz w:val="17"/>
                <w:szCs w:val="17"/>
                <w:rtl w:val="0"/>
              </w:rPr>
              <w:t xml:space="preserve">Official Databricks AI Tools</w:t>
            </w:r>
            <w:r w:rsidDel="00000000" w:rsidR="00000000" w:rsidRPr="00000000">
              <w:rPr>
                <w:rtl w:val="0"/>
              </w:rPr>
            </w:r>
          </w:p>
        </w:tc>
      </w:tr>
      <w:tr>
        <w:trPr>
          <w:cantSplit w:val="0"/>
          <w:tblHeader w:val="0"/>
        </w:trPr>
        <w:tc>
          <w:tcPr>
            <w:tcMar>
              <w:top w:w="20.0" w:type="dxa"/>
              <w:left w:w="0.0" w:type="dxa"/>
              <w:bottom w:w="20.0" w:type="dxa"/>
              <w:right w:w="0.0" w:type="dxa"/>
            </w:tcMar>
          </w:tcPr>
          <w:p w:rsidR="00000000" w:rsidDel="00000000" w:rsidP="00000000" w:rsidRDefault="00000000" w:rsidRPr="00000000" w14:paraId="0000029D">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shd w:fill="f7f9fb" w:val="clear"/>
            <w:tcMar>
              <w:top w:w="95.0" w:type="dxa"/>
              <w:left w:w="120.0" w:type="dxa"/>
              <w:bottom w:w="95.0" w:type="dxa"/>
              <w:right w:w="120.0" w:type="dxa"/>
            </w:tcMar>
          </w:tcPr>
          <w:p w:rsidR="00000000" w:rsidDel="00000000" w:rsidP="00000000" w:rsidRDefault="00000000" w:rsidRPr="00000000" w14:paraId="0000029E">
            <w:pPr>
              <w:spacing w:after="0" w:lineRule="auto"/>
              <w:jc w:val="center"/>
              <w:rPr/>
            </w:pPr>
            <w:r w:rsidDel="00000000" w:rsidR="00000000" w:rsidRPr="00000000">
              <w:rPr>
                <w:b w:val="1"/>
                <w:bCs w:val="1"/>
                <w:color w:val="17324d"/>
                <w:sz w:val="17"/>
                <w:szCs w:val="17"/>
                <w:rtl w:val="0"/>
              </w:rPr>
              <w:t xml:space="preserve">Optional Databricks MCP execution layer</w:t>
            </w:r>
            <w:r w:rsidDel="00000000" w:rsidR="00000000" w:rsidRPr="00000000">
              <w:rPr>
                <w:rtl w:val="0"/>
              </w:rPr>
            </w:r>
          </w:p>
        </w:tc>
      </w:tr>
      <w:tr>
        <w:trPr>
          <w:cantSplit w:val="0"/>
          <w:tblHeader w:val="0"/>
        </w:trPr>
        <w:tc>
          <w:tcPr>
            <w:tcMar>
              <w:top w:w="20.0" w:type="dxa"/>
              <w:left w:w="0.0" w:type="dxa"/>
              <w:bottom w:w="20.0" w:type="dxa"/>
              <w:right w:w="0.0" w:type="dxa"/>
            </w:tcMar>
          </w:tcPr>
          <w:p w:rsidR="00000000" w:rsidDel="00000000" w:rsidP="00000000" w:rsidRDefault="00000000" w:rsidRPr="00000000" w14:paraId="0000029F">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shd w:fill="eaf2f8" w:val="clear"/>
            <w:tcMar>
              <w:top w:w="95.0" w:type="dxa"/>
              <w:left w:w="120.0" w:type="dxa"/>
              <w:bottom w:w="95.0" w:type="dxa"/>
              <w:right w:w="120.0" w:type="dxa"/>
            </w:tcMar>
          </w:tcPr>
          <w:p w:rsidR="00000000" w:rsidDel="00000000" w:rsidP="00000000" w:rsidRDefault="00000000" w:rsidRPr="00000000" w14:paraId="000002A0">
            <w:pPr>
              <w:spacing w:after="0" w:lineRule="auto"/>
              <w:jc w:val="center"/>
              <w:rPr/>
            </w:pPr>
            <w:r w:rsidDel="00000000" w:rsidR="00000000" w:rsidRPr="00000000">
              <w:rPr>
                <w:b w:val="1"/>
                <w:bCs w:val="1"/>
                <w:color w:val="17324d"/>
                <w:sz w:val="17"/>
                <w:szCs w:val="17"/>
                <w:rtl w:val="0"/>
              </w:rPr>
              <w:t xml:space="preserve">Claude Code</w:t>
            </w:r>
            <w:r w:rsidDel="00000000" w:rsidR="00000000" w:rsidRPr="00000000">
              <w:rPr>
                <w:rtl w:val="0"/>
              </w:rPr>
            </w:r>
          </w:p>
        </w:tc>
      </w:tr>
      <w:tr>
        <w:trPr>
          <w:cantSplit w:val="0"/>
          <w:tblHeader w:val="0"/>
        </w:trPr>
        <w:tc>
          <w:tcPr>
            <w:tcMar>
              <w:top w:w="20.0" w:type="dxa"/>
              <w:left w:w="0.0" w:type="dxa"/>
              <w:bottom w:w="20.0" w:type="dxa"/>
              <w:right w:w="0.0" w:type="dxa"/>
            </w:tcMar>
          </w:tcPr>
          <w:p w:rsidR="00000000" w:rsidDel="00000000" w:rsidP="00000000" w:rsidRDefault="00000000" w:rsidRPr="00000000" w14:paraId="000002A1">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shd w:fill="f7f9fb" w:val="clear"/>
            <w:tcMar>
              <w:top w:w="95.0" w:type="dxa"/>
              <w:left w:w="120.0" w:type="dxa"/>
              <w:bottom w:w="95.0" w:type="dxa"/>
              <w:right w:w="120.0" w:type="dxa"/>
            </w:tcMar>
          </w:tcPr>
          <w:p w:rsidR="00000000" w:rsidDel="00000000" w:rsidP="00000000" w:rsidRDefault="00000000" w:rsidRPr="00000000" w14:paraId="000002A2">
            <w:pPr>
              <w:spacing w:after="0" w:lineRule="auto"/>
              <w:jc w:val="center"/>
              <w:rPr/>
            </w:pPr>
            <w:r w:rsidDel="00000000" w:rsidR="00000000" w:rsidRPr="00000000">
              <w:rPr>
                <w:b w:val="1"/>
                <w:bCs w:val="1"/>
                <w:color w:val="17324d"/>
                <w:sz w:val="17"/>
                <w:szCs w:val="17"/>
                <w:rtl w:val="0"/>
              </w:rPr>
              <w:t xml:space="preserve">Databricks Unified Authentication / named profiles</w:t>
            </w:r>
            <w:r w:rsidDel="00000000" w:rsidR="00000000" w:rsidRPr="00000000">
              <w:rPr>
                <w:rtl w:val="0"/>
              </w:rPr>
            </w:r>
          </w:p>
        </w:tc>
      </w:tr>
      <w:tr>
        <w:trPr>
          <w:cantSplit w:val="0"/>
          <w:tblHeader w:val="0"/>
        </w:trPr>
        <w:tc>
          <w:tcPr>
            <w:tcMar>
              <w:top w:w="20.0" w:type="dxa"/>
              <w:left w:w="0.0" w:type="dxa"/>
              <w:bottom w:w="20.0" w:type="dxa"/>
              <w:right w:w="0.0" w:type="dxa"/>
            </w:tcMar>
          </w:tcPr>
          <w:p w:rsidR="00000000" w:rsidDel="00000000" w:rsidP="00000000" w:rsidRDefault="00000000" w:rsidRPr="00000000" w14:paraId="000002A3">
            <w:pPr>
              <w:spacing w:after="0" w:lineRule="auto"/>
              <w:jc w:val="center"/>
              <w:rPr/>
            </w:pPr>
            <w:r w:rsidDel="00000000" w:rsidR="00000000" w:rsidRPr="00000000">
              <w:rPr>
                <w:rFonts w:ascii="Arial Unicode MS" w:cs="Arial Unicode MS" w:eastAsia="Arial Unicode MS" w:hAnsi="Arial Unicode MS"/>
                <w:b w:val="1"/>
                <w:bCs w:val="1"/>
                <w:color w:val="e45756"/>
                <w:sz w:val="22"/>
                <w:szCs w:val="22"/>
                <w:rtl w:val="0"/>
              </w:rPr>
              <w:t xml:space="preserve">↓</w:t>
            </w:r>
            <w:r w:rsidDel="00000000" w:rsidR="00000000" w:rsidRPr="00000000">
              <w:rPr>
                <w:rtl w:val="0"/>
              </w:rPr>
            </w:r>
          </w:p>
        </w:tc>
      </w:tr>
      <w:tr>
        <w:trPr>
          <w:cantSplit w:val="0"/>
          <w:tblHeader w:val="0"/>
        </w:trPr>
        <w:tc>
          <w:tcPr>
            <w:shd w:fill="eaf2f8" w:val="clear"/>
            <w:tcMar>
              <w:top w:w="95.0" w:type="dxa"/>
              <w:left w:w="120.0" w:type="dxa"/>
              <w:bottom w:w="95.0" w:type="dxa"/>
              <w:right w:w="120.0" w:type="dxa"/>
            </w:tcMar>
          </w:tcPr>
          <w:p w:rsidR="00000000" w:rsidDel="00000000" w:rsidP="00000000" w:rsidRDefault="00000000" w:rsidRPr="00000000" w14:paraId="000002A4">
            <w:pPr>
              <w:spacing w:after="0" w:lineRule="auto"/>
              <w:jc w:val="center"/>
              <w:rPr/>
            </w:pPr>
            <w:r w:rsidDel="00000000" w:rsidR="00000000" w:rsidRPr="00000000">
              <w:rPr>
                <w:b w:val="1"/>
                <w:bCs w:val="1"/>
                <w:color w:val="17324d"/>
                <w:sz w:val="17"/>
                <w:szCs w:val="17"/>
                <w:rtl w:val="0"/>
              </w:rPr>
              <w:t xml:space="preserve">Databricks Workspace</w:t>
            </w:r>
            <w:r w:rsidDel="00000000" w:rsidR="00000000" w:rsidRPr="00000000">
              <w:rPr>
                <w:rtl w:val="0"/>
              </w:rPr>
            </w:r>
          </w:p>
        </w:tc>
      </w:tr>
    </w:tbl>
    <w:p w:rsidR="00000000" w:rsidDel="00000000" w:rsidP="00000000" w:rsidRDefault="00000000" w:rsidRPr="00000000" w14:paraId="000002A5">
      <w:pPr>
        <w:rPr/>
      </w:pPr>
      <w:r w:rsidDel="00000000" w:rsidR="00000000" w:rsidRPr="00000000">
        <w:rPr>
          <w:rtl w:val="0"/>
        </w:rPr>
        <w:t xml:space="preserve">This separates specialized knowledge from execution and separates execution from identity. That separation makes the development environment easier to govern, easier to troubleshoot, and safer to scale across projects.</w:t>
      </w:r>
    </w:p>
    <w:tbl>
      <w:tblPr>
        <w:tblStyle w:val="Table110"/>
        <w:tblW w:w="9850.0" w:type="dxa"/>
        <w:jc w:val="center"/>
        <w:tblLayout w:type="fixed"/>
        <w:tblLook w:val="0400"/>
      </w:tblPr>
      <w:tblGrid>
        <w:gridCol w:w="9850"/>
        <w:tblGridChange w:id="0">
          <w:tblGrid>
            <w:gridCol w:w="9850"/>
          </w:tblGrid>
        </w:tblGridChange>
      </w:tblGrid>
      <w:tr>
        <w:trPr>
          <w:cantSplit w:val="0"/>
          <w:tblHeader w:val="0"/>
        </w:trPr>
        <w:tc>
          <w:tcPr>
            <w:tcBorders>
              <w:top w:color="000000" w:space="0" w:sz="0" w:val="nil"/>
              <w:left w:color="2e7d5b" w:space="0" w:sz="22" w:val="single"/>
              <w:bottom w:color="000000" w:space="0" w:sz="0" w:val="nil"/>
              <w:right w:color="000000" w:space="0" w:sz="0" w:val="nil"/>
            </w:tcBorders>
            <w:shd w:fill="eaf6f0" w:val="clear"/>
            <w:tcMar>
              <w:top w:w="110.0" w:type="dxa"/>
              <w:left w:w="140.0" w:type="dxa"/>
              <w:bottom w:w="110.0" w:type="dxa"/>
              <w:right w:w="140.0" w:type="dxa"/>
            </w:tcMar>
          </w:tcPr>
          <w:p w:rsidR="00000000" w:rsidDel="00000000" w:rsidP="00000000" w:rsidRDefault="00000000" w:rsidRPr="00000000" w14:paraId="000002A6">
            <w:pPr>
              <w:spacing w:after="60" w:lineRule="auto"/>
              <w:rPr/>
            </w:pPr>
            <w:r w:rsidDel="00000000" w:rsidR="00000000" w:rsidRPr="00000000">
              <w:rPr>
                <w:b w:val="1"/>
                <w:bCs w:val="1"/>
                <w:color w:val="2e7d5b"/>
                <w:sz w:val="15"/>
                <w:szCs w:val="15"/>
                <w:rtl w:val="0"/>
              </w:rPr>
              <w:t xml:space="preserve">FINAL RECOMMENDATION</w:t>
            </w:r>
            <w:r w:rsidDel="00000000" w:rsidR="00000000" w:rsidRPr="00000000">
              <w:rPr>
                <w:rtl w:val="0"/>
              </w:rPr>
            </w:r>
          </w:p>
          <w:p w:rsidR="00000000" w:rsidDel="00000000" w:rsidP="00000000" w:rsidRDefault="00000000" w:rsidRPr="00000000" w14:paraId="000002A7">
            <w:pPr>
              <w:spacing w:after="0" w:lineRule="auto"/>
              <w:rPr/>
            </w:pPr>
            <w:r w:rsidDel="00000000" w:rsidR="00000000" w:rsidRPr="00000000">
              <w:rPr>
                <w:sz w:val="17"/>
                <w:szCs w:val="17"/>
                <w:rtl w:val="0"/>
              </w:rPr>
              <w:t xml:space="preserve">Standardize the official Databricks AI Tools as the primary knowledge layer. Use project-scoped named profiles and conservative Claude permissions. Add an MCP execution layer only where it is supported, approved, and necessary for the required level of automation.</w:t>
            </w:r>
            <w:r w:rsidDel="00000000" w:rsidR="00000000" w:rsidRPr="00000000">
              <w:rPr>
                <w:rtl w:val="0"/>
              </w:rPr>
            </w:r>
          </w:p>
        </w:tc>
      </w:tr>
    </w:tbl>
    <w:p w:rsidR="00000000" w:rsidDel="00000000" w:rsidP="00000000" w:rsidRDefault="00000000" w:rsidRPr="00000000" w14:paraId="000002A8">
      <w:pPr>
        <w:spacing w:after="0" w:lineRule="auto"/>
        <w:rPr/>
      </w:pPr>
      <w:r w:rsidDel="00000000" w:rsidR="00000000" w:rsidRPr="00000000">
        <w:rPr>
          <w:rtl w:val="0"/>
        </w:rPr>
      </w:r>
    </w:p>
    <w:p w:rsidR="00000000" w:rsidDel="00000000" w:rsidP="00000000" w:rsidRDefault="00000000" w:rsidRPr="00000000" w14:paraId="000002A9">
      <w:pPr>
        <w:rPr/>
      </w:pPr>
      <w:r w:rsidDel="00000000" w:rsidR="00000000" w:rsidRPr="00000000">
        <w:br w:type="page"/>
      </w:r>
      <w:r w:rsidDel="00000000" w:rsidR="00000000" w:rsidRPr="00000000">
        <w:rPr>
          <w:rtl w:val="0"/>
        </w:rPr>
      </w:r>
    </w:p>
    <w:p w:rsidR="00000000" w:rsidDel="00000000" w:rsidP="00000000" w:rsidRDefault="00000000" w:rsidRPr="00000000" w14:paraId="000002AA">
      <w:pPr>
        <w:pStyle w:val="Heading1"/>
        <w:pBdr>
          <w:bottom w:color="e45756" w:space="4" w:sz="10" w:val="single"/>
        </w:pBdr>
        <w:rPr/>
      </w:pPr>
      <w:r w:rsidDel="00000000" w:rsidR="00000000" w:rsidRPr="00000000">
        <w:rPr>
          <w:rtl w:val="0"/>
        </w:rPr>
        <w:t xml:space="preserve">Official Resources</w:t>
      </w:r>
    </w:p>
    <w:p w:rsidR="00000000" w:rsidDel="00000000" w:rsidP="00000000" w:rsidRDefault="00000000" w:rsidRPr="00000000" w14:paraId="000002AB">
      <w:pPr>
        <w:rPr/>
      </w:pPr>
      <w:r w:rsidDel="00000000" w:rsidR="00000000" w:rsidRPr="00000000">
        <w:rPr>
          <w:rtl w:val="0"/>
        </w:rPr>
        <w:t xml:space="preserve">The following resources should be treated as the source of truth for product-specific installation, authentication, supported commands, and lifecycle status. Because these tools evolve rapidly, verify them before production adoption.</w:t>
      </w:r>
    </w:p>
    <w:p w:rsidR="00000000" w:rsidDel="00000000" w:rsidP="00000000" w:rsidRDefault="00000000" w:rsidRPr="00000000" w14:paraId="000002AC">
      <w:pPr>
        <w:spacing w:after="60" w:lineRule="auto"/>
        <w:ind w:left="259" w:hanging="202"/>
        <w:rPr/>
      </w:pPr>
      <w:r w:rsidDel="00000000" w:rsidR="00000000" w:rsidRPr="00000000">
        <w:rPr>
          <w:b w:val="1"/>
          <w:bCs w:val="1"/>
          <w:color w:val="e45756"/>
          <w:rtl w:val="0"/>
        </w:rPr>
        <w:t xml:space="preserve">•  </w:t>
      </w:r>
      <w:hyperlink r:id="rId11">
        <w:r w:rsidDel="00000000" w:rsidR="00000000" w:rsidRPr="00000000">
          <w:rPr>
            <w:color w:val="2f6b9a"/>
            <w:u w:val="single"/>
            <w:rtl w:val="0"/>
          </w:rPr>
          <w:t xml:space="preserve">Databricks AI Dev Kit</w:t>
        </w:r>
      </w:hyperlink>
      <w:r w:rsidDel="00000000" w:rsidR="00000000" w:rsidRPr="00000000">
        <w:rPr>
          <w:color w:val="59636e"/>
          <w:sz w:val="15"/>
          <w:szCs w:val="15"/>
          <w:rtl w:val="0"/>
        </w:rPr>
        <w:t xml:space="preserve">  https://github.com/databricks-solutions/ai-dev-kit</w:t>
      </w:r>
      <w:r w:rsidDel="00000000" w:rsidR="00000000" w:rsidRPr="00000000">
        <w:rPr>
          <w:rtl w:val="0"/>
        </w:rPr>
      </w:r>
    </w:p>
    <w:p w:rsidR="00000000" w:rsidDel="00000000" w:rsidP="00000000" w:rsidRDefault="00000000" w:rsidRPr="00000000" w14:paraId="000002AD">
      <w:pPr>
        <w:spacing w:after="60" w:lineRule="auto"/>
        <w:ind w:left="259" w:hanging="202"/>
        <w:rPr/>
      </w:pPr>
      <w:r w:rsidDel="00000000" w:rsidR="00000000" w:rsidRPr="00000000">
        <w:rPr>
          <w:b w:val="1"/>
          <w:bCs w:val="1"/>
          <w:color w:val="e45756"/>
          <w:rtl w:val="0"/>
        </w:rPr>
        <w:t xml:space="preserve">•  </w:t>
      </w:r>
      <w:hyperlink r:id="rId12">
        <w:r w:rsidDel="00000000" w:rsidR="00000000" w:rsidRPr="00000000">
          <w:rPr>
            <w:color w:val="2f6b9a"/>
            <w:u w:val="single"/>
            <w:rtl w:val="0"/>
          </w:rPr>
          <w:t xml:space="preserve">Databricks CLI - install or update</w:t>
        </w:r>
      </w:hyperlink>
      <w:r w:rsidDel="00000000" w:rsidR="00000000" w:rsidRPr="00000000">
        <w:rPr>
          <w:color w:val="59636e"/>
          <w:sz w:val="15"/>
          <w:szCs w:val="15"/>
          <w:rtl w:val="0"/>
        </w:rPr>
        <w:t xml:space="preserve">  https://docs.databricks.com/aws/en/dev-tools/cli/install</w:t>
      </w:r>
      <w:r w:rsidDel="00000000" w:rsidR="00000000" w:rsidRPr="00000000">
        <w:rPr>
          <w:rtl w:val="0"/>
        </w:rPr>
      </w:r>
    </w:p>
    <w:p w:rsidR="00000000" w:rsidDel="00000000" w:rsidP="00000000" w:rsidRDefault="00000000" w:rsidRPr="00000000" w14:paraId="000002AE">
      <w:pPr>
        <w:spacing w:after="60" w:lineRule="auto"/>
        <w:ind w:left="259" w:hanging="202"/>
        <w:rPr/>
      </w:pPr>
      <w:r w:rsidDel="00000000" w:rsidR="00000000" w:rsidRPr="00000000">
        <w:rPr>
          <w:b w:val="1"/>
          <w:bCs w:val="1"/>
          <w:color w:val="e45756"/>
          <w:rtl w:val="0"/>
        </w:rPr>
        <w:t xml:space="preserve">•  </w:t>
      </w:r>
      <w:hyperlink r:id="rId13">
        <w:r w:rsidDel="00000000" w:rsidR="00000000" w:rsidRPr="00000000">
          <w:rPr>
            <w:color w:val="2f6b9a"/>
            <w:u w:val="single"/>
            <w:rtl w:val="0"/>
          </w:rPr>
          <w:t xml:space="preserve">Databricks CLI - authentication</w:t>
        </w:r>
      </w:hyperlink>
      <w:r w:rsidDel="00000000" w:rsidR="00000000" w:rsidRPr="00000000">
        <w:rPr>
          <w:color w:val="59636e"/>
          <w:sz w:val="15"/>
          <w:szCs w:val="15"/>
          <w:rtl w:val="0"/>
        </w:rPr>
        <w:t xml:space="preserve">  https://docs.databricks.com/aws/en/dev-tools/cli/authentication</w:t>
      </w:r>
      <w:r w:rsidDel="00000000" w:rsidR="00000000" w:rsidRPr="00000000">
        <w:rPr>
          <w:rtl w:val="0"/>
        </w:rPr>
      </w:r>
    </w:p>
    <w:p w:rsidR="00000000" w:rsidDel="00000000" w:rsidP="00000000" w:rsidRDefault="00000000" w:rsidRPr="00000000" w14:paraId="000002AF">
      <w:pPr>
        <w:spacing w:after="60" w:lineRule="auto"/>
        <w:ind w:left="259" w:hanging="202"/>
        <w:rPr/>
      </w:pPr>
      <w:r w:rsidDel="00000000" w:rsidR="00000000" w:rsidRPr="00000000">
        <w:rPr>
          <w:b w:val="1"/>
          <w:bCs w:val="1"/>
          <w:color w:val="e45756"/>
          <w:rtl w:val="0"/>
        </w:rPr>
        <w:t xml:space="preserve">•  </w:t>
      </w:r>
      <w:hyperlink r:id="rId14">
        <w:r w:rsidDel="00000000" w:rsidR="00000000" w:rsidRPr="00000000">
          <w:rPr>
            <w:color w:val="2f6b9a"/>
            <w:u w:val="single"/>
            <w:rtl w:val="0"/>
          </w:rPr>
          <w:t xml:space="preserve">Databricks CLI - auth command group</w:t>
        </w:r>
      </w:hyperlink>
      <w:r w:rsidDel="00000000" w:rsidR="00000000" w:rsidRPr="00000000">
        <w:rPr>
          <w:color w:val="59636e"/>
          <w:sz w:val="15"/>
          <w:szCs w:val="15"/>
          <w:rtl w:val="0"/>
        </w:rPr>
        <w:t xml:space="preserve">  https://docs.databricks.com/aws/en/dev-tools/cli/reference/auth-commands</w:t>
      </w:r>
      <w:r w:rsidDel="00000000" w:rsidR="00000000" w:rsidRPr="00000000">
        <w:rPr>
          <w:rtl w:val="0"/>
        </w:rPr>
      </w:r>
    </w:p>
    <w:p w:rsidR="00000000" w:rsidDel="00000000" w:rsidP="00000000" w:rsidRDefault="00000000" w:rsidRPr="00000000" w14:paraId="000002B0">
      <w:pPr>
        <w:spacing w:after="60" w:lineRule="auto"/>
        <w:ind w:left="259" w:hanging="202"/>
        <w:rPr/>
      </w:pPr>
      <w:r w:rsidDel="00000000" w:rsidR="00000000" w:rsidRPr="00000000">
        <w:rPr>
          <w:b w:val="1"/>
          <w:bCs w:val="1"/>
          <w:color w:val="e45756"/>
          <w:rtl w:val="0"/>
        </w:rPr>
        <w:t xml:space="preserve">•  </w:t>
      </w:r>
      <w:hyperlink r:id="rId15">
        <w:r w:rsidDel="00000000" w:rsidR="00000000" w:rsidRPr="00000000">
          <w:rPr>
            <w:color w:val="2f6b9a"/>
            <w:u w:val="single"/>
            <w:rtl w:val="0"/>
          </w:rPr>
          <w:t xml:space="preserve">Databricks configuration profiles</w:t>
        </w:r>
      </w:hyperlink>
      <w:r w:rsidDel="00000000" w:rsidR="00000000" w:rsidRPr="00000000">
        <w:rPr>
          <w:color w:val="59636e"/>
          <w:sz w:val="15"/>
          <w:szCs w:val="15"/>
          <w:rtl w:val="0"/>
        </w:rPr>
        <w:t xml:space="preserve">  https://docs.databricks.com/aws/en/dev-tools/auth/config-profiles</w:t>
      </w:r>
      <w:r w:rsidDel="00000000" w:rsidR="00000000" w:rsidRPr="00000000">
        <w:rPr>
          <w:rtl w:val="0"/>
        </w:rPr>
      </w:r>
    </w:p>
    <w:p w:rsidR="00000000" w:rsidDel="00000000" w:rsidP="00000000" w:rsidRDefault="00000000" w:rsidRPr="00000000" w14:paraId="000002B1">
      <w:pPr>
        <w:spacing w:after="60" w:lineRule="auto"/>
        <w:ind w:left="259" w:hanging="202"/>
        <w:rPr/>
      </w:pPr>
      <w:r w:rsidDel="00000000" w:rsidR="00000000" w:rsidRPr="00000000">
        <w:rPr>
          <w:b w:val="1"/>
          <w:bCs w:val="1"/>
          <w:color w:val="e45756"/>
          <w:rtl w:val="0"/>
        </w:rPr>
        <w:t xml:space="preserve">•  </w:t>
      </w:r>
      <w:hyperlink r:id="rId16">
        <w:r w:rsidDel="00000000" w:rsidR="00000000" w:rsidRPr="00000000">
          <w:rPr>
            <w:color w:val="2f6b9a"/>
            <w:u w:val="single"/>
            <w:rtl w:val="0"/>
          </w:rPr>
          <w:t xml:space="preserve">Databricks Agent Skills</w:t>
        </w:r>
      </w:hyperlink>
      <w:r w:rsidDel="00000000" w:rsidR="00000000" w:rsidRPr="00000000">
        <w:rPr>
          <w:color w:val="59636e"/>
          <w:sz w:val="15"/>
          <w:szCs w:val="15"/>
          <w:rtl w:val="0"/>
        </w:rPr>
        <w:t xml:space="preserve">  https://docs.databricks.com/aws/en/agent-skills/</w:t>
      </w:r>
      <w:r w:rsidDel="00000000" w:rsidR="00000000" w:rsidRPr="00000000">
        <w:rPr>
          <w:rtl w:val="0"/>
        </w:rPr>
      </w:r>
    </w:p>
    <w:p w:rsidR="00000000" w:rsidDel="00000000" w:rsidP="00000000" w:rsidRDefault="00000000" w:rsidRPr="00000000" w14:paraId="000002B2">
      <w:pPr>
        <w:spacing w:after="60" w:lineRule="auto"/>
        <w:ind w:left="259" w:hanging="202"/>
        <w:rPr/>
      </w:pPr>
      <w:r w:rsidDel="00000000" w:rsidR="00000000" w:rsidRPr="00000000">
        <w:rPr>
          <w:b w:val="1"/>
          <w:bCs w:val="1"/>
          <w:color w:val="e45756"/>
          <w:rtl w:val="0"/>
        </w:rPr>
        <w:t xml:space="preserve">•  </w:t>
      </w:r>
      <w:hyperlink r:id="rId17">
        <w:r w:rsidDel="00000000" w:rsidR="00000000" w:rsidRPr="00000000">
          <w:rPr>
            <w:color w:val="2f6b9a"/>
            <w:u w:val="single"/>
            <w:rtl w:val="0"/>
          </w:rPr>
          <w:t xml:space="preserve">Databricks `aitools` command group</w:t>
        </w:r>
      </w:hyperlink>
      <w:r w:rsidDel="00000000" w:rsidR="00000000" w:rsidRPr="00000000">
        <w:rPr>
          <w:color w:val="59636e"/>
          <w:sz w:val="15"/>
          <w:szCs w:val="15"/>
          <w:rtl w:val="0"/>
        </w:rPr>
        <w:t xml:space="preserve">  https://docs.databricks.com/gcp/en/dev-tools/cli/reference/aitools-commands</w:t>
      </w:r>
      <w:r w:rsidDel="00000000" w:rsidR="00000000" w:rsidRPr="00000000">
        <w:rPr>
          <w:rtl w:val="0"/>
        </w:rPr>
      </w:r>
    </w:p>
    <w:p w:rsidR="00000000" w:rsidDel="00000000" w:rsidP="00000000" w:rsidRDefault="00000000" w:rsidRPr="00000000" w14:paraId="000002B3">
      <w:pPr>
        <w:spacing w:after="60" w:lineRule="auto"/>
        <w:ind w:left="259" w:hanging="202"/>
        <w:rPr/>
      </w:pPr>
      <w:r w:rsidDel="00000000" w:rsidR="00000000" w:rsidRPr="00000000">
        <w:rPr>
          <w:b w:val="1"/>
          <w:bCs w:val="1"/>
          <w:color w:val="e45756"/>
          <w:rtl w:val="0"/>
        </w:rPr>
        <w:t xml:space="preserve">•  </w:t>
      </w:r>
      <w:hyperlink r:id="rId18">
        <w:r w:rsidDel="00000000" w:rsidR="00000000" w:rsidRPr="00000000">
          <w:rPr>
            <w:color w:val="2f6b9a"/>
            <w:u w:val="single"/>
            <w:rtl w:val="0"/>
          </w:rPr>
          <w:t xml:space="preserve">Claude Code documentation</w:t>
        </w:r>
      </w:hyperlink>
      <w:r w:rsidDel="00000000" w:rsidR="00000000" w:rsidRPr="00000000">
        <w:rPr>
          <w:color w:val="59636e"/>
          <w:sz w:val="15"/>
          <w:szCs w:val="15"/>
          <w:rtl w:val="0"/>
        </w:rPr>
        <w:t xml:space="preserve">  https://docs.anthropic.com/en/docs/claude-code/overview</w:t>
      </w:r>
      <w:r w:rsidDel="00000000" w:rsidR="00000000" w:rsidRPr="00000000">
        <w:rPr>
          <w:rtl w:val="0"/>
        </w:rPr>
      </w:r>
    </w:p>
    <w:p w:rsidR="00000000" w:rsidDel="00000000" w:rsidP="00000000" w:rsidRDefault="00000000" w:rsidRPr="00000000" w14:paraId="000002B4">
      <w:pPr>
        <w:spacing w:after="60" w:lineRule="auto"/>
        <w:ind w:left="259" w:hanging="202"/>
        <w:rPr/>
      </w:pPr>
      <w:r w:rsidDel="00000000" w:rsidR="00000000" w:rsidRPr="00000000">
        <w:rPr>
          <w:b w:val="1"/>
          <w:bCs w:val="1"/>
          <w:color w:val="e45756"/>
          <w:rtl w:val="0"/>
        </w:rPr>
        <w:t xml:space="preserve">•  </w:t>
      </w:r>
      <w:hyperlink r:id="rId19">
        <w:r w:rsidDel="00000000" w:rsidR="00000000" w:rsidRPr="00000000">
          <w:rPr>
            <w:color w:val="2f6b9a"/>
            <w:u w:val="single"/>
            <w:rtl w:val="0"/>
          </w:rPr>
          <w:t xml:space="preserve">Claude Code setup</w:t>
        </w:r>
      </w:hyperlink>
      <w:r w:rsidDel="00000000" w:rsidR="00000000" w:rsidRPr="00000000">
        <w:rPr>
          <w:color w:val="59636e"/>
          <w:sz w:val="15"/>
          <w:szCs w:val="15"/>
          <w:rtl w:val="0"/>
        </w:rPr>
        <w:t xml:space="preserve">  https://docs.anthropic.com/en/docs/claude-code/setup</w:t>
      </w:r>
      <w:r w:rsidDel="00000000" w:rsidR="00000000" w:rsidRPr="00000000">
        <w:rPr>
          <w:rtl w:val="0"/>
        </w:rPr>
      </w:r>
    </w:p>
    <w:p w:rsidR="00000000" w:rsidDel="00000000" w:rsidP="00000000" w:rsidRDefault="00000000" w:rsidRPr="00000000" w14:paraId="000002B5">
      <w:pPr>
        <w:spacing w:after="60" w:lineRule="auto"/>
        <w:ind w:left="259" w:hanging="202"/>
        <w:rPr/>
      </w:pPr>
      <w:r w:rsidDel="00000000" w:rsidR="00000000" w:rsidRPr="00000000">
        <w:rPr>
          <w:b w:val="1"/>
          <w:bCs w:val="1"/>
          <w:color w:val="e45756"/>
          <w:rtl w:val="0"/>
        </w:rPr>
        <w:t xml:space="preserve">•  </w:t>
      </w:r>
      <w:hyperlink r:id="rId20">
        <w:r w:rsidDel="00000000" w:rsidR="00000000" w:rsidRPr="00000000">
          <w:rPr>
            <w:color w:val="2f6b9a"/>
            <w:u w:val="single"/>
            <w:rtl w:val="0"/>
          </w:rPr>
          <w:t xml:space="preserve">Claude Code MCP</w:t>
        </w:r>
      </w:hyperlink>
      <w:r w:rsidDel="00000000" w:rsidR="00000000" w:rsidRPr="00000000">
        <w:rPr>
          <w:color w:val="59636e"/>
          <w:sz w:val="15"/>
          <w:szCs w:val="15"/>
          <w:rtl w:val="0"/>
        </w:rPr>
        <w:t xml:space="preserve">  https://docs.anthropic.com/en/docs/claude-code/mcp</w:t>
      </w:r>
      <w:r w:rsidDel="00000000" w:rsidR="00000000" w:rsidRPr="00000000">
        <w:rPr>
          <w:rtl w:val="0"/>
        </w:rPr>
      </w:r>
    </w:p>
    <w:p w:rsidR="00000000" w:rsidDel="00000000" w:rsidP="00000000" w:rsidRDefault="00000000" w:rsidRPr="00000000" w14:paraId="000002B6">
      <w:pPr>
        <w:spacing w:after="60" w:lineRule="auto"/>
        <w:ind w:left="259" w:hanging="202"/>
        <w:rPr/>
      </w:pPr>
      <w:r w:rsidDel="00000000" w:rsidR="00000000" w:rsidRPr="00000000">
        <w:rPr>
          <w:b w:val="1"/>
          <w:bCs w:val="1"/>
          <w:color w:val="e45756"/>
          <w:rtl w:val="0"/>
        </w:rPr>
        <w:t xml:space="preserve">•  </w:t>
      </w:r>
      <w:hyperlink r:id="rId21">
        <w:r w:rsidDel="00000000" w:rsidR="00000000" w:rsidRPr="00000000">
          <w:rPr>
            <w:color w:val="2f6b9a"/>
            <w:u w:val="single"/>
            <w:rtl w:val="0"/>
          </w:rPr>
          <w:t xml:space="preserve">Claude Code VS Code integration</w:t>
        </w:r>
      </w:hyperlink>
      <w:r w:rsidDel="00000000" w:rsidR="00000000" w:rsidRPr="00000000">
        <w:rPr>
          <w:color w:val="59636e"/>
          <w:sz w:val="15"/>
          <w:szCs w:val="15"/>
          <w:rtl w:val="0"/>
        </w:rPr>
        <w:t xml:space="preserve">  https://docs.anthropic.com/en/docs/claude-code/ide-integrations</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tbl>
      <w:tblPr>
        <w:tblStyle w:val="Table111"/>
        <w:tblW w:w="9850.0" w:type="dxa"/>
        <w:jc w:val="center"/>
        <w:tblLayout w:type="fixed"/>
        <w:tblLook w:val="0400"/>
      </w:tblPr>
      <w:tblGrid>
        <w:gridCol w:w="9850"/>
        <w:tblGridChange w:id="0">
          <w:tblGrid>
            <w:gridCol w:w="9850"/>
          </w:tblGrid>
        </w:tblGridChange>
      </w:tblGrid>
      <w:tr>
        <w:trPr>
          <w:cantSplit w:val="0"/>
          <w:tblHeader w:val="0"/>
        </w:trPr>
        <w:tc>
          <w:tcPr>
            <w:tcBorders>
              <w:top w:color="000000" w:space="0" w:sz="0" w:val="nil"/>
              <w:left w:color="2f6b9a" w:space="0" w:sz="22" w:val="single"/>
              <w:bottom w:color="000000" w:space="0" w:sz="0" w:val="nil"/>
              <w:right w:color="000000" w:space="0" w:sz="0" w:val="nil"/>
            </w:tcBorders>
            <w:shd w:fill="eaf2f8" w:val="clear"/>
            <w:tcMar>
              <w:top w:w="110.0" w:type="dxa"/>
              <w:left w:w="140.0" w:type="dxa"/>
              <w:bottom w:w="110.0" w:type="dxa"/>
              <w:right w:w="140.0" w:type="dxa"/>
            </w:tcMar>
          </w:tcPr>
          <w:p w:rsidR="00000000" w:rsidDel="00000000" w:rsidP="00000000" w:rsidRDefault="00000000" w:rsidRPr="00000000" w14:paraId="000002B8">
            <w:pPr>
              <w:spacing w:after="60" w:lineRule="auto"/>
              <w:rPr/>
            </w:pPr>
            <w:r w:rsidDel="00000000" w:rsidR="00000000" w:rsidRPr="00000000">
              <w:rPr>
                <w:b w:val="1"/>
                <w:bCs w:val="1"/>
                <w:color w:val="2f6b9a"/>
                <w:sz w:val="15"/>
                <w:szCs w:val="15"/>
                <w:rtl w:val="0"/>
              </w:rPr>
              <w:t xml:space="preserve">AUTHORSHIP</w:t>
            </w:r>
            <w:r w:rsidDel="00000000" w:rsidR="00000000" w:rsidRPr="00000000">
              <w:rPr>
                <w:rtl w:val="0"/>
              </w:rPr>
            </w:r>
          </w:p>
          <w:p w:rsidR="00000000" w:rsidDel="00000000" w:rsidP="00000000" w:rsidRDefault="00000000" w:rsidRPr="00000000" w14:paraId="000002B9">
            <w:pPr>
              <w:spacing w:after="0" w:lineRule="auto"/>
              <w:rPr/>
            </w:pPr>
            <w:r w:rsidDel="00000000" w:rsidR="00000000" w:rsidRPr="00000000">
              <w:rPr>
                <w:sz w:val="17"/>
                <w:szCs w:val="17"/>
                <w:rtl w:val="0"/>
              </w:rPr>
              <w:t xml:space="preserve">Prepared and authored by Norman Alexis Martinez Miranda. Version 1.0, August 2026.</w:t>
            </w:r>
            <w:r w:rsidDel="00000000" w:rsidR="00000000" w:rsidRPr="00000000">
              <w:rPr>
                <w:rtl w:val="0"/>
              </w:rPr>
            </w:r>
          </w:p>
        </w:tc>
      </w:tr>
    </w:tbl>
    <w:p w:rsidR="00000000" w:rsidDel="00000000" w:rsidP="00000000" w:rsidRDefault="00000000" w:rsidRPr="00000000" w14:paraId="000002BA">
      <w:pPr>
        <w:spacing w:after="0" w:lineRule="auto"/>
        <w:rPr/>
      </w:pPr>
      <w:r w:rsidDel="00000000" w:rsidR="00000000" w:rsidRPr="00000000">
        <w:rPr>
          <w:rtl w:val="0"/>
        </w:rPr>
      </w:r>
    </w:p>
    <w:sectPr>
      <w:headerReference r:id="rId22" w:type="default"/>
      <w:headerReference r:id="rId23" w:type="first"/>
      <w:headerReference r:id="rId24" w:type="even"/>
      <w:footerReference r:id="rId25" w:type="default"/>
      <w:footerReference r:id="rId26" w:type="first"/>
      <w:footerReference r:id="rId27" w:type="even"/>
      <w:pgSz w:h="15840" w:w="12240" w:orient="portrait"/>
      <w:pgMar w:bottom="1008" w:top="1080" w:left="1181" w:right="1181" w:header="432"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Arial Unicode MS"/>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bCs w:val="0"/>
        <w:i w:val="0"/>
        <w:iCs w:val="0"/>
        <w:smallCaps w:val="0"/>
        <w:strike w:val="0"/>
        <w:color w:val="22303c"/>
        <w:sz w:val="19"/>
        <w:szCs w:val="19"/>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bCs w:val="0"/>
        <w:i w:val="0"/>
        <w:iCs w:val="0"/>
        <w:smallCaps w:val="0"/>
        <w:strike w:val="0"/>
        <w:color w:val="22303c"/>
        <w:sz w:val="19"/>
        <w:szCs w:val="19"/>
        <w:u w:val="none"/>
        <w:shd w:fill="auto" w:val="clear"/>
        <w:vertAlign w:val="baseline"/>
      </w:rPr>
    </w:pPr>
    <w:r w:rsidDel="00000000" w:rsidR="00000000" w:rsidRPr="00000000">
      <w:rPr>
        <w:rtl w:val="0"/>
      </w:rPr>
    </w:r>
  </w:p>
  <w:tbl>
    <w:tblPr>
      <w:tblStyle w:val="Table112"/>
      <w:tblW w:w="979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96"/>
      <w:gridCol w:w="4896"/>
      <w:tblGridChange w:id="0">
        <w:tblGrid>
          <w:gridCol w:w="4896"/>
          <w:gridCol w:w="4896"/>
        </w:tblGrid>
      </w:tblGridChange>
    </w:tblGrid>
    <w:tr>
      <w:trPr>
        <w:cantSplit w:val="0"/>
        <w:tblHeader w:val="0"/>
      </w:trPr>
      <w:tc>
        <w:tcPr>
          <w:tcMar>
            <w:top w:w="10.0" w:type="dxa"/>
            <w:left w:w="0.0" w:type="dxa"/>
            <w:bottom w:w="10.0" w:type="dxa"/>
            <w:right w:w="0.0" w:type="dxa"/>
          </w:tcMar>
        </w:tcPr>
        <w:p w:rsidR="00000000" w:rsidDel="00000000" w:rsidP="00000000" w:rsidRDefault="00000000" w:rsidRPr="00000000" w14:paraId="000002C0">
          <w:pPr>
            <w:rPr/>
          </w:pPr>
          <w:r w:rsidDel="00000000" w:rsidR="00000000" w:rsidRPr="00000000">
            <w:rPr>
              <w:color w:val="59636e"/>
              <w:sz w:val="14"/>
              <w:szCs w:val="14"/>
              <w:rtl w:val="0"/>
            </w:rPr>
            <w:t xml:space="preserve">Technical Guide | Version 1.0 | August 2026</w:t>
          </w:r>
          <w:r w:rsidDel="00000000" w:rsidR="00000000" w:rsidRPr="00000000">
            <w:rPr>
              <w:rtl w:val="0"/>
            </w:rPr>
          </w:r>
        </w:p>
      </w:tc>
      <w:tc>
        <w:tcPr>
          <w:tcMar>
            <w:top w:w="10.0" w:type="dxa"/>
            <w:left w:w="0.0" w:type="dxa"/>
            <w:bottom w:w="10.0" w:type="dxa"/>
            <w:right w:w="0.0" w:type="dxa"/>
          </w:tcMar>
        </w:tcPr>
        <w:p w:rsidR="00000000" w:rsidDel="00000000" w:rsidP="00000000" w:rsidRDefault="00000000" w:rsidRPr="00000000" w14:paraId="000002C1">
          <w:pPr>
            <w:jc w:val="right"/>
            <w:rPr/>
          </w:pPr>
          <w:r w:rsidDel="00000000" w:rsidR="00000000" w:rsidRPr="00000000">
            <w:rPr>
              <w:color w:val="59636e"/>
              <w:sz w:val="14"/>
              <w:szCs w:val="14"/>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bCs w:val="0"/>
        <w:i w:val="0"/>
        <w:iCs w:val="0"/>
        <w:smallCaps w:val="0"/>
        <w:strike w:val="0"/>
        <w:color w:val="22303c"/>
        <w:sz w:val="19"/>
        <w:szCs w:val="19"/>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bCs w:val="0"/>
        <w:i w:val="0"/>
        <w:iCs w:val="0"/>
        <w:smallCaps w:val="0"/>
        <w:strike w:val="0"/>
        <w:color w:val="22303c"/>
        <w:sz w:val="19"/>
        <w:szCs w:val="19"/>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keepNext w:val="0"/>
      <w:keepLines w:val="0"/>
      <w:pageBreakBefore w:val="0"/>
      <w:widowControl w:val="1"/>
      <w:pBdr>
        <w:top w:space="0" w:sz="0" w:val="nil"/>
        <w:left w:space="0" w:sz="0" w:val="nil"/>
        <w:bottom w:color="d7dee5" w:space="3"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Liberation Sans" w:cs="Liberation Sans" w:eastAsia="Liberation Sans" w:hAnsi="Liberation Sans"/>
        <w:b w:val="1"/>
        <w:bCs w:val="1"/>
        <w:i w:val="0"/>
        <w:iCs w:val="0"/>
        <w:smallCaps w:val="0"/>
        <w:strike w:val="0"/>
        <w:color w:val="59636e"/>
        <w:sz w:val="14"/>
        <w:szCs w:val="1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59636e"/>
        <w:sz w:val="14"/>
        <w:szCs w:val="14"/>
        <w:u w:val="none"/>
        <w:shd w:fill="auto" w:val="clear"/>
        <w:vertAlign w:val="baseline"/>
        <w:rtl w:val="0"/>
      </w:rPr>
      <w:t xml:space="preserve">CLAUDE CODE + DATABRICKS + VS CODE</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bCs w:val="0"/>
        <w:i w:val="0"/>
        <w:iCs w:val="0"/>
        <w:smallCaps w:val="0"/>
        <w:strike w:val="0"/>
        <w:color w:val="22303c"/>
        <w:sz w:val="19"/>
        <w:szCs w:val="19"/>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color w:val="22303c"/>
        <w:sz w:val="19"/>
        <w:szCs w:val="19"/>
        <w:lang w:val="en"/>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20" w:lineRule="auto"/>
    </w:pPr>
    <w:rPr>
      <w:rFonts w:ascii="Calibri" w:cs="Calibri" w:eastAsia="Calibri" w:hAnsi="Calibri"/>
      <w:b w:val="1"/>
      <w:bCs w:val="1"/>
      <w:color w:val="17324d"/>
      <w:sz w:val="34"/>
      <w:szCs w:val="34"/>
    </w:rPr>
  </w:style>
  <w:style w:type="paragraph" w:styleId="Heading2">
    <w:name w:val="heading 2"/>
    <w:basedOn w:val="Normal"/>
    <w:next w:val="Normal"/>
    <w:pPr>
      <w:keepNext w:val="1"/>
      <w:keepLines w:val="1"/>
      <w:spacing w:after="80" w:before="200" w:lineRule="auto"/>
    </w:pPr>
    <w:rPr>
      <w:rFonts w:ascii="Calibri" w:cs="Calibri" w:eastAsia="Calibri" w:hAnsi="Calibri"/>
      <w:b w:val="1"/>
      <w:bCs w:val="1"/>
      <w:color w:val="2f6b9a"/>
      <w:sz w:val="25"/>
      <w:szCs w:val="25"/>
    </w:rPr>
  </w:style>
  <w:style w:type="paragraph" w:styleId="Heading3">
    <w:name w:val="heading 3"/>
    <w:basedOn w:val="Normal"/>
    <w:next w:val="Normal"/>
    <w:pPr>
      <w:keepNext w:val="1"/>
      <w:keepLines w:val="1"/>
      <w:spacing w:after="60" w:before="160" w:lineRule="auto"/>
    </w:pPr>
    <w:rPr>
      <w:rFonts w:ascii="Calibri" w:cs="Calibri" w:eastAsia="Calibri" w:hAnsi="Calibri"/>
      <w:b w:val="1"/>
      <w:bCs w:val="1"/>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00" w:line="240" w:lineRule="auto"/>
    </w:pPr>
    <w:rPr>
      <w:rFonts w:ascii="Calibri" w:cs="Calibri" w:eastAsia="Calibri" w:hAnsi="Calibri"/>
      <w:b w:val="1"/>
      <w:bCs w:val="1"/>
      <w:color w:val="17324d"/>
      <w:sz w:val="60"/>
      <w:szCs w:val="60"/>
    </w:rPr>
  </w:style>
  <w:style w:type="paragraph" w:styleId="Subtitle">
    <w:name w:val="Subtitle"/>
    <w:basedOn w:val="Normal"/>
    <w:next w:val="Normal"/>
    <w:pPr>
      <w:keepNext w:val="1"/>
      <w:spacing w:after="160" w:lineRule="auto"/>
    </w:pPr>
    <w:rPr>
      <w:rFonts w:ascii="Calibri" w:cs="Calibri" w:eastAsia="Calibri" w:hAnsi="Calibri"/>
      <w:b w:val="1"/>
      <w:bCs w:val="1"/>
      <w:i w:val="1"/>
      <w:iCs w:val="1"/>
      <w:color w:val="59636e"/>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anthropic.com/en/docs/claude-code/mcp" TargetMode="External"/><Relationship Id="rId22" Type="http://schemas.openxmlformats.org/officeDocument/2006/relationships/header" Target="header2.xml"/><Relationship Id="rId21" Type="http://schemas.openxmlformats.org/officeDocument/2006/relationships/hyperlink" Target="https://docs.anthropic.com/en/docs/claude-code/ide-integrations" TargetMode="External"/><Relationship Id="rId24" Type="http://schemas.openxmlformats.org/officeDocument/2006/relationships/header" Target="head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aw.githubusercontent.com/normanmartinez2/databricks_claude/refs/heads/main/bookings.csv" TargetMode="External"/><Relationship Id="rId26" Type="http://schemas.openxmlformats.org/officeDocument/2006/relationships/footer" Target="footer3.xml"/><Relationship Id="rId25"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raw.githubusercontent.com/normanmartinez2/databricks_claude/refs/heads/main/airports.csv" TargetMode="External"/><Relationship Id="rId11" Type="http://schemas.openxmlformats.org/officeDocument/2006/relationships/hyperlink" Target="https://github.com/databricks-solutions/ai-dev-kit" TargetMode="External"/><Relationship Id="rId10" Type="http://schemas.openxmlformats.org/officeDocument/2006/relationships/hyperlink" Target="https://raw.githubusercontent.com/normanmartinez2/databricks_claude/refs/heads/main/passengers.csv" TargetMode="External"/><Relationship Id="rId13" Type="http://schemas.openxmlformats.org/officeDocument/2006/relationships/hyperlink" Target="https://docs.databricks.com/aws/en/dev-tools/cli/authentication" TargetMode="External"/><Relationship Id="rId12" Type="http://schemas.openxmlformats.org/officeDocument/2006/relationships/hyperlink" Target="https://docs.databricks.com/aws/en/dev-tools/cli/install" TargetMode="External"/><Relationship Id="rId15" Type="http://schemas.openxmlformats.org/officeDocument/2006/relationships/hyperlink" Target="https://docs.databricks.com/aws/en/dev-tools/auth/config-profiles" TargetMode="External"/><Relationship Id="rId14" Type="http://schemas.openxmlformats.org/officeDocument/2006/relationships/hyperlink" Target="https://docs.databricks.com/aws/en/dev-tools/cli/reference/auth-commands" TargetMode="External"/><Relationship Id="rId17" Type="http://schemas.openxmlformats.org/officeDocument/2006/relationships/hyperlink" Target="https://docs.databricks.com/gcp/en/dev-tools/cli/reference/aitools-commands" TargetMode="External"/><Relationship Id="rId16" Type="http://schemas.openxmlformats.org/officeDocument/2006/relationships/hyperlink" Target="https://docs.databricks.com/aws/en/agent-skills/" TargetMode="External"/><Relationship Id="rId19" Type="http://schemas.openxmlformats.org/officeDocument/2006/relationships/hyperlink" Target="https://docs.anthropic.com/en/docs/claude-code/setup" TargetMode="External"/><Relationship Id="rId18" Type="http://schemas.openxmlformats.org/officeDocument/2006/relationships/hyperlink" Target="https://docs.anthropic.com/en/docs/claude-code/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