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90BF" w14:textId="77777777" w:rsidR="0019217E" w:rsidRPr="00AC0F69" w:rsidRDefault="0019217E" w:rsidP="0019217E">
      <w:pPr>
        <w:tabs>
          <w:tab w:val="left" w:pos="993"/>
          <w:tab w:val="left" w:pos="4253"/>
          <w:tab w:val="left" w:pos="5103"/>
        </w:tabs>
      </w:pPr>
      <w:r w:rsidRPr="00AC0F69">
        <w:t>Assignment Cover Sheet</w:t>
      </w:r>
    </w:p>
    <w:p w14:paraId="4278ED1E" w14:textId="77777777" w:rsidR="0019217E" w:rsidRPr="00AC0F69" w:rsidRDefault="0019217E" w:rsidP="0019217E">
      <w:pPr>
        <w:tabs>
          <w:tab w:val="left" w:pos="993"/>
          <w:tab w:val="left" w:pos="4253"/>
          <w:tab w:val="left" w:pos="5103"/>
        </w:tabs>
      </w:pPr>
    </w:p>
    <w:p w14:paraId="342D69CC" w14:textId="77777777" w:rsidR="0019217E" w:rsidRPr="00AC0F69" w:rsidRDefault="0019217E" w:rsidP="0019217E">
      <w:pPr>
        <w:tabs>
          <w:tab w:val="left" w:pos="993"/>
          <w:tab w:val="left" w:pos="4253"/>
          <w:tab w:val="left" w:pos="5103"/>
        </w:tabs>
      </w:pPr>
    </w:p>
    <w:p w14:paraId="4D407F0A" w14:textId="77777777" w:rsidR="0019217E" w:rsidRPr="00AC0F69" w:rsidRDefault="0019217E" w:rsidP="0019217E">
      <w:pPr>
        <w:shd w:val="clear" w:color="auto" w:fill="D9D9D9" w:themeFill="background1" w:themeFillShade="D9"/>
        <w:tabs>
          <w:tab w:val="left" w:pos="993"/>
          <w:tab w:val="left" w:pos="4253"/>
          <w:tab w:val="left" w:pos="5103"/>
        </w:tabs>
      </w:pPr>
      <w:r w:rsidRPr="00AC0F69">
        <w:tab/>
      </w:r>
    </w:p>
    <w:p w14:paraId="3E568ADC" w14:textId="77777777" w:rsidR="0019217E" w:rsidRPr="00AC0F69" w:rsidRDefault="0019217E" w:rsidP="0019217E">
      <w:pPr>
        <w:shd w:val="clear" w:color="auto" w:fill="D9D9D9" w:themeFill="background1" w:themeFillShade="D9"/>
        <w:tabs>
          <w:tab w:val="left" w:pos="993"/>
          <w:tab w:val="left" w:pos="4253"/>
          <w:tab w:val="left" w:pos="5103"/>
        </w:tabs>
      </w:pPr>
      <w:r w:rsidRPr="00AC0F69">
        <w:rPr>
          <w:b/>
        </w:rPr>
        <w:tab/>
        <w:t>PUBH</w:t>
      </w:r>
      <w:proofErr w:type="gramStart"/>
      <w:r w:rsidRPr="00AC0F69">
        <w:rPr>
          <w:b/>
        </w:rPr>
        <w:t>726</w:t>
      </w:r>
      <w:r w:rsidRPr="00AC0F69">
        <w:t xml:space="preserve"> :</w:t>
      </w:r>
      <w:proofErr w:type="gramEnd"/>
      <w:r w:rsidRPr="00AC0F69">
        <w:t xml:space="preserve"> Applied Biostatistics 2: Regression Methods</w:t>
      </w:r>
    </w:p>
    <w:p w14:paraId="1919E6CD" w14:textId="77777777" w:rsidR="0019217E" w:rsidRPr="00AC0F69" w:rsidRDefault="0019217E" w:rsidP="0019217E">
      <w:pPr>
        <w:shd w:val="clear" w:color="auto" w:fill="D9D9D9" w:themeFill="background1" w:themeFillShade="D9"/>
        <w:tabs>
          <w:tab w:val="left" w:pos="993"/>
          <w:tab w:val="left" w:pos="4253"/>
          <w:tab w:val="left" w:pos="5103"/>
        </w:tabs>
      </w:pPr>
    </w:p>
    <w:p w14:paraId="11B807E3" w14:textId="77777777" w:rsidR="0019217E" w:rsidRPr="00AC0F69" w:rsidRDefault="0019217E" w:rsidP="0019217E">
      <w:pPr>
        <w:shd w:val="clear" w:color="auto" w:fill="D9D9D9" w:themeFill="background1" w:themeFillShade="D9"/>
        <w:tabs>
          <w:tab w:val="left" w:pos="993"/>
          <w:tab w:val="left" w:pos="4253"/>
          <w:tab w:val="left" w:pos="5103"/>
        </w:tabs>
      </w:pPr>
    </w:p>
    <w:p w14:paraId="5C1358E5" w14:textId="646FD61A" w:rsidR="0019217E" w:rsidRPr="00AC0F69" w:rsidRDefault="0019217E" w:rsidP="0019217E">
      <w:pPr>
        <w:shd w:val="clear" w:color="auto" w:fill="D9D9D9" w:themeFill="background1" w:themeFillShade="D9"/>
        <w:tabs>
          <w:tab w:val="left" w:pos="993"/>
          <w:tab w:val="left" w:pos="4253"/>
          <w:tab w:val="left" w:pos="5103"/>
        </w:tabs>
      </w:pPr>
      <w:r w:rsidRPr="00AC0F69">
        <w:tab/>
        <w:t>Student identification number:</w:t>
      </w:r>
      <w:r w:rsidRPr="00AC0F69">
        <w:tab/>
      </w:r>
      <w:r w:rsidRPr="00AC0F69">
        <w:rPr>
          <w:color w:val="333333"/>
          <w:sz w:val="21"/>
          <w:szCs w:val="21"/>
        </w:rPr>
        <w:t>7270243</w:t>
      </w:r>
    </w:p>
    <w:p w14:paraId="6D462354" w14:textId="76C389B8" w:rsidR="0019217E" w:rsidRPr="00AC0F69" w:rsidRDefault="0019217E" w:rsidP="0019217E">
      <w:pPr>
        <w:shd w:val="clear" w:color="auto" w:fill="D9D9D9" w:themeFill="background1" w:themeFillShade="D9"/>
        <w:tabs>
          <w:tab w:val="left" w:pos="993"/>
          <w:tab w:val="left" w:pos="4253"/>
          <w:tab w:val="left" w:pos="5103"/>
        </w:tabs>
      </w:pPr>
      <w:r w:rsidRPr="00AC0F69">
        <w:tab/>
        <w:t>Date:</w:t>
      </w:r>
      <w:r w:rsidRPr="00AC0F69">
        <w:tab/>
      </w:r>
      <w:r w:rsidRPr="00AC0F69">
        <w:t>3/8/2025</w:t>
      </w:r>
    </w:p>
    <w:p w14:paraId="36C63B10" w14:textId="77777777" w:rsidR="0019217E" w:rsidRPr="00AC0F69" w:rsidRDefault="0019217E" w:rsidP="0019217E">
      <w:pPr>
        <w:shd w:val="clear" w:color="auto" w:fill="D9D9D9" w:themeFill="background1" w:themeFillShade="D9"/>
        <w:tabs>
          <w:tab w:val="left" w:pos="993"/>
          <w:tab w:val="left" w:pos="4253"/>
          <w:tab w:val="left" w:pos="5103"/>
        </w:tabs>
      </w:pPr>
    </w:p>
    <w:p w14:paraId="6DD49DB7" w14:textId="77777777" w:rsidR="0019217E" w:rsidRPr="00AC0F69" w:rsidRDefault="0019217E" w:rsidP="0019217E">
      <w:pPr>
        <w:tabs>
          <w:tab w:val="left" w:pos="993"/>
          <w:tab w:val="left" w:pos="4253"/>
          <w:tab w:val="left" w:pos="5103"/>
        </w:tabs>
      </w:pPr>
    </w:p>
    <w:p w14:paraId="10B36B92" w14:textId="77777777" w:rsidR="0019217E" w:rsidRPr="00AC0F69" w:rsidRDefault="0019217E" w:rsidP="0019217E">
      <w:pPr>
        <w:tabs>
          <w:tab w:val="left" w:pos="993"/>
          <w:tab w:val="left" w:pos="4253"/>
          <w:tab w:val="left" w:pos="5103"/>
        </w:tabs>
      </w:pPr>
    </w:p>
    <w:p w14:paraId="4E327DB4" w14:textId="77777777" w:rsidR="0019217E" w:rsidRPr="00AC0F69" w:rsidRDefault="0019217E" w:rsidP="0019217E">
      <w:pPr>
        <w:tabs>
          <w:tab w:val="left" w:pos="993"/>
          <w:tab w:val="left" w:pos="4253"/>
          <w:tab w:val="left" w:pos="5103"/>
        </w:tabs>
        <w:rPr>
          <w:b/>
        </w:rPr>
      </w:pPr>
      <w:r w:rsidRPr="00AC0F69">
        <w:rPr>
          <w:b/>
        </w:rPr>
        <w:t>Declaration</w:t>
      </w:r>
    </w:p>
    <w:p w14:paraId="020D4F0A" w14:textId="77777777" w:rsidR="0019217E" w:rsidRPr="00AC0F69" w:rsidRDefault="0019217E" w:rsidP="0019217E">
      <w:pPr>
        <w:tabs>
          <w:tab w:val="left" w:pos="993"/>
          <w:tab w:val="left" w:pos="4253"/>
          <w:tab w:val="left" w:pos="5103"/>
        </w:tabs>
        <w:jc w:val="both"/>
      </w:pPr>
      <w:r w:rsidRPr="00AC0F69">
        <w:t xml:space="preserve">I have read and understood the University of Otago’s policies on academic integrity, academic misconduct and plagiarism information, as outlined on </w:t>
      </w:r>
      <w:proofErr w:type="spellStart"/>
      <w:r w:rsidRPr="00AC0F69">
        <w:t>HSMoodle</w:t>
      </w:r>
      <w:proofErr w:type="spellEnd"/>
      <w:r w:rsidRPr="00AC0F69">
        <w:t>.</w:t>
      </w:r>
    </w:p>
    <w:p w14:paraId="539DF4A5" w14:textId="77777777" w:rsidR="0019217E" w:rsidRPr="00AC0F69" w:rsidRDefault="0019217E" w:rsidP="0019217E">
      <w:pPr>
        <w:tabs>
          <w:tab w:val="left" w:pos="993"/>
          <w:tab w:val="left" w:pos="4253"/>
          <w:tab w:val="left" w:pos="5103"/>
        </w:tabs>
        <w:jc w:val="both"/>
      </w:pPr>
      <w:r w:rsidRPr="00AC0F69">
        <w:t xml:space="preserve">In submitting this </w:t>
      </w:r>
      <w:proofErr w:type="gramStart"/>
      <w:r w:rsidRPr="00AC0F69">
        <w:t>assignment</w:t>
      </w:r>
      <w:proofErr w:type="gramEnd"/>
      <w:r w:rsidRPr="00AC0F69">
        <w:t xml:space="preserve"> I declare that:</w:t>
      </w:r>
    </w:p>
    <w:p w14:paraId="6DBF38C1" w14:textId="77777777" w:rsidR="0019217E" w:rsidRPr="00AC0F69" w:rsidRDefault="0019217E" w:rsidP="0019217E">
      <w:pPr>
        <w:pStyle w:val="ListParagraph"/>
        <w:numPr>
          <w:ilvl w:val="0"/>
          <w:numId w:val="6"/>
        </w:numPr>
        <w:tabs>
          <w:tab w:val="left" w:pos="993"/>
          <w:tab w:val="left" w:pos="4253"/>
          <w:tab w:val="left" w:pos="5103"/>
        </w:tabs>
        <w:spacing w:after="120"/>
        <w:ind w:left="426"/>
        <w:jc w:val="both"/>
      </w:pPr>
      <w:r w:rsidRPr="00AC0F69">
        <w:t xml:space="preserve">This assignment is entirely my own work, all sources have been referenced </w:t>
      </w:r>
      <w:proofErr w:type="gramStart"/>
      <w:r w:rsidRPr="00AC0F69">
        <w:t>appropriately</w:t>
      </w:r>
      <w:proofErr w:type="gramEnd"/>
      <w:r w:rsidRPr="00AC0F69">
        <w:t xml:space="preserve"> and I have not previously submitted this work or a version of it for assessment in any other paper or programme.</w:t>
      </w:r>
    </w:p>
    <w:p w14:paraId="5BF13AA6" w14:textId="77777777" w:rsidR="0019217E" w:rsidRPr="00AC0F69" w:rsidRDefault="0019217E" w:rsidP="0019217E">
      <w:pPr>
        <w:pStyle w:val="ListParagraph"/>
        <w:numPr>
          <w:ilvl w:val="0"/>
          <w:numId w:val="6"/>
        </w:numPr>
        <w:tabs>
          <w:tab w:val="left" w:pos="993"/>
          <w:tab w:val="left" w:pos="4253"/>
          <w:tab w:val="left" w:pos="5103"/>
        </w:tabs>
        <w:spacing w:after="120"/>
        <w:ind w:left="426"/>
        <w:jc w:val="both"/>
      </w:pPr>
      <w:r w:rsidRPr="00AC0F69">
        <w:t>I have not been party to someone else’s plagiarism by collusion, allowing them to copy my work, or helping them plagiarise.</w:t>
      </w:r>
    </w:p>
    <w:p w14:paraId="5063D9C8" w14:textId="77777777" w:rsidR="0019217E" w:rsidRPr="00AC0F69" w:rsidRDefault="0019217E" w:rsidP="0019217E">
      <w:pPr>
        <w:tabs>
          <w:tab w:val="left" w:pos="993"/>
          <w:tab w:val="left" w:pos="4253"/>
          <w:tab w:val="left" w:pos="5103"/>
        </w:tabs>
        <w:jc w:val="both"/>
      </w:pPr>
      <w:r w:rsidRPr="00AC0F69">
        <w:t xml:space="preserve">I understand that if I am involved in any form of dishonest </w:t>
      </w:r>
      <w:proofErr w:type="gramStart"/>
      <w:r w:rsidRPr="00AC0F69">
        <w:t>practice</w:t>
      </w:r>
      <w:proofErr w:type="gramEnd"/>
      <w:r w:rsidRPr="00AC0F69">
        <w:t xml:space="preserve"> I will be subject to disciplinary procedures within the University of Otago. </w:t>
      </w:r>
    </w:p>
    <w:p w14:paraId="21A6A194" w14:textId="77777777" w:rsidR="0019217E" w:rsidRPr="00AC0F69" w:rsidRDefault="0019217E" w:rsidP="0019217E">
      <w:pPr>
        <w:tabs>
          <w:tab w:val="left" w:pos="993"/>
          <w:tab w:val="left" w:pos="4253"/>
          <w:tab w:val="left" w:pos="5103"/>
        </w:tabs>
      </w:pPr>
    </w:p>
    <w:p w14:paraId="10916F07" w14:textId="77777777" w:rsidR="0019217E" w:rsidRPr="00AC0F69" w:rsidRDefault="0019217E" w:rsidP="0019217E">
      <w:pPr>
        <w:rPr>
          <w:u w:val="single"/>
        </w:rPr>
      </w:pPr>
    </w:p>
    <w:p w14:paraId="365D253A" w14:textId="77777777" w:rsidR="0019217E" w:rsidRPr="00AC0F69" w:rsidRDefault="0019217E" w:rsidP="0019217E">
      <w:pPr>
        <w:rPr>
          <w:b/>
        </w:rPr>
      </w:pPr>
    </w:p>
    <w:p w14:paraId="2E69F910" w14:textId="77777777" w:rsidR="0019217E" w:rsidRPr="00AC0F69" w:rsidRDefault="0019217E" w:rsidP="0019217E">
      <w:pPr>
        <w:rPr>
          <w:b/>
        </w:rPr>
      </w:pPr>
    </w:p>
    <w:p w14:paraId="3284B03B" w14:textId="4BC85FEE" w:rsidR="0019217E" w:rsidRPr="00AC0F69" w:rsidRDefault="0019217E" w:rsidP="0019217E">
      <w:pPr>
        <w:rPr>
          <w:b/>
        </w:rPr>
      </w:pPr>
      <w:r w:rsidRPr="00AC0F69">
        <w:rPr>
          <w:b/>
        </w:rPr>
        <w:t xml:space="preserve">Date due:  </w:t>
      </w:r>
      <w:r w:rsidRPr="00AC0F69">
        <w:rPr>
          <w:b/>
        </w:rPr>
        <w:t>3/8/2025</w:t>
      </w:r>
    </w:p>
    <w:p w14:paraId="2769A3F9" w14:textId="77777777" w:rsidR="0019217E" w:rsidRPr="00AC0F69" w:rsidRDefault="0019217E" w:rsidP="0019217E">
      <w:pPr>
        <w:rPr>
          <w:b/>
        </w:rPr>
      </w:pPr>
    </w:p>
    <w:p w14:paraId="1AC44773" w14:textId="2702CB10" w:rsidR="0019217E" w:rsidRPr="00AC0F69" w:rsidRDefault="0019217E" w:rsidP="0019217E">
      <w:pPr>
        <w:rPr>
          <w:b/>
        </w:rPr>
      </w:pPr>
      <w:r w:rsidRPr="00AC0F69">
        <w:rPr>
          <w:b/>
        </w:rPr>
        <w:t xml:space="preserve">Signature: </w:t>
      </w:r>
      <w:r w:rsidRPr="00AC0F69">
        <w:rPr>
          <w:b/>
        </w:rPr>
        <w:t>Johanna Escudero Pino</w:t>
      </w:r>
    </w:p>
    <w:p w14:paraId="76F5BEE5" w14:textId="77777777" w:rsidR="0019217E" w:rsidRPr="00AC0F69" w:rsidRDefault="0019217E" w:rsidP="0019217E"/>
    <w:p w14:paraId="7D8D87D1" w14:textId="77777777" w:rsidR="0019217E" w:rsidRPr="00AC0F69" w:rsidRDefault="0019217E">
      <w:pPr>
        <w:spacing w:line="259" w:lineRule="auto"/>
        <w:ind w:left="96"/>
        <w:rPr>
          <w:b/>
          <w:sz w:val="32"/>
        </w:rPr>
      </w:pPr>
    </w:p>
    <w:p w14:paraId="2C0C217C" w14:textId="77777777" w:rsidR="0068209A" w:rsidRPr="00AC0F69" w:rsidRDefault="0068209A">
      <w:pPr>
        <w:spacing w:line="259" w:lineRule="auto"/>
        <w:ind w:left="96"/>
        <w:rPr>
          <w:rFonts w:eastAsia="Noto Serif"/>
          <w:b/>
          <w:sz w:val="32"/>
        </w:rPr>
      </w:pPr>
    </w:p>
    <w:p w14:paraId="48D0B523" w14:textId="77777777" w:rsidR="0068209A" w:rsidRPr="00AC0F69" w:rsidRDefault="0068209A">
      <w:pPr>
        <w:spacing w:line="259" w:lineRule="auto"/>
        <w:ind w:left="96"/>
        <w:rPr>
          <w:rFonts w:eastAsia="Noto Serif"/>
          <w:b/>
          <w:sz w:val="32"/>
        </w:rPr>
      </w:pPr>
    </w:p>
    <w:p w14:paraId="6CB2AF08" w14:textId="77777777" w:rsidR="0068209A" w:rsidRPr="00AC0F69" w:rsidRDefault="0068209A">
      <w:pPr>
        <w:spacing w:line="259" w:lineRule="auto"/>
        <w:ind w:left="96"/>
        <w:rPr>
          <w:rFonts w:eastAsia="Noto Serif"/>
          <w:b/>
          <w:sz w:val="32"/>
        </w:rPr>
      </w:pPr>
    </w:p>
    <w:p w14:paraId="5D2D8A3B" w14:textId="77777777" w:rsidR="0068209A" w:rsidRPr="00AC0F69" w:rsidRDefault="0068209A">
      <w:pPr>
        <w:spacing w:line="259" w:lineRule="auto"/>
        <w:ind w:left="96"/>
        <w:rPr>
          <w:rFonts w:eastAsia="Noto Serif"/>
          <w:b/>
          <w:sz w:val="32"/>
        </w:rPr>
      </w:pPr>
    </w:p>
    <w:p w14:paraId="39326F95" w14:textId="77777777" w:rsidR="0068209A" w:rsidRPr="00AC0F69" w:rsidRDefault="0068209A">
      <w:pPr>
        <w:spacing w:line="259" w:lineRule="auto"/>
        <w:ind w:left="96"/>
        <w:rPr>
          <w:rFonts w:eastAsia="Noto Serif"/>
          <w:b/>
          <w:sz w:val="32"/>
        </w:rPr>
      </w:pPr>
    </w:p>
    <w:p w14:paraId="2325736F" w14:textId="77777777" w:rsidR="0068209A" w:rsidRPr="00AC0F69" w:rsidRDefault="0068209A">
      <w:pPr>
        <w:spacing w:line="259" w:lineRule="auto"/>
        <w:ind w:left="96"/>
        <w:rPr>
          <w:rFonts w:eastAsia="Noto Serif"/>
          <w:b/>
          <w:sz w:val="32"/>
        </w:rPr>
      </w:pPr>
    </w:p>
    <w:p w14:paraId="5E772B56" w14:textId="77777777" w:rsidR="0068209A" w:rsidRPr="00AC0F69" w:rsidRDefault="0068209A">
      <w:pPr>
        <w:spacing w:line="259" w:lineRule="auto"/>
        <w:ind w:left="96"/>
        <w:rPr>
          <w:rFonts w:eastAsia="Noto Serif"/>
          <w:b/>
          <w:sz w:val="32"/>
        </w:rPr>
      </w:pPr>
    </w:p>
    <w:p w14:paraId="03458698" w14:textId="77777777" w:rsidR="0068209A" w:rsidRPr="00AC0F69" w:rsidRDefault="0068209A">
      <w:pPr>
        <w:spacing w:line="259" w:lineRule="auto"/>
        <w:ind w:left="96"/>
        <w:rPr>
          <w:rFonts w:eastAsia="Noto Serif"/>
          <w:b/>
          <w:sz w:val="32"/>
        </w:rPr>
      </w:pPr>
    </w:p>
    <w:p w14:paraId="1B79FD08" w14:textId="77777777" w:rsidR="0068209A" w:rsidRPr="00AC0F69" w:rsidRDefault="0068209A">
      <w:pPr>
        <w:spacing w:line="259" w:lineRule="auto"/>
        <w:ind w:left="96"/>
        <w:rPr>
          <w:rFonts w:eastAsia="Noto Serif"/>
          <w:b/>
          <w:sz w:val="32"/>
        </w:rPr>
      </w:pPr>
    </w:p>
    <w:p w14:paraId="64F58CF1" w14:textId="77777777" w:rsidR="00AC0F69" w:rsidRDefault="00AC0F69">
      <w:pPr>
        <w:spacing w:line="259" w:lineRule="auto"/>
        <w:ind w:left="96"/>
        <w:rPr>
          <w:rFonts w:eastAsia="Noto Serif"/>
          <w:b/>
          <w:sz w:val="32"/>
        </w:rPr>
      </w:pPr>
    </w:p>
    <w:p w14:paraId="46CF7A49" w14:textId="77777777" w:rsidR="00AC0F69" w:rsidRDefault="00AC0F69">
      <w:pPr>
        <w:spacing w:line="259" w:lineRule="auto"/>
        <w:ind w:left="96"/>
        <w:rPr>
          <w:rFonts w:eastAsia="Noto Serif"/>
          <w:b/>
          <w:sz w:val="32"/>
        </w:rPr>
      </w:pPr>
    </w:p>
    <w:p w14:paraId="47F5B89C" w14:textId="77777777" w:rsidR="00AC0F69" w:rsidRDefault="00AC0F69">
      <w:pPr>
        <w:spacing w:line="259" w:lineRule="auto"/>
        <w:ind w:left="96"/>
        <w:rPr>
          <w:rFonts w:eastAsia="Noto Serif"/>
          <w:b/>
          <w:sz w:val="32"/>
        </w:rPr>
      </w:pPr>
    </w:p>
    <w:p w14:paraId="23BABAE3" w14:textId="209324C1" w:rsidR="00647297" w:rsidRPr="00AC0F69" w:rsidRDefault="00000000">
      <w:pPr>
        <w:spacing w:line="259" w:lineRule="auto"/>
        <w:ind w:left="96"/>
      </w:pPr>
      <w:r w:rsidRPr="00AC0F69">
        <w:rPr>
          <w:rFonts w:eastAsia="Noto Serif"/>
          <w:b/>
          <w:sz w:val="32"/>
        </w:rPr>
        <w:lastRenderedPageBreak/>
        <w:t xml:space="preserve">PUBH 726: Applied Biostatistics 2 – Regression Methods </w:t>
      </w:r>
    </w:p>
    <w:p w14:paraId="4DA065AA" w14:textId="77777777" w:rsidR="00647297" w:rsidRPr="00AC0F69" w:rsidRDefault="00000000">
      <w:pPr>
        <w:spacing w:after="64" w:line="259" w:lineRule="auto"/>
      </w:pPr>
      <w:r w:rsidRPr="00AC0F69">
        <w:t xml:space="preserve"> </w:t>
      </w:r>
      <w:r w:rsidRPr="00AC0F69">
        <w:tab/>
        <w:t xml:space="preserve"> </w:t>
      </w:r>
    </w:p>
    <w:p w14:paraId="1D690460" w14:textId="77777777" w:rsidR="00647297" w:rsidRPr="00AC0F69" w:rsidRDefault="00000000">
      <w:pPr>
        <w:spacing w:after="93" w:line="259" w:lineRule="auto"/>
        <w:ind w:right="83"/>
        <w:jc w:val="center"/>
      </w:pPr>
      <w:r w:rsidRPr="00AC0F69">
        <w:rPr>
          <w:rFonts w:eastAsia="Noto Serif"/>
          <w:b/>
          <w:sz w:val="28"/>
        </w:rPr>
        <w:t>ASSIGNMENT 2 2025</w:t>
      </w:r>
      <w:r w:rsidRPr="00AC0F69">
        <w:rPr>
          <w:sz w:val="28"/>
        </w:rPr>
        <w:t xml:space="preserve"> </w:t>
      </w:r>
    </w:p>
    <w:p w14:paraId="60D993A4" w14:textId="77777777" w:rsidR="00647297" w:rsidRPr="00AC0F69" w:rsidRDefault="00000000">
      <w:pPr>
        <w:spacing w:line="259" w:lineRule="auto"/>
      </w:pPr>
      <w:r w:rsidRPr="00AC0F69">
        <w:rPr>
          <w:rFonts w:eastAsia="Noto Serif"/>
          <w:i/>
        </w:rPr>
        <w:t xml:space="preserve">The assignment has a total of 100 marks, and it contributes 40% of your grade for PUBH 726 Applied Biostatistics 2 – Regression Methods. </w:t>
      </w:r>
    </w:p>
    <w:p w14:paraId="1601E055" w14:textId="77777777" w:rsidR="00647297" w:rsidRPr="00AC0F69" w:rsidRDefault="00000000">
      <w:pPr>
        <w:spacing w:line="259" w:lineRule="auto"/>
      </w:pPr>
      <w:r w:rsidRPr="00AC0F69">
        <w:t xml:space="preserve"> </w:t>
      </w:r>
    </w:p>
    <w:p w14:paraId="0868A356" w14:textId="768730B2" w:rsidR="0068209A" w:rsidRPr="00AC0F69" w:rsidRDefault="0068209A" w:rsidP="0068209A">
      <w:pPr>
        <w:spacing w:line="259" w:lineRule="auto"/>
      </w:pPr>
    </w:p>
    <w:p w14:paraId="1CF81895" w14:textId="79BB6A1B" w:rsidR="00647297" w:rsidRPr="00AC0F69" w:rsidRDefault="00000000" w:rsidP="0068209A">
      <w:pPr>
        <w:spacing w:line="259" w:lineRule="auto"/>
      </w:pPr>
      <w:r w:rsidRPr="00AC0F69">
        <w:t xml:space="preserve">In a study on stress among adolescents, the stress levels of a sample of youth were assessed. The researchers are primarily interested in factors that may influence stress levels among adolescents. Among many potential factors that may be associated with stress, age, sex, body weight, amount of exercise, and duration of sleep of these young people have been suggested as being important. The dataset is available on Moodle in an excel file named </w:t>
      </w:r>
      <w:r w:rsidRPr="00AC0F69">
        <w:rPr>
          <w:rFonts w:eastAsia="Noto Serif"/>
          <w:i/>
        </w:rPr>
        <w:t>stress_2025</w:t>
      </w:r>
      <w:r w:rsidRPr="00AC0F69">
        <w:t xml:space="preserve">. The variables in the dataset are entered in the order described below. </w:t>
      </w:r>
    </w:p>
    <w:p w14:paraId="74D3DE8C" w14:textId="77777777" w:rsidR="00647297" w:rsidRPr="00AC0F69" w:rsidRDefault="00000000">
      <w:pPr>
        <w:spacing w:after="50" w:line="259" w:lineRule="auto"/>
      </w:pPr>
      <w:r w:rsidRPr="00AC0F69">
        <w:t xml:space="preserve"> </w:t>
      </w:r>
    </w:p>
    <w:p w14:paraId="7F0D9991" w14:textId="77777777" w:rsidR="00647297" w:rsidRPr="00AC0F69" w:rsidRDefault="00000000">
      <w:pPr>
        <w:spacing w:line="259" w:lineRule="auto"/>
      </w:pPr>
      <w:r w:rsidRPr="00AC0F69">
        <w:t xml:space="preserve"> </w:t>
      </w:r>
    </w:p>
    <w:tbl>
      <w:tblPr>
        <w:tblStyle w:val="TableGrid"/>
        <w:tblW w:w="7918" w:type="dxa"/>
        <w:tblInd w:w="24" w:type="dxa"/>
        <w:tblCellMar>
          <w:top w:w="0" w:type="dxa"/>
          <w:left w:w="0" w:type="dxa"/>
          <w:bottom w:w="0" w:type="dxa"/>
          <w:right w:w="0" w:type="dxa"/>
        </w:tblCellMar>
        <w:tblLook w:val="04A0" w:firstRow="1" w:lastRow="0" w:firstColumn="1" w:lastColumn="0" w:noHBand="0" w:noVBand="1"/>
      </w:tblPr>
      <w:tblGrid>
        <w:gridCol w:w="1109"/>
        <w:gridCol w:w="6809"/>
      </w:tblGrid>
      <w:tr w:rsidR="00647297" w:rsidRPr="00AC0F69" w14:paraId="1BEFD666" w14:textId="77777777">
        <w:trPr>
          <w:trHeight w:val="321"/>
        </w:trPr>
        <w:tc>
          <w:tcPr>
            <w:tcW w:w="1109" w:type="dxa"/>
            <w:tcBorders>
              <w:top w:val="nil"/>
              <w:left w:val="nil"/>
              <w:bottom w:val="nil"/>
              <w:right w:val="nil"/>
            </w:tcBorders>
          </w:tcPr>
          <w:p w14:paraId="47C9417E" w14:textId="39D06DD6" w:rsidR="00647297" w:rsidRPr="00AC0F69" w:rsidRDefault="00E855CC">
            <w:pPr>
              <w:spacing w:line="259" w:lineRule="auto"/>
            </w:pPr>
            <w:r w:rsidRPr="00AC0F69">
              <w:rPr>
                <w:rFonts w:eastAsia="Abadi"/>
              </w:rPr>
              <w:t>ID</w:t>
            </w:r>
            <w:r w:rsidR="00000000" w:rsidRPr="00AC0F69">
              <w:rPr>
                <w:rFonts w:eastAsia="Abadi"/>
              </w:rPr>
              <w:t xml:space="preserve"> </w:t>
            </w:r>
          </w:p>
        </w:tc>
        <w:tc>
          <w:tcPr>
            <w:tcW w:w="6810" w:type="dxa"/>
            <w:tcBorders>
              <w:top w:val="nil"/>
              <w:left w:val="nil"/>
              <w:bottom w:val="nil"/>
              <w:right w:val="nil"/>
            </w:tcBorders>
          </w:tcPr>
          <w:p w14:paraId="0EE25552" w14:textId="77777777" w:rsidR="00647297" w:rsidRPr="00AC0F69" w:rsidRDefault="00000000">
            <w:pPr>
              <w:spacing w:line="259" w:lineRule="auto"/>
            </w:pPr>
            <w:r w:rsidRPr="00AC0F69">
              <w:rPr>
                <w:rFonts w:eastAsia="Abadi"/>
              </w:rPr>
              <w:t xml:space="preserve">unique subject identifier; </w:t>
            </w:r>
          </w:p>
        </w:tc>
      </w:tr>
      <w:tr w:rsidR="00647297" w:rsidRPr="00AC0F69" w14:paraId="4F40CDA3" w14:textId="77777777">
        <w:trPr>
          <w:trHeight w:val="434"/>
        </w:trPr>
        <w:tc>
          <w:tcPr>
            <w:tcW w:w="1109" w:type="dxa"/>
            <w:tcBorders>
              <w:top w:val="nil"/>
              <w:left w:val="nil"/>
              <w:bottom w:val="nil"/>
              <w:right w:val="nil"/>
            </w:tcBorders>
            <w:vAlign w:val="center"/>
          </w:tcPr>
          <w:p w14:paraId="5B00D5F4" w14:textId="399E0608" w:rsidR="00647297" w:rsidRPr="00AC0F69" w:rsidRDefault="00E855CC">
            <w:pPr>
              <w:spacing w:line="259" w:lineRule="auto"/>
            </w:pPr>
            <w:r w:rsidRPr="00AC0F69">
              <w:rPr>
                <w:rFonts w:eastAsia="Abadi"/>
              </w:rPr>
              <w:t>S</w:t>
            </w:r>
            <w:r w:rsidR="00000000" w:rsidRPr="00AC0F69">
              <w:rPr>
                <w:rFonts w:eastAsia="Abadi"/>
              </w:rPr>
              <w:t xml:space="preserve">ex </w:t>
            </w:r>
          </w:p>
        </w:tc>
        <w:tc>
          <w:tcPr>
            <w:tcW w:w="6810" w:type="dxa"/>
            <w:tcBorders>
              <w:top w:val="nil"/>
              <w:left w:val="nil"/>
              <w:bottom w:val="nil"/>
              <w:right w:val="nil"/>
            </w:tcBorders>
            <w:vAlign w:val="center"/>
          </w:tcPr>
          <w:p w14:paraId="4A1CD5BF" w14:textId="77777777" w:rsidR="00647297" w:rsidRPr="00AC0F69" w:rsidRDefault="00000000">
            <w:pPr>
              <w:spacing w:line="259" w:lineRule="auto"/>
            </w:pPr>
            <w:r w:rsidRPr="00AC0F69">
              <w:rPr>
                <w:rFonts w:eastAsia="Abadi"/>
              </w:rPr>
              <w:t xml:space="preserve">coded as 0 = female; 1 = male </w:t>
            </w:r>
          </w:p>
        </w:tc>
      </w:tr>
      <w:tr w:rsidR="00647297" w:rsidRPr="00AC0F69" w14:paraId="78A82CAA" w14:textId="77777777">
        <w:trPr>
          <w:trHeight w:val="433"/>
        </w:trPr>
        <w:tc>
          <w:tcPr>
            <w:tcW w:w="1109" w:type="dxa"/>
            <w:tcBorders>
              <w:top w:val="nil"/>
              <w:left w:val="nil"/>
              <w:bottom w:val="nil"/>
              <w:right w:val="nil"/>
            </w:tcBorders>
            <w:vAlign w:val="center"/>
          </w:tcPr>
          <w:p w14:paraId="041DCA79" w14:textId="64FA152A" w:rsidR="00647297" w:rsidRPr="00AC0F69" w:rsidRDefault="00E855CC">
            <w:pPr>
              <w:spacing w:line="259" w:lineRule="auto"/>
            </w:pPr>
            <w:r w:rsidRPr="00AC0F69">
              <w:rPr>
                <w:rFonts w:eastAsia="Abadi"/>
              </w:rPr>
              <w:t>A</w:t>
            </w:r>
            <w:r w:rsidR="00000000" w:rsidRPr="00AC0F69">
              <w:rPr>
                <w:rFonts w:eastAsia="Abadi"/>
              </w:rPr>
              <w:t xml:space="preserve">ge </w:t>
            </w:r>
          </w:p>
        </w:tc>
        <w:tc>
          <w:tcPr>
            <w:tcW w:w="6810" w:type="dxa"/>
            <w:tcBorders>
              <w:top w:val="nil"/>
              <w:left w:val="nil"/>
              <w:bottom w:val="nil"/>
              <w:right w:val="nil"/>
            </w:tcBorders>
            <w:vAlign w:val="center"/>
          </w:tcPr>
          <w:p w14:paraId="05ED38C9" w14:textId="77777777" w:rsidR="00647297" w:rsidRPr="00AC0F69" w:rsidRDefault="00000000">
            <w:pPr>
              <w:spacing w:line="259" w:lineRule="auto"/>
            </w:pPr>
            <w:r w:rsidRPr="00AC0F69">
              <w:rPr>
                <w:rFonts w:eastAsia="Abadi"/>
              </w:rPr>
              <w:t xml:space="preserve">recorded as years to 1 decimal place </w:t>
            </w:r>
          </w:p>
        </w:tc>
      </w:tr>
      <w:tr w:rsidR="00647297" w:rsidRPr="00AC0F69" w14:paraId="6CFE3DD4" w14:textId="77777777">
        <w:trPr>
          <w:trHeight w:val="433"/>
        </w:trPr>
        <w:tc>
          <w:tcPr>
            <w:tcW w:w="1109" w:type="dxa"/>
            <w:tcBorders>
              <w:top w:val="nil"/>
              <w:left w:val="nil"/>
              <w:bottom w:val="nil"/>
              <w:right w:val="nil"/>
            </w:tcBorders>
            <w:vAlign w:val="center"/>
          </w:tcPr>
          <w:p w14:paraId="66C6780E" w14:textId="6EEE04ED" w:rsidR="00647297" w:rsidRPr="00AC0F69" w:rsidRDefault="00E855CC">
            <w:pPr>
              <w:spacing w:line="259" w:lineRule="auto"/>
            </w:pPr>
            <w:r w:rsidRPr="00AC0F69">
              <w:rPr>
                <w:rFonts w:eastAsia="Abadi"/>
              </w:rPr>
              <w:t>BMI</w:t>
            </w:r>
            <w:r w:rsidR="00000000" w:rsidRPr="00AC0F69">
              <w:rPr>
                <w:rFonts w:eastAsia="Abadi"/>
              </w:rPr>
              <w:t xml:space="preserve"> </w:t>
            </w:r>
          </w:p>
        </w:tc>
        <w:tc>
          <w:tcPr>
            <w:tcW w:w="6810" w:type="dxa"/>
            <w:tcBorders>
              <w:top w:val="nil"/>
              <w:left w:val="nil"/>
              <w:bottom w:val="nil"/>
              <w:right w:val="nil"/>
            </w:tcBorders>
            <w:vAlign w:val="center"/>
          </w:tcPr>
          <w:p w14:paraId="66F8AC7E" w14:textId="77777777" w:rsidR="00647297" w:rsidRPr="00AC0F69" w:rsidRDefault="00000000">
            <w:pPr>
              <w:spacing w:line="259" w:lineRule="auto"/>
            </w:pPr>
            <w:r w:rsidRPr="00AC0F69">
              <w:rPr>
                <w:rFonts w:eastAsia="Abadi"/>
              </w:rPr>
              <w:t xml:space="preserve">Body Mass Index (recorded as a continuous index)  </w:t>
            </w:r>
          </w:p>
        </w:tc>
      </w:tr>
      <w:tr w:rsidR="00647297" w:rsidRPr="00AC0F69" w14:paraId="56BEDA71" w14:textId="77777777">
        <w:trPr>
          <w:trHeight w:val="434"/>
        </w:trPr>
        <w:tc>
          <w:tcPr>
            <w:tcW w:w="1109" w:type="dxa"/>
            <w:tcBorders>
              <w:top w:val="nil"/>
              <w:left w:val="nil"/>
              <w:bottom w:val="nil"/>
              <w:right w:val="nil"/>
            </w:tcBorders>
            <w:vAlign w:val="center"/>
          </w:tcPr>
          <w:p w14:paraId="7096E8F8" w14:textId="17256716" w:rsidR="00647297" w:rsidRPr="00AC0F69" w:rsidRDefault="00E855CC">
            <w:pPr>
              <w:spacing w:line="259" w:lineRule="auto"/>
            </w:pPr>
            <w:r w:rsidRPr="00AC0F69">
              <w:rPr>
                <w:rFonts w:eastAsia="Abadi"/>
              </w:rPr>
              <w:t>Extime</w:t>
            </w:r>
            <w:r w:rsidR="00000000" w:rsidRPr="00AC0F69">
              <w:rPr>
                <w:rFonts w:eastAsia="Abadi"/>
              </w:rPr>
              <w:t xml:space="preserve"> </w:t>
            </w:r>
          </w:p>
        </w:tc>
        <w:tc>
          <w:tcPr>
            <w:tcW w:w="6810" w:type="dxa"/>
            <w:tcBorders>
              <w:top w:val="nil"/>
              <w:left w:val="nil"/>
              <w:bottom w:val="nil"/>
              <w:right w:val="nil"/>
            </w:tcBorders>
            <w:vAlign w:val="center"/>
          </w:tcPr>
          <w:p w14:paraId="68747524" w14:textId="77777777" w:rsidR="00647297" w:rsidRPr="00AC0F69" w:rsidRDefault="00000000">
            <w:pPr>
              <w:spacing w:line="259" w:lineRule="auto"/>
            </w:pPr>
            <w:r w:rsidRPr="00AC0F69">
              <w:rPr>
                <w:rFonts w:eastAsia="Abadi"/>
              </w:rPr>
              <w:t xml:space="preserve">Exercise time recorded as number of hours of exercise per week </w:t>
            </w:r>
          </w:p>
        </w:tc>
      </w:tr>
      <w:tr w:rsidR="00647297" w:rsidRPr="00AC0F69" w14:paraId="500E7B0B" w14:textId="77777777">
        <w:trPr>
          <w:trHeight w:val="435"/>
        </w:trPr>
        <w:tc>
          <w:tcPr>
            <w:tcW w:w="1109" w:type="dxa"/>
            <w:tcBorders>
              <w:top w:val="nil"/>
              <w:left w:val="nil"/>
              <w:bottom w:val="nil"/>
              <w:right w:val="nil"/>
            </w:tcBorders>
            <w:vAlign w:val="center"/>
          </w:tcPr>
          <w:p w14:paraId="72CEFE42" w14:textId="3D23AE10" w:rsidR="00647297" w:rsidRPr="00AC0F69" w:rsidRDefault="00E855CC">
            <w:pPr>
              <w:spacing w:line="259" w:lineRule="auto"/>
            </w:pPr>
            <w:r w:rsidRPr="00AC0F69">
              <w:rPr>
                <w:rFonts w:eastAsia="Abadi"/>
              </w:rPr>
              <w:t>Sleep</w:t>
            </w:r>
            <w:r w:rsidR="00000000" w:rsidRPr="00AC0F69">
              <w:rPr>
                <w:rFonts w:eastAsia="Abadi"/>
              </w:rPr>
              <w:t xml:space="preserve"> </w:t>
            </w:r>
          </w:p>
        </w:tc>
        <w:tc>
          <w:tcPr>
            <w:tcW w:w="6810" w:type="dxa"/>
            <w:tcBorders>
              <w:top w:val="nil"/>
              <w:left w:val="nil"/>
              <w:bottom w:val="nil"/>
              <w:right w:val="nil"/>
            </w:tcBorders>
            <w:vAlign w:val="center"/>
          </w:tcPr>
          <w:p w14:paraId="09FD28AF" w14:textId="77777777" w:rsidR="00647297" w:rsidRPr="00AC0F69" w:rsidRDefault="00000000">
            <w:pPr>
              <w:spacing w:line="259" w:lineRule="auto"/>
            </w:pPr>
            <w:r w:rsidRPr="00AC0F69">
              <w:rPr>
                <w:rFonts w:eastAsia="Abadi"/>
              </w:rPr>
              <w:t xml:space="preserve">Duration of sleep on an average weeknight coded as  </w:t>
            </w:r>
          </w:p>
        </w:tc>
      </w:tr>
      <w:tr w:rsidR="00647297" w:rsidRPr="00AC0F69" w14:paraId="4F77BD13" w14:textId="77777777">
        <w:trPr>
          <w:trHeight w:val="435"/>
        </w:trPr>
        <w:tc>
          <w:tcPr>
            <w:tcW w:w="1109" w:type="dxa"/>
            <w:tcBorders>
              <w:top w:val="nil"/>
              <w:left w:val="nil"/>
              <w:bottom w:val="nil"/>
              <w:right w:val="nil"/>
            </w:tcBorders>
            <w:vAlign w:val="center"/>
          </w:tcPr>
          <w:p w14:paraId="56933B0C" w14:textId="77777777" w:rsidR="00647297" w:rsidRPr="00AC0F69" w:rsidRDefault="00000000">
            <w:pPr>
              <w:spacing w:line="259" w:lineRule="auto"/>
            </w:pPr>
            <w:r w:rsidRPr="00AC0F69">
              <w:rPr>
                <w:rFonts w:eastAsia="Abadi"/>
              </w:rPr>
              <w:t xml:space="preserve"> </w:t>
            </w:r>
          </w:p>
        </w:tc>
        <w:tc>
          <w:tcPr>
            <w:tcW w:w="6810" w:type="dxa"/>
            <w:tcBorders>
              <w:top w:val="nil"/>
              <w:left w:val="nil"/>
              <w:bottom w:val="nil"/>
              <w:right w:val="nil"/>
            </w:tcBorders>
            <w:vAlign w:val="center"/>
          </w:tcPr>
          <w:p w14:paraId="694D2455" w14:textId="77777777" w:rsidR="00647297" w:rsidRPr="00AC0F69" w:rsidRDefault="00000000">
            <w:pPr>
              <w:spacing w:line="259" w:lineRule="auto"/>
            </w:pPr>
            <w:r w:rsidRPr="00AC0F69">
              <w:rPr>
                <w:rFonts w:eastAsia="Abadi"/>
              </w:rPr>
              <w:t xml:space="preserve">0= less than 8 hours, 1 = 8 hours or more </w:t>
            </w:r>
          </w:p>
        </w:tc>
      </w:tr>
      <w:tr w:rsidR="00647297" w:rsidRPr="00AC0F69" w14:paraId="5E9412DF" w14:textId="77777777">
        <w:trPr>
          <w:trHeight w:val="321"/>
        </w:trPr>
        <w:tc>
          <w:tcPr>
            <w:tcW w:w="1109" w:type="dxa"/>
            <w:tcBorders>
              <w:top w:val="nil"/>
              <w:left w:val="nil"/>
              <w:bottom w:val="nil"/>
              <w:right w:val="nil"/>
            </w:tcBorders>
            <w:vAlign w:val="bottom"/>
          </w:tcPr>
          <w:p w14:paraId="3F9D66D5" w14:textId="109102AC" w:rsidR="00647297" w:rsidRPr="00AC0F69" w:rsidRDefault="00E855CC">
            <w:pPr>
              <w:spacing w:line="259" w:lineRule="auto"/>
            </w:pPr>
            <w:r w:rsidRPr="00AC0F69">
              <w:rPr>
                <w:rFonts w:eastAsia="Abadi"/>
              </w:rPr>
              <w:t>Stress</w:t>
            </w:r>
            <w:r w:rsidR="00000000" w:rsidRPr="00AC0F69">
              <w:rPr>
                <w:rFonts w:eastAsia="Abadi"/>
              </w:rPr>
              <w:t xml:space="preserve"> </w:t>
            </w:r>
          </w:p>
        </w:tc>
        <w:tc>
          <w:tcPr>
            <w:tcW w:w="6810" w:type="dxa"/>
            <w:tcBorders>
              <w:top w:val="nil"/>
              <w:left w:val="nil"/>
              <w:bottom w:val="nil"/>
              <w:right w:val="nil"/>
            </w:tcBorders>
            <w:vAlign w:val="bottom"/>
          </w:tcPr>
          <w:p w14:paraId="147EC68F" w14:textId="77777777" w:rsidR="00647297" w:rsidRPr="00AC0F69" w:rsidRDefault="00000000">
            <w:pPr>
              <w:spacing w:line="259" w:lineRule="auto"/>
              <w:jc w:val="both"/>
            </w:pPr>
            <w:r w:rsidRPr="00AC0F69">
              <w:rPr>
                <w:rFonts w:eastAsia="Abadi"/>
              </w:rPr>
              <w:t xml:space="preserve">Stress level measured using a standardised scale and recorded as stress </w:t>
            </w:r>
          </w:p>
        </w:tc>
      </w:tr>
    </w:tbl>
    <w:p w14:paraId="71A4D451" w14:textId="77777777" w:rsidR="00647297" w:rsidRPr="00AC0F69" w:rsidRDefault="00000000">
      <w:pPr>
        <w:spacing w:after="177" w:line="259" w:lineRule="auto"/>
        <w:ind w:left="1133"/>
      </w:pPr>
      <w:r w:rsidRPr="00AC0F69">
        <w:rPr>
          <w:rFonts w:eastAsia="Abadi"/>
        </w:rPr>
        <w:t xml:space="preserve">score, higher score indicates higher stress level </w:t>
      </w:r>
    </w:p>
    <w:p w14:paraId="5B72296D" w14:textId="77777777" w:rsidR="00647297" w:rsidRPr="00AC0F69" w:rsidRDefault="00000000">
      <w:pPr>
        <w:spacing w:after="220" w:line="259" w:lineRule="auto"/>
        <w:ind w:left="24"/>
      </w:pPr>
      <w:r w:rsidRPr="00AC0F69">
        <w:rPr>
          <w:rFonts w:eastAsia="Abadi"/>
        </w:rPr>
        <w:t xml:space="preserve"> </w:t>
      </w:r>
    </w:p>
    <w:p w14:paraId="45AC1A22" w14:textId="77777777" w:rsidR="00647297" w:rsidRPr="00AC0F69" w:rsidRDefault="00000000">
      <w:pPr>
        <w:spacing w:after="143"/>
        <w:ind w:right="142" w:firstLine="24"/>
      </w:pPr>
      <w:r w:rsidRPr="00AC0F69">
        <w:rPr>
          <w:rFonts w:eastAsia="Noto Serif"/>
          <w:b/>
        </w:rPr>
        <w:t xml:space="preserve">Question 1 [75 marks]: </w:t>
      </w:r>
      <w:r w:rsidRPr="00AC0F69">
        <w:t xml:space="preserve">The primary research question for this study is to determine the association between exercise time and the outcome stress. </w:t>
      </w:r>
    </w:p>
    <w:p w14:paraId="76735487" w14:textId="77777777" w:rsidR="00647297" w:rsidRPr="00AC0F69" w:rsidRDefault="00000000">
      <w:pPr>
        <w:spacing w:after="17" w:line="259" w:lineRule="auto"/>
      </w:pPr>
      <w:r w:rsidRPr="00AC0F69">
        <w:t xml:space="preserve"> </w:t>
      </w:r>
    </w:p>
    <w:p w14:paraId="21D28F47" w14:textId="1C695304" w:rsidR="0053481C" w:rsidRPr="00AC0F69" w:rsidRDefault="00000000" w:rsidP="0068209A">
      <w:pPr>
        <w:numPr>
          <w:ilvl w:val="0"/>
          <w:numId w:val="1"/>
        </w:numPr>
        <w:spacing w:after="141"/>
        <w:ind w:right="142" w:hanging="360"/>
      </w:pPr>
      <w:bookmarkStart w:id="0" w:name="OLE_LINK1"/>
      <w:r w:rsidRPr="00AC0F69">
        <w:t xml:space="preserve">[15 marks] Check the data for errors and missingness. Describe the checks you did for each variable and justify your approach to dealing with any identified problems. Include any appropriate graphs or summary statistics (maximum of 1 page including any graphs). </w:t>
      </w:r>
    </w:p>
    <w:p w14:paraId="19B9BF54" w14:textId="0D11DB6B" w:rsidR="0068209A" w:rsidRPr="00AC0F69" w:rsidRDefault="0068209A" w:rsidP="0068209A">
      <w:pPr>
        <w:spacing w:after="141"/>
        <w:ind w:left="729" w:right="142"/>
      </w:pPr>
    </w:p>
    <w:p w14:paraId="64051DF9" w14:textId="77777777" w:rsidR="0068209A" w:rsidRPr="00AC0F69" w:rsidRDefault="0068209A" w:rsidP="00A713AD">
      <w:pPr>
        <w:spacing w:after="141" w:line="276" w:lineRule="auto"/>
        <w:ind w:right="142"/>
        <w:rPr>
          <w:b/>
          <w:bCs/>
          <w:color w:val="153D63" w:themeColor="text2" w:themeTint="E6"/>
        </w:rPr>
      </w:pPr>
    </w:p>
    <w:p w14:paraId="603C594E" w14:textId="77777777" w:rsidR="0068209A" w:rsidRPr="00AC0F69" w:rsidRDefault="0068209A" w:rsidP="00A713AD">
      <w:pPr>
        <w:spacing w:after="141" w:line="276" w:lineRule="auto"/>
        <w:ind w:right="142"/>
        <w:rPr>
          <w:b/>
          <w:bCs/>
          <w:color w:val="153D63" w:themeColor="text2" w:themeTint="E6"/>
        </w:rPr>
      </w:pPr>
    </w:p>
    <w:p w14:paraId="14B7712C" w14:textId="77777777" w:rsidR="0068209A" w:rsidRPr="00AC0F69" w:rsidRDefault="0068209A" w:rsidP="00A713AD">
      <w:pPr>
        <w:spacing w:after="141" w:line="276" w:lineRule="auto"/>
        <w:ind w:right="142"/>
        <w:rPr>
          <w:b/>
          <w:bCs/>
          <w:color w:val="153D63" w:themeColor="text2" w:themeTint="E6"/>
        </w:rPr>
      </w:pPr>
    </w:p>
    <w:p w14:paraId="526C395F" w14:textId="77777777" w:rsidR="0068209A" w:rsidRPr="00AC0F69" w:rsidRDefault="0068209A" w:rsidP="00A713AD">
      <w:pPr>
        <w:spacing w:after="141" w:line="276" w:lineRule="auto"/>
        <w:ind w:right="142"/>
        <w:rPr>
          <w:b/>
          <w:bCs/>
          <w:color w:val="153D63" w:themeColor="text2" w:themeTint="E6"/>
        </w:rPr>
      </w:pPr>
    </w:p>
    <w:p w14:paraId="086BC01C" w14:textId="77777777" w:rsidR="00AC0F69" w:rsidRDefault="00AC0F69" w:rsidP="00A713AD">
      <w:pPr>
        <w:spacing w:after="141" w:line="276" w:lineRule="auto"/>
        <w:ind w:right="142"/>
        <w:rPr>
          <w:b/>
          <w:bCs/>
          <w:color w:val="153D63" w:themeColor="text2" w:themeTint="E6"/>
        </w:rPr>
      </w:pPr>
    </w:p>
    <w:p w14:paraId="5B665CB6" w14:textId="38B810DD" w:rsidR="005611D0" w:rsidRPr="00AC0F69" w:rsidRDefault="005611D0" w:rsidP="00A713AD">
      <w:pPr>
        <w:spacing w:after="141" w:line="276" w:lineRule="auto"/>
        <w:ind w:right="142"/>
        <w:rPr>
          <w:b/>
          <w:bCs/>
          <w:color w:val="153D63" w:themeColor="text2" w:themeTint="E6"/>
        </w:rPr>
      </w:pPr>
      <w:r w:rsidRPr="00AC0F69">
        <w:rPr>
          <w:b/>
          <w:bCs/>
          <w:color w:val="153D63" w:themeColor="text2" w:themeTint="E6"/>
        </w:rPr>
        <w:lastRenderedPageBreak/>
        <w:t xml:space="preserve">Specific checks </w:t>
      </w:r>
      <w:r w:rsidR="0053481C" w:rsidRPr="00AC0F69">
        <w:rPr>
          <w:b/>
          <w:bCs/>
          <w:color w:val="153D63" w:themeColor="text2" w:themeTint="E6"/>
        </w:rPr>
        <w:t>on the data were as follows</w:t>
      </w:r>
      <w:r w:rsidRPr="00AC0F69">
        <w:rPr>
          <w:b/>
          <w:bCs/>
          <w:color w:val="153D63" w:themeColor="text2" w:themeTint="E6"/>
        </w:rPr>
        <w:t>:</w:t>
      </w:r>
    </w:p>
    <w:p w14:paraId="639A36E2" w14:textId="25B77E9B" w:rsidR="0053481C" w:rsidRPr="00AC0F69" w:rsidRDefault="0053481C" w:rsidP="00A713AD">
      <w:pPr>
        <w:spacing w:after="141" w:line="276" w:lineRule="auto"/>
        <w:ind w:right="142"/>
        <w:rPr>
          <w:color w:val="153D63" w:themeColor="text2" w:themeTint="E6"/>
        </w:rPr>
      </w:pPr>
      <w:r w:rsidRPr="00AC0F69">
        <w:rPr>
          <w:b/>
          <w:bCs/>
          <w:color w:val="153D63" w:themeColor="text2" w:themeTint="E6"/>
        </w:rPr>
        <w:t>Missing Values:</w:t>
      </w:r>
      <w:r w:rsidRPr="00AC0F69">
        <w:rPr>
          <w:color w:val="153D63" w:themeColor="text2" w:themeTint="E6"/>
        </w:rPr>
        <w:t xml:space="preserve"> </w:t>
      </w:r>
      <w:r w:rsidR="008562DF" w:rsidRPr="00AC0F69">
        <w:rPr>
          <w:color w:val="153D63" w:themeColor="text2" w:themeTint="E6"/>
        </w:rPr>
        <w:t>No</w:t>
      </w:r>
      <w:r w:rsidRPr="00AC0F69">
        <w:rPr>
          <w:color w:val="153D63" w:themeColor="text2" w:themeTint="E6"/>
        </w:rPr>
        <w:t xml:space="preserve"> missing values in the data</w:t>
      </w:r>
      <w:r w:rsidR="008562DF" w:rsidRPr="00AC0F69">
        <w:rPr>
          <w:color w:val="153D63" w:themeColor="text2" w:themeTint="E6"/>
        </w:rPr>
        <w:t xml:space="preserve"> were found.</w:t>
      </w:r>
    </w:p>
    <w:p w14:paraId="74FC99E3" w14:textId="44F1E1A1" w:rsidR="0053481C" w:rsidRPr="00AC0F69" w:rsidRDefault="0053481C" w:rsidP="00A713AD">
      <w:pPr>
        <w:spacing w:after="141" w:line="276" w:lineRule="auto"/>
        <w:ind w:right="142"/>
        <w:rPr>
          <w:color w:val="153D63" w:themeColor="text2" w:themeTint="E6"/>
        </w:rPr>
      </w:pPr>
      <w:r w:rsidRPr="00AC0F69">
        <w:rPr>
          <w:b/>
          <w:bCs/>
          <w:color w:val="153D63" w:themeColor="text2" w:themeTint="E6"/>
        </w:rPr>
        <w:t>Duplicate IDs:</w:t>
      </w:r>
      <w:r w:rsidRPr="00AC0F69">
        <w:rPr>
          <w:color w:val="153D63" w:themeColor="text2" w:themeTint="E6"/>
        </w:rPr>
        <w:t xml:space="preserve"> No duplicate </w:t>
      </w:r>
      <w:r w:rsidRPr="00AC0F69">
        <w:rPr>
          <w:color w:val="153D63" w:themeColor="text2" w:themeTint="E6"/>
        </w:rPr>
        <w:t>participants</w:t>
      </w:r>
      <w:r w:rsidRPr="00AC0F69">
        <w:rPr>
          <w:color w:val="153D63" w:themeColor="text2" w:themeTint="E6"/>
        </w:rPr>
        <w:t xml:space="preserve"> were </w:t>
      </w:r>
      <w:proofErr w:type="gramStart"/>
      <w:r w:rsidRPr="00AC0F69">
        <w:rPr>
          <w:color w:val="153D63" w:themeColor="text2" w:themeTint="E6"/>
        </w:rPr>
        <w:t>found,</w:t>
      </w:r>
      <w:proofErr w:type="gramEnd"/>
      <w:r w:rsidRPr="00AC0F69">
        <w:rPr>
          <w:color w:val="153D63" w:themeColor="text2" w:themeTint="E6"/>
        </w:rPr>
        <w:t xml:space="preserve"> each participant had a unique ID</w:t>
      </w:r>
    </w:p>
    <w:p w14:paraId="3BA387C5" w14:textId="6F0F1BC4" w:rsidR="0053481C" w:rsidRPr="00AC0F69" w:rsidRDefault="0053481C" w:rsidP="00A713AD">
      <w:pPr>
        <w:pStyle w:val="whitespace-normal"/>
        <w:spacing w:line="276" w:lineRule="auto"/>
        <w:rPr>
          <w:rFonts w:eastAsia="Noto Serif"/>
          <w:color w:val="153D63" w:themeColor="text2" w:themeTint="E6"/>
          <w:kern w:val="2"/>
          <w:sz w:val="22"/>
          <w:lang w:val="en" w:eastAsia="en"/>
          <w14:ligatures w14:val="standardContextual"/>
        </w:rPr>
      </w:pPr>
      <w:r w:rsidRPr="00AC0F69">
        <w:rPr>
          <w:rFonts w:eastAsia="Noto Serif"/>
          <w:b/>
          <w:bCs/>
          <w:color w:val="153D63" w:themeColor="text2" w:themeTint="E6"/>
          <w:kern w:val="2"/>
          <w:sz w:val="22"/>
          <w:lang w:val="en" w:eastAsia="en"/>
          <w14:ligatures w14:val="standardContextual"/>
        </w:rPr>
        <w:t>Checked for Encoding Errors for Categorical Variables</w:t>
      </w:r>
    </w:p>
    <w:p w14:paraId="0B9C5BDF" w14:textId="77777777" w:rsidR="0053481C" w:rsidRPr="00AC0F69" w:rsidRDefault="0053481C" w:rsidP="00A713AD">
      <w:pPr>
        <w:spacing w:after="141" w:line="276" w:lineRule="auto"/>
        <w:ind w:right="142"/>
        <w:rPr>
          <w:color w:val="153D63" w:themeColor="text2" w:themeTint="E6"/>
        </w:rPr>
      </w:pPr>
      <w:r w:rsidRPr="00AC0F69">
        <w:rPr>
          <w:b/>
          <w:bCs/>
          <w:color w:val="153D63" w:themeColor="text2" w:themeTint="E6"/>
        </w:rPr>
        <w:t>Sex</w:t>
      </w:r>
      <w:r w:rsidRPr="00AC0F69">
        <w:rPr>
          <w:color w:val="153D63" w:themeColor="text2" w:themeTint="E6"/>
        </w:rPr>
        <w:t>: All values were correctly coded as 0 (female) or 1 (male) with no errors identified</w:t>
      </w:r>
    </w:p>
    <w:p w14:paraId="087D428C" w14:textId="3F5DC00C" w:rsidR="0053481C" w:rsidRPr="00AC0F69" w:rsidRDefault="0053481C" w:rsidP="00A713AD">
      <w:pPr>
        <w:spacing w:after="141" w:line="276" w:lineRule="auto"/>
        <w:ind w:right="142"/>
        <w:rPr>
          <w:color w:val="153D63" w:themeColor="text2" w:themeTint="E6"/>
        </w:rPr>
      </w:pPr>
      <w:r w:rsidRPr="00AC0F69">
        <w:rPr>
          <w:b/>
          <w:bCs/>
          <w:color w:val="153D63" w:themeColor="text2" w:themeTint="E6"/>
        </w:rPr>
        <w:t>Sleep</w:t>
      </w:r>
      <w:r w:rsidRPr="00AC0F69">
        <w:rPr>
          <w:color w:val="153D63" w:themeColor="text2" w:themeTint="E6"/>
        </w:rPr>
        <w:t xml:space="preserve">: All values were correctly coded as 0 (&lt;8 hours) or 1 (≥8 hours) with no </w:t>
      </w:r>
      <w:r w:rsidR="00513136" w:rsidRPr="00AC0F69">
        <w:rPr>
          <w:color w:val="153D63" w:themeColor="text2" w:themeTint="E6"/>
        </w:rPr>
        <w:t>errors</w:t>
      </w:r>
      <w:r w:rsidRPr="00AC0F69">
        <w:rPr>
          <w:color w:val="153D63" w:themeColor="text2" w:themeTint="E6"/>
        </w:rPr>
        <w:t xml:space="preserve"> </w:t>
      </w:r>
      <w:r w:rsidRPr="00AC0F69">
        <w:rPr>
          <w:color w:val="153D63" w:themeColor="text2" w:themeTint="E6"/>
        </w:rPr>
        <w:t>identified.</w:t>
      </w:r>
    </w:p>
    <w:p w14:paraId="2B989906" w14:textId="2D312524" w:rsidR="0053481C" w:rsidRPr="002C039D" w:rsidRDefault="0053481C" w:rsidP="00A713AD">
      <w:pPr>
        <w:spacing w:after="141" w:line="276" w:lineRule="auto"/>
        <w:ind w:right="142"/>
        <w:rPr>
          <w:b/>
          <w:bCs/>
          <w:color w:val="153D63" w:themeColor="text2" w:themeTint="E6"/>
        </w:rPr>
      </w:pPr>
      <w:r w:rsidRPr="002C039D">
        <w:rPr>
          <w:b/>
          <w:bCs/>
          <w:color w:val="153D63" w:themeColor="text2" w:themeTint="E6"/>
        </w:rPr>
        <w:t>For continuous variables, checks were made to assess whether the distribution was plausible and to identify any extreme or implausible values.</w:t>
      </w:r>
      <w:r w:rsidR="00772B50" w:rsidRPr="002C039D">
        <w:rPr>
          <w:b/>
          <w:bCs/>
          <w:color w:val="153D63" w:themeColor="text2" w:themeTint="E6"/>
        </w:rPr>
        <w:t xml:space="preserve"> </w:t>
      </w:r>
      <w:r w:rsidR="00772B50" w:rsidRPr="002C039D">
        <w:rPr>
          <w:b/>
          <w:bCs/>
          <w:i/>
          <w:iCs/>
          <w:color w:val="153D63" w:themeColor="text2" w:themeTint="E6"/>
        </w:rPr>
        <w:t>A histogram was used for exercise time, as further analysis was required due to having a large range (0 – 170 hours/week of exercise and a large standard deviation indicating data was spread out.</w:t>
      </w:r>
    </w:p>
    <w:p w14:paraId="43775E36" w14:textId="2BFC6C94" w:rsidR="0053481C" w:rsidRPr="00AC0F69" w:rsidRDefault="0053481C" w:rsidP="00A713AD">
      <w:pPr>
        <w:spacing w:after="141" w:line="276" w:lineRule="auto"/>
        <w:ind w:right="142"/>
        <w:rPr>
          <w:color w:val="153D63" w:themeColor="text2" w:themeTint="E6"/>
        </w:rPr>
      </w:pPr>
      <w:r w:rsidRPr="00AC0F69">
        <w:rPr>
          <w:b/>
          <w:bCs/>
          <w:color w:val="153D63" w:themeColor="text2" w:themeTint="E6"/>
        </w:rPr>
        <w:t>Age</w:t>
      </w:r>
      <w:r w:rsidRPr="00AC0F69">
        <w:rPr>
          <w:color w:val="153D63" w:themeColor="text2" w:themeTint="E6"/>
        </w:rPr>
        <w:t xml:space="preserve">: Ranged from 11.7 – 18 years </w:t>
      </w:r>
      <w:r w:rsidR="00A713AD" w:rsidRPr="00AC0F69">
        <w:rPr>
          <w:color w:val="153D63" w:themeColor="text2" w:themeTint="E6"/>
        </w:rPr>
        <w:t>mean=</w:t>
      </w:r>
      <w:r w:rsidR="00A713AD" w:rsidRPr="00AC0F69">
        <w:rPr>
          <w:color w:val="153D63" w:themeColor="text2" w:themeTint="E6"/>
        </w:rPr>
        <w:t>14.6</w:t>
      </w:r>
      <w:r w:rsidR="00A713AD" w:rsidRPr="00AC0F69">
        <w:rPr>
          <w:color w:val="153D63" w:themeColor="text2" w:themeTint="E6"/>
        </w:rPr>
        <w:t xml:space="preserve">, SD=1.0). The </w:t>
      </w:r>
      <w:r w:rsidRPr="00AC0F69">
        <w:rPr>
          <w:color w:val="153D63" w:themeColor="text2" w:themeTint="E6"/>
        </w:rPr>
        <w:t>study was for adolescence aged 11 – 18 so values were as expected</w:t>
      </w:r>
      <w:r w:rsidR="00A713AD" w:rsidRPr="00AC0F69">
        <w:rPr>
          <w:color w:val="153D63" w:themeColor="text2" w:themeTint="E6"/>
        </w:rPr>
        <w:t>.</w:t>
      </w:r>
      <w:r w:rsidRPr="00AC0F69">
        <w:rPr>
          <w:color w:val="153D63" w:themeColor="text2" w:themeTint="E6"/>
        </w:rPr>
        <w:t xml:space="preserve"> </w:t>
      </w:r>
    </w:p>
    <w:p w14:paraId="054A4EA6" w14:textId="15FC1E7B" w:rsidR="0053481C" w:rsidRPr="00AC0F69" w:rsidRDefault="0053481C" w:rsidP="00A713AD">
      <w:pPr>
        <w:spacing w:after="141" w:line="276" w:lineRule="auto"/>
        <w:ind w:right="142"/>
        <w:rPr>
          <w:color w:val="153D63" w:themeColor="text2" w:themeTint="E6"/>
        </w:rPr>
      </w:pPr>
      <w:r w:rsidRPr="00AC0F69">
        <w:rPr>
          <w:rFonts w:eastAsia="Noto Serif"/>
          <w:b/>
          <w:bCs/>
          <w:color w:val="153D63" w:themeColor="text2" w:themeTint="E6"/>
          <w:kern w:val="2"/>
          <w:sz w:val="22"/>
          <w:lang w:val="en" w:eastAsia="en"/>
          <w14:ligatures w14:val="standardContextual"/>
        </w:rPr>
        <w:t>BMI</w:t>
      </w:r>
      <w:r w:rsidRPr="00AC0F69">
        <w:rPr>
          <w:rFonts w:eastAsia="Noto Serif"/>
          <w:color w:val="153D63" w:themeColor="text2" w:themeTint="E6"/>
          <w:kern w:val="2"/>
          <w:sz w:val="22"/>
          <w:lang w:val="en" w:eastAsia="en"/>
          <w14:ligatures w14:val="standardContextual"/>
        </w:rPr>
        <w:t xml:space="preserve">: </w:t>
      </w:r>
      <w:r w:rsidR="00A713AD" w:rsidRPr="00AC0F69">
        <w:rPr>
          <w:color w:val="153D63" w:themeColor="text2" w:themeTint="E6"/>
        </w:rPr>
        <w:t>Ranged from 9.4 – 41.4 (mean=</w:t>
      </w:r>
      <w:r w:rsidR="00A713AD" w:rsidRPr="00AC0F69">
        <w:rPr>
          <w:color w:val="153D63" w:themeColor="text2" w:themeTint="E6"/>
        </w:rPr>
        <w:t>19.</w:t>
      </w:r>
      <w:r w:rsidR="00A713AD" w:rsidRPr="00AC0F69">
        <w:rPr>
          <w:color w:val="153D63" w:themeColor="text2" w:themeTint="E6"/>
        </w:rPr>
        <w:t>1, SD=</w:t>
      </w:r>
      <w:r w:rsidR="00A713AD" w:rsidRPr="00AC0F69">
        <w:rPr>
          <w:color w:val="153D63" w:themeColor="text2" w:themeTint="E6"/>
        </w:rPr>
        <w:t>3.4</w:t>
      </w:r>
      <w:r w:rsidR="00A713AD" w:rsidRPr="00AC0F69">
        <w:rPr>
          <w:color w:val="153D63" w:themeColor="text2" w:themeTint="E6"/>
        </w:rPr>
        <w:t>), v</w:t>
      </w:r>
      <w:r w:rsidRPr="00AC0F69">
        <w:rPr>
          <w:rFonts w:eastAsia="Noto Serif"/>
          <w:color w:val="153D63" w:themeColor="text2" w:themeTint="E6"/>
          <w:kern w:val="2"/>
          <w:sz w:val="22"/>
          <w:lang w:val="en" w:eastAsia="en"/>
          <w14:ligatures w14:val="standardContextual"/>
        </w:rPr>
        <w:t xml:space="preserve">alues </w:t>
      </w:r>
      <w:r w:rsidR="00A713AD" w:rsidRPr="00AC0F69">
        <w:rPr>
          <w:color w:val="153D63" w:themeColor="text2" w:themeTint="E6"/>
        </w:rPr>
        <w:t>fell</w:t>
      </w:r>
      <w:r w:rsidRPr="00AC0F69">
        <w:rPr>
          <w:rFonts w:eastAsia="Noto Serif"/>
          <w:color w:val="153D63" w:themeColor="text2" w:themeTint="E6"/>
          <w:kern w:val="2"/>
          <w:sz w:val="22"/>
          <w:lang w:val="en" w:eastAsia="en"/>
          <w14:ligatures w14:val="standardContextual"/>
        </w:rPr>
        <w:t xml:space="preserve"> within expected ranges</w:t>
      </w:r>
      <w:r w:rsidR="00A713AD" w:rsidRPr="00AC0F69">
        <w:rPr>
          <w:color w:val="153D63" w:themeColor="text2" w:themeTint="E6"/>
        </w:rPr>
        <w:t xml:space="preserve"> for adolescence</w:t>
      </w:r>
      <w:r w:rsidRPr="00AC0F69">
        <w:rPr>
          <w:rFonts w:eastAsia="Noto Serif"/>
          <w:color w:val="153D63" w:themeColor="text2" w:themeTint="E6"/>
          <w:kern w:val="2"/>
          <w:sz w:val="22"/>
          <w:lang w:val="en" w:eastAsia="en"/>
          <w14:ligatures w14:val="standardContextual"/>
        </w:rPr>
        <w:t xml:space="preserve"> </w:t>
      </w:r>
      <w:r w:rsidRPr="00AC0F69">
        <w:rPr>
          <w:color w:val="153D63" w:themeColor="text2" w:themeTint="E6"/>
        </w:rPr>
        <w:t>with no implausible values.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9"/>
        <w:gridCol w:w="4299"/>
      </w:tblGrid>
      <w:tr w:rsidR="00A713AD" w:rsidRPr="00AC0F69" w14:paraId="41A05704" w14:textId="77777777" w:rsidTr="00A713AD">
        <w:tc>
          <w:tcPr>
            <w:tcW w:w="5098" w:type="dxa"/>
          </w:tcPr>
          <w:p w14:paraId="11E219ED" w14:textId="2C603C9F" w:rsidR="00A713AD" w:rsidRPr="00AC0F69" w:rsidRDefault="00A713AD" w:rsidP="00A713AD">
            <w:pPr>
              <w:spacing w:after="141" w:line="276" w:lineRule="auto"/>
              <w:ind w:right="142"/>
              <w:rPr>
                <w:color w:val="153D63" w:themeColor="text2" w:themeTint="E6"/>
              </w:rPr>
            </w:pPr>
            <w:r w:rsidRPr="00AC0F69">
              <w:rPr>
                <w:b/>
                <w:bCs/>
                <w:color w:val="153D63" w:themeColor="text2" w:themeTint="E6"/>
              </w:rPr>
              <w:t>Exercise time hours/week</w:t>
            </w:r>
            <w:r w:rsidRPr="00AC0F69">
              <w:rPr>
                <w:color w:val="153D63" w:themeColor="text2" w:themeTint="E6"/>
              </w:rPr>
              <w:t xml:space="preserve">: Ranged from 0 – 170 (mean=6.9, SD=11.1). </w:t>
            </w:r>
            <w:r w:rsidRPr="00AC0F69">
              <w:rPr>
                <w:color w:val="153D63" w:themeColor="text2" w:themeTint="E6"/>
              </w:rPr>
              <w:t>It had a h</w:t>
            </w:r>
            <w:r w:rsidRPr="00AC0F69">
              <w:rPr>
                <w:color w:val="153D63" w:themeColor="text2" w:themeTint="E6"/>
              </w:rPr>
              <w:t>ighly right-skewed distribution</w:t>
            </w:r>
            <w:r w:rsidRPr="00AC0F69">
              <w:rPr>
                <w:color w:val="153D63" w:themeColor="text2" w:themeTint="E6"/>
              </w:rPr>
              <w:t xml:space="preserve"> as shown by Figure </w:t>
            </w:r>
            <w:r w:rsidR="002F78CB">
              <w:rPr>
                <w:color w:val="153D63" w:themeColor="text2" w:themeTint="E6"/>
              </w:rPr>
              <w:t>1</w:t>
            </w:r>
            <w:r w:rsidRPr="00AC0F69">
              <w:rPr>
                <w:color w:val="153D63" w:themeColor="text2" w:themeTint="E6"/>
              </w:rPr>
              <w:t>,</w:t>
            </w:r>
            <w:r w:rsidRPr="00AC0F69">
              <w:rPr>
                <w:color w:val="153D63" w:themeColor="text2" w:themeTint="E6"/>
              </w:rPr>
              <w:t xml:space="preserve"> with most participants reporting minimal exercise.</w:t>
            </w:r>
            <w:r w:rsidRPr="00AC0F69">
              <w:rPr>
                <w:b/>
                <w:bCs/>
                <w:color w:val="153D63" w:themeColor="text2" w:themeTint="E6"/>
              </w:rPr>
              <w:t xml:space="preserve"> </w:t>
            </w:r>
            <w:r w:rsidRPr="00AC0F69">
              <w:rPr>
                <w:color w:val="153D63" w:themeColor="text2" w:themeTint="E6"/>
              </w:rPr>
              <w:t>There was one implausible value for a participant that reported 170 hours/week, equivalent to over 24 hours/day), which will be inflating the mean.</w:t>
            </w:r>
          </w:p>
        </w:tc>
        <w:tc>
          <w:tcPr>
            <w:tcW w:w="4040" w:type="dxa"/>
          </w:tcPr>
          <w:p w14:paraId="52115A6C" w14:textId="7C56C584" w:rsidR="00A713AD" w:rsidRPr="00AC0F69" w:rsidRDefault="00A713AD" w:rsidP="00A713AD">
            <w:pPr>
              <w:pStyle w:val="Caption"/>
              <w:keepNext/>
              <w:rPr>
                <w:color w:val="153D63" w:themeColor="text2" w:themeTint="E6"/>
              </w:rPr>
            </w:pPr>
            <w:r w:rsidRPr="00AC0F69">
              <w:rPr>
                <w:color w:val="153D63" w:themeColor="text2" w:themeTint="E6"/>
              </w:rPr>
              <w:t xml:space="preserve">Figure </w:t>
            </w:r>
            <w:r w:rsidRPr="00AC0F69">
              <w:rPr>
                <w:color w:val="153D63" w:themeColor="text2" w:themeTint="E6"/>
              </w:rPr>
              <w:fldChar w:fldCharType="begin"/>
            </w:r>
            <w:r w:rsidRPr="00AC0F69">
              <w:rPr>
                <w:color w:val="153D63" w:themeColor="text2" w:themeTint="E6"/>
              </w:rPr>
              <w:instrText xml:space="preserve"> SEQ Figure \* ARABIC </w:instrText>
            </w:r>
            <w:r w:rsidRPr="00AC0F69">
              <w:rPr>
                <w:color w:val="153D63" w:themeColor="text2" w:themeTint="E6"/>
              </w:rPr>
              <w:fldChar w:fldCharType="separate"/>
            </w:r>
            <w:r w:rsidRPr="00AC0F69">
              <w:rPr>
                <w:noProof/>
                <w:color w:val="153D63" w:themeColor="text2" w:themeTint="E6"/>
              </w:rPr>
              <w:t>1</w:t>
            </w:r>
            <w:r w:rsidRPr="00AC0F69">
              <w:rPr>
                <w:color w:val="153D63" w:themeColor="text2" w:themeTint="E6"/>
              </w:rPr>
              <w:fldChar w:fldCharType="end"/>
            </w:r>
            <w:r w:rsidRPr="00AC0F69">
              <w:rPr>
                <w:color w:val="153D63" w:themeColor="text2" w:themeTint="E6"/>
              </w:rPr>
              <w:t xml:space="preserve"> - Distribution of Exercise Time (hours/week)</w:t>
            </w:r>
          </w:p>
          <w:p w14:paraId="2A094B73" w14:textId="0082B97F" w:rsidR="00A713AD" w:rsidRPr="00AC0F69" w:rsidRDefault="00A713AD" w:rsidP="00A713AD">
            <w:pPr>
              <w:spacing w:after="141" w:line="276" w:lineRule="auto"/>
              <w:ind w:right="142"/>
              <w:rPr>
                <w:color w:val="153D63" w:themeColor="text2" w:themeTint="E6"/>
              </w:rPr>
            </w:pPr>
            <w:r w:rsidRPr="00AC0F69">
              <w:rPr>
                <w:color w:val="153D63" w:themeColor="text2" w:themeTint="E6"/>
              </w:rPr>
              <w:drawing>
                <wp:inline distT="0" distB="0" distL="0" distR="0" wp14:anchorId="3212E826" wp14:editId="1374557E">
                  <wp:extent cx="2499126" cy="1499531"/>
                  <wp:effectExtent l="0" t="0" r="3175" b="0"/>
                  <wp:docPr id="145687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76846" name=""/>
                          <pic:cNvPicPr/>
                        </pic:nvPicPr>
                        <pic:blipFill>
                          <a:blip r:embed="rId8"/>
                          <a:stretch>
                            <a:fillRect/>
                          </a:stretch>
                        </pic:blipFill>
                        <pic:spPr>
                          <a:xfrm>
                            <a:off x="0" y="0"/>
                            <a:ext cx="2583199" cy="1549977"/>
                          </a:xfrm>
                          <a:prstGeom prst="rect">
                            <a:avLst/>
                          </a:prstGeom>
                        </pic:spPr>
                      </pic:pic>
                    </a:graphicData>
                  </a:graphic>
                </wp:inline>
              </w:drawing>
            </w:r>
          </w:p>
        </w:tc>
      </w:tr>
    </w:tbl>
    <w:p w14:paraId="2D5ED473" w14:textId="69B08AEF" w:rsidR="0053481C" w:rsidRPr="00AC0F69" w:rsidRDefault="0053481C" w:rsidP="00A713AD">
      <w:pPr>
        <w:spacing w:after="141" w:line="276" w:lineRule="auto"/>
        <w:ind w:right="142"/>
        <w:rPr>
          <w:rFonts w:eastAsia="Noto Serif"/>
          <w:color w:val="153D63" w:themeColor="text2" w:themeTint="E6"/>
          <w:kern w:val="2"/>
          <w:sz w:val="22"/>
          <w:lang w:val="en" w:eastAsia="en"/>
          <w14:ligatures w14:val="standardContextual"/>
        </w:rPr>
      </w:pPr>
      <w:r w:rsidRPr="00AC0F69">
        <w:rPr>
          <w:rFonts w:eastAsia="Noto Serif"/>
          <w:b/>
          <w:bCs/>
          <w:color w:val="153D63" w:themeColor="text2" w:themeTint="E6"/>
          <w:kern w:val="2"/>
          <w:sz w:val="22"/>
          <w:lang w:val="en" w:eastAsia="en"/>
          <w14:ligatures w14:val="standardContextual"/>
        </w:rPr>
        <w:t xml:space="preserve">Stress </w:t>
      </w:r>
      <w:r w:rsidR="00A713AD" w:rsidRPr="00AC0F69">
        <w:rPr>
          <w:b/>
          <w:bCs/>
          <w:color w:val="153D63" w:themeColor="text2" w:themeTint="E6"/>
        </w:rPr>
        <w:t>Score</w:t>
      </w:r>
      <w:r w:rsidRPr="00AC0F69">
        <w:rPr>
          <w:rFonts w:eastAsia="Noto Serif"/>
          <w:color w:val="153D63" w:themeColor="text2" w:themeTint="E6"/>
          <w:kern w:val="2"/>
          <w:sz w:val="22"/>
          <w:lang w:val="en" w:eastAsia="en"/>
          <w14:ligatures w14:val="standardContextual"/>
        </w:rPr>
        <w:t xml:space="preserve">: </w:t>
      </w:r>
      <w:r w:rsidRPr="00AC0F69">
        <w:rPr>
          <w:color w:val="153D63" w:themeColor="text2" w:themeTint="E6"/>
        </w:rPr>
        <w:t>Ranged from 0 - 33</w:t>
      </w:r>
      <w:r w:rsidRPr="00AC0F69">
        <w:rPr>
          <w:rFonts w:eastAsia="Noto Serif"/>
          <w:color w:val="153D63" w:themeColor="text2" w:themeTint="E6"/>
          <w:kern w:val="2"/>
          <w:sz w:val="22"/>
          <w:lang w:val="en" w:eastAsia="en"/>
          <w14:ligatures w14:val="standardContextual"/>
        </w:rPr>
        <w:t xml:space="preserve"> (mean=17.</w:t>
      </w:r>
      <w:r w:rsidR="00A713AD" w:rsidRPr="00AC0F69">
        <w:rPr>
          <w:color w:val="153D63" w:themeColor="text2" w:themeTint="E6"/>
        </w:rPr>
        <w:t>4</w:t>
      </w:r>
      <w:r w:rsidRPr="00AC0F69">
        <w:rPr>
          <w:rFonts w:eastAsia="Noto Serif"/>
          <w:color w:val="153D63" w:themeColor="text2" w:themeTint="E6"/>
          <w:kern w:val="2"/>
          <w:sz w:val="22"/>
          <w:lang w:val="en" w:eastAsia="en"/>
          <w14:ligatures w14:val="standardContextual"/>
        </w:rPr>
        <w:t>, SD=4.3)</w:t>
      </w:r>
      <w:r w:rsidR="0080105D" w:rsidRPr="00AC0F69">
        <w:rPr>
          <w:color w:val="153D63" w:themeColor="text2" w:themeTint="E6"/>
        </w:rPr>
        <w:t>, range seems appropriate and</w:t>
      </w:r>
      <w:r w:rsidRPr="00AC0F69">
        <w:rPr>
          <w:rFonts w:eastAsia="Noto Serif"/>
          <w:color w:val="153D63" w:themeColor="text2" w:themeTint="E6"/>
          <w:kern w:val="2"/>
          <w:sz w:val="22"/>
          <w:lang w:val="en" w:eastAsia="en"/>
          <w14:ligatures w14:val="standardContextual"/>
        </w:rPr>
        <w:t xml:space="preserve"> </w:t>
      </w:r>
      <w:r w:rsidRPr="00AC0F69">
        <w:rPr>
          <w:color w:val="153D63" w:themeColor="text2" w:themeTint="E6"/>
        </w:rPr>
        <w:t>there did not appear to be implausible values.</w:t>
      </w:r>
    </w:p>
    <w:p w14:paraId="251537F0" w14:textId="2B4FFA47" w:rsidR="005611D0" w:rsidRPr="00AC0F69" w:rsidRDefault="00513136" w:rsidP="00A713AD">
      <w:pPr>
        <w:spacing w:before="100" w:beforeAutospacing="1" w:after="100" w:afterAutospacing="1" w:line="276" w:lineRule="auto"/>
        <w:ind w:left="-729" w:firstLine="729"/>
        <w:rPr>
          <w:rFonts w:eastAsia="Noto Serif"/>
          <w:b/>
          <w:bCs/>
          <w:color w:val="153D63" w:themeColor="text2" w:themeTint="E6"/>
          <w:kern w:val="2"/>
          <w:sz w:val="22"/>
          <w:lang w:val="en" w:eastAsia="en"/>
          <w14:ligatures w14:val="standardContextual"/>
        </w:rPr>
      </w:pPr>
      <w:r w:rsidRPr="00AC0F69">
        <w:rPr>
          <w:b/>
          <w:bCs/>
          <w:color w:val="153D63" w:themeColor="text2" w:themeTint="E6"/>
        </w:rPr>
        <w:t>D</w:t>
      </w:r>
      <w:r w:rsidR="005611D0" w:rsidRPr="00AC0F69">
        <w:rPr>
          <w:rFonts w:eastAsia="Noto Serif"/>
          <w:b/>
          <w:bCs/>
          <w:color w:val="153D63" w:themeColor="text2" w:themeTint="E6"/>
          <w:kern w:val="2"/>
          <w:sz w:val="22"/>
          <w:lang w:val="en" w:eastAsia="en"/>
          <w14:ligatures w14:val="standardContextual"/>
        </w:rPr>
        <w:t xml:space="preserve">ecisions </w:t>
      </w:r>
      <w:r w:rsidRPr="00AC0F69">
        <w:rPr>
          <w:b/>
          <w:bCs/>
          <w:color w:val="153D63" w:themeColor="text2" w:themeTint="E6"/>
        </w:rPr>
        <w:t xml:space="preserve">made </w:t>
      </w:r>
      <w:r w:rsidR="005611D0" w:rsidRPr="00AC0F69">
        <w:rPr>
          <w:rFonts w:eastAsia="Noto Serif"/>
          <w:b/>
          <w:bCs/>
          <w:color w:val="153D63" w:themeColor="text2" w:themeTint="E6"/>
          <w:kern w:val="2"/>
          <w:sz w:val="22"/>
          <w:lang w:val="en" w:eastAsia="en"/>
          <w14:ligatures w14:val="standardContextual"/>
        </w:rPr>
        <w:t xml:space="preserve">on data quality were </w:t>
      </w:r>
      <w:r w:rsidRPr="00AC0F69">
        <w:rPr>
          <w:b/>
          <w:bCs/>
          <w:color w:val="153D63" w:themeColor="text2" w:themeTint="E6"/>
        </w:rPr>
        <w:t>as follows</w:t>
      </w:r>
      <w:r w:rsidR="005611D0" w:rsidRPr="00AC0F69">
        <w:rPr>
          <w:rFonts w:eastAsia="Noto Serif"/>
          <w:b/>
          <w:bCs/>
          <w:color w:val="153D63" w:themeColor="text2" w:themeTint="E6"/>
          <w:kern w:val="2"/>
          <w:sz w:val="22"/>
          <w:lang w:val="en" w:eastAsia="en"/>
          <w14:ligatures w14:val="standardContextual"/>
        </w:rPr>
        <w:t>:</w:t>
      </w:r>
    </w:p>
    <w:p w14:paraId="33E3423D" w14:textId="50363A4F" w:rsidR="005611D0" w:rsidRPr="00AC0F69" w:rsidRDefault="0053481C" w:rsidP="00AC0F69">
      <w:pPr>
        <w:spacing w:after="141" w:line="276" w:lineRule="auto"/>
        <w:ind w:right="142"/>
        <w:rPr>
          <w:color w:val="153D63" w:themeColor="text2" w:themeTint="E6"/>
        </w:rPr>
      </w:pPr>
      <w:r w:rsidRPr="00AC0F69">
        <w:rPr>
          <w:color w:val="153D63" w:themeColor="text2" w:themeTint="E6"/>
        </w:rPr>
        <w:t xml:space="preserve">Only one extreme value was removed where exercise time exceeded the maximum hours in a week. Additional outliers were not removed as </w:t>
      </w:r>
      <w:r w:rsidR="0019217E" w:rsidRPr="00AC0F69">
        <w:rPr>
          <w:color w:val="153D63" w:themeColor="text2" w:themeTint="E6"/>
        </w:rPr>
        <w:t>it is not possible to say that they are</w:t>
      </w:r>
      <w:r w:rsidRPr="00AC0F69">
        <w:rPr>
          <w:color w:val="153D63" w:themeColor="text2" w:themeTint="E6"/>
        </w:rPr>
        <w:t xml:space="preserve"> </w:t>
      </w:r>
      <w:r w:rsidRPr="00AC0F69">
        <w:rPr>
          <w:color w:val="153D63" w:themeColor="text2" w:themeTint="E6"/>
          <w:sz w:val="22"/>
        </w:rPr>
        <w:t>error</w:t>
      </w:r>
      <w:r w:rsidRPr="00AC0F69">
        <w:rPr>
          <w:color w:val="153D63" w:themeColor="text2" w:themeTint="E6"/>
        </w:rPr>
        <w:t>s</w:t>
      </w:r>
      <w:r w:rsidRPr="00AC0F69">
        <w:rPr>
          <w:color w:val="153D63" w:themeColor="text2" w:themeTint="E6"/>
          <w:sz w:val="22"/>
        </w:rPr>
        <w:t xml:space="preserve"> or implausible</w:t>
      </w:r>
      <w:r w:rsidRPr="00AC0F69">
        <w:rPr>
          <w:color w:val="153D63" w:themeColor="text2" w:themeTint="E6"/>
        </w:rPr>
        <w:t xml:space="preserve"> values </w:t>
      </w:r>
      <w:r w:rsidR="0068209A" w:rsidRPr="00AC0F69">
        <w:rPr>
          <w:color w:val="153D63" w:themeColor="text2" w:themeTint="E6"/>
        </w:rPr>
        <w:t>as they</w:t>
      </w:r>
      <w:r w:rsidRPr="00AC0F69">
        <w:rPr>
          <w:color w:val="153D63" w:themeColor="text2" w:themeTint="E6"/>
        </w:rPr>
        <w:t xml:space="preserve"> may represent</w:t>
      </w:r>
      <w:r w:rsidR="005611D0" w:rsidRPr="00AC0F69">
        <w:rPr>
          <w:rFonts w:eastAsia="Noto Serif"/>
          <w:color w:val="153D63" w:themeColor="text2" w:themeTint="E6"/>
          <w:kern w:val="2"/>
          <w:sz w:val="22"/>
          <w:lang w:val="en" w:eastAsia="en"/>
          <w14:ligatures w14:val="standardContextual"/>
        </w:rPr>
        <w:t xml:space="preserve"> legitimate extreme values</w:t>
      </w:r>
      <w:r w:rsidRPr="00AC0F69">
        <w:rPr>
          <w:color w:val="153D63" w:themeColor="text2" w:themeTint="E6"/>
        </w:rPr>
        <w:t xml:space="preserve">. The final dataset contained 1,332 records after removing the participant that </w:t>
      </w:r>
      <w:r w:rsidRPr="00AC0F69">
        <w:rPr>
          <w:color w:val="153D63" w:themeColor="text2" w:themeTint="E6"/>
        </w:rPr>
        <w:t>reported 170 hours/week</w:t>
      </w:r>
      <w:r w:rsidRPr="00AC0F69">
        <w:rPr>
          <w:color w:val="153D63" w:themeColor="text2" w:themeTint="E6"/>
        </w:rPr>
        <w:t xml:space="preserve"> of exercise.</w:t>
      </w:r>
      <w:bookmarkEnd w:id="0"/>
    </w:p>
    <w:p w14:paraId="3578F146" w14:textId="77777777" w:rsidR="00647297" w:rsidRPr="00AC0F69" w:rsidRDefault="00000000">
      <w:pPr>
        <w:spacing w:after="20" w:line="259" w:lineRule="auto"/>
      </w:pPr>
      <w:r w:rsidRPr="00AC0F69">
        <w:t xml:space="preserve"> </w:t>
      </w:r>
    </w:p>
    <w:p w14:paraId="7BC0E92F" w14:textId="77777777" w:rsidR="003E6631" w:rsidRDefault="003E6631">
      <w:pPr>
        <w:spacing w:after="160" w:line="278" w:lineRule="auto"/>
      </w:pPr>
      <w:r>
        <w:br w:type="page"/>
      </w:r>
    </w:p>
    <w:p w14:paraId="7312F492" w14:textId="2CC0CE8E" w:rsidR="005611D0" w:rsidRPr="00AC0F69" w:rsidRDefault="00000000" w:rsidP="00B350D6">
      <w:pPr>
        <w:numPr>
          <w:ilvl w:val="0"/>
          <w:numId w:val="1"/>
        </w:numPr>
        <w:spacing w:after="140"/>
        <w:ind w:right="142" w:hanging="360"/>
      </w:pPr>
      <w:r w:rsidRPr="00AC0F69">
        <w:lastRenderedPageBreak/>
        <w:t xml:space="preserve">[15 marks] Prepare </w:t>
      </w:r>
      <w:r w:rsidRPr="00AC0F69">
        <w:rPr>
          <w:rFonts w:eastAsia="Noto Serif"/>
        </w:rPr>
        <w:t>a ‘Table</w:t>
      </w:r>
      <w:r w:rsidRPr="00AC0F69">
        <w:t xml:space="preserve"> </w:t>
      </w:r>
      <w:r w:rsidRPr="00AC0F69">
        <w:rPr>
          <w:rFonts w:eastAsia="Noto Serif"/>
        </w:rPr>
        <w:t>1’</w:t>
      </w:r>
      <w:r w:rsidRPr="00AC0F69">
        <w:t xml:space="preserve"> that summarises the overall characteristics of the sample. </w:t>
      </w:r>
    </w:p>
    <w:p w14:paraId="04479B52" w14:textId="7BDA9770" w:rsidR="0068209A" w:rsidRPr="00AC0F69" w:rsidRDefault="0068209A" w:rsidP="0068209A">
      <w:pPr>
        <w:pStyle w:val="Caption"/>
        <w:keepNext/>
        <w:rPr>
          <w:color w:val="153D63" w:themeColor="text2" w:themeTint="E6"/>
        </w:rPr>
      </w:pPr>
      <w:r w:rsidRPr="00AC0F69">
        <w:rPr>
          <w:color w:val="153D63" w:themeColor="text2" w:themeTint="E6"/>
        </w:rPr>
        <w:t xml:space="preserve">Table </w:t>
      </w:r>
      <w:r w:rsidRPr="00AC0F69">
        <w:rPr>
          <w:color w:val="153D63" w:themeColor="text2" w:themeTint="E6"/>
        </w:rPr>
        <w:fldChar w:fldCharType="begin"/>
      </w:r>
      <w:r w:rsidRPr="00AC0F69">
        <w:rPr>
          <w:color w:val="153D63" w:themeColor="text2" w:themeTint="E6"/>
        </w:rPr>
        <w:instrText xml:space="preserve"> SEQ Table \* ARABIC </w:instrText>
      </w:r>
      <w:r w:rsidRPr="00AC0F69">
        <w:rPr>
          <w:color w:val="153D63" w:themeColor="text2" w:themeTint="E6"/>
        </w:rPr>
        <w:fldChar w:fldCharType="separate"/>
      </w:r>
      <w:r w:rsidRPr="00AC0F69">
        <w:rPr>
          <w:noProof/>
          <w:color w:val="153D63" w:themeColor="text2" w:themeTint="E6"/>
        </w:rPr>
        <w:t>1</w:t>
      </w:r>
      <w:r w:rsidRPr="00AC0F69">
        <w:rPr>
          <w:color w:val="153D63" w:themeColor="text2" w:themeTint="E6"/>
        </w:rPr>
        <w:fldChar w:fldCharType="end"/>
      </w:r>
      <w:r w:rsidRPr="00AC0F69">
        <w:rPr>
          <w:color w:val="153D63" w:themeColor="text2" w:themeTint="E6"/>
        </w:rPr>
        <w:t xml:space="preserve"> - Characteristics of adolescents participating in stress study (n=1,332)</w:t>
      </w:r>
    </w:p>
    <w:tbl>
      <w:tblPr>
        <w:tblW w:w="5620" w:type="dxa"/>
        <w:tblInd w:w="612" w:type="dxa"/>
        <w:tblLook w:val="04A0" w:firstRow="1" w:lastRow="0" w:firstColumn="1" w:lastColumn="0" w:noHBand="0" w:noVBand="1"/>
      </w:tblPr>
      <w:tblGrid>
        <w:gridCol w:w="3020"/>
        <w:gridCol w:w="1300"/>
        <w:gridCol w:w="1300"/>
      </w:tblGrid>
      <w:tr w:rsidR="0053481C" w:rsidRPr="00AC0F69" w14:paraId="66082810" w14:textId="77777777" w:rsidTr="005611D0">
        <w:trPr>
          <w:trHeight w:val="400"/>
        </w:trPr>
        <w:tc>
          <w:tcPr>
            <w:tcW w:w="3020" w:type="dxa"/>
            <w:tcBorders>
              <w:top w:val="single" w:sz="4" w:space="0" w:color="auto"/>
              <w:left w:val="nil"/>
              <w:bottom w:val="single" w:sz="4" w:space="0" w:color="auto"/>
              <w:right w:val="nil"/>
            </w:tcBorders>
            <w:shd w:val="clear" w:color="auto" w:fill="auto"/>
            <w:noWrap/>
            <w:vAlign w:val="center"/>
            <w:hideMark/>
          </w:tcPr>
          <w:p w14:paraId="4D808C1F" w14:textId="77777777" w:rsidR="005611D0" w:rsidRPr="005611D0" w:rsidRDefault="005611D0" w:rsidP="005611D0">
            <w:pPr>
              <w:rPr>
                <w:b/>
                <w:bCs/>
                <w:color w:val="153D63" w:themeColor="text2" w:themeTint="E6"/>
              </w:rPr>
            </w:pPr>
            <w:r w:rsidRPr="005611D0">
              <w:rPr>
                <w:b/>
                <w:bCs/>
                <w:color w:val="153D63" w:themeColor="text2" w:themeTint="E6"/>
              </w:rPr>
              <w:t>Characteristic</w:t>
            </w:r>
          </w:p>
        </w:tc>
        <w:tc>
          <w:tcPr>
            <w:tcW w:w="1300" w:type="dxa"/>
            <w:tcBorders>
              <w:top w:val="single" w:sz="4" w:space="0" w:color="auto"/>
              <w:left w:val="nil"/>
              <w:bottom w:val="single" w:sz="4" w:space="0" w:color="auto"/>
              <w:right w:val="nil"/>
            </w:tcBorders>
            <w:shd w:val="clear" w:color="auto" w:fill="auto"/>
            <w:noWrap/>
            <w:vAlign w:val="center"/>
            <w:hideMark/>
          </w:tcPr>
          <w:p w14:paraId="578C51A9" w14:textId="77777777" w:rsidR="005611D0" w:rsidRPr="005611D0" w:rsidRDefault="005611D0" w:rsidP="005611D0">
            <w:pPr>
              <w:jc w:val="center"/>
              <w:rPr>
                <w:b/>
                <w:bCs/>
                <w:color w:val="153D63" w:themeColor="text2" w:themeTint="E6"/>
              </w:rPr>
            </w:pPr>
            <w:r w:rsidRPr="005611D0">
              <w:rPr>
                <w:b/>
                <w:bCs/>
                <w:color w:val="153D63" w:themeColor="text2" w:themeTint="E6"/>
              </w:rPr>
              <w:t>n</w:t>
            </w:r>
          </w:p>
        </w:tc>
        <w:tc>
          <w:tcPr>
            <w:tcW w:w="1300" w:type="dxa"/>
            <w:tcBorders>
              <w:top w:val="single" w:sz="4" w:space="0" w:color="auto"/>
              <w:left w:val="nil"/>
              <w:bottom w:val="single" w:sz="4" w:space="0" w:color="auto"/>
              <w:right w:val="nil"/>
            </w:tcBorders>
            <w:shd w:val="clear" w:color="auto" w:fill="auto"/>
            <w:noWrap/>
            <w:vAlign w:val="center"/>
            <w:hideMark/>
          </w:tcPr>
          <w:p w14:paraId="3D25966A" w14:textId="77777777" w:rsidR="005611D0" w:rsidRPr="005611D0" w:rsidRDefault="005611D0" w:rsidP="005611D0">
            <w:pPr>
              <w:jc w:val="center"/>
              <w:rPr>
                <w:b/>
                <w:bCs/>
                <w:color w:val="153D63" w:themeColor="text2" w:themeTint="E6"/>
              </w:rPr>
            </w:pPr>
            <w:r w:rsidRPr="005611D0">
              <w:rPr>
                <w:b/>
                <w:bCs/>
                <w:color w:val="153D63" w:themeColor="text2" w:themeTint="E6"/>
              </w:rPr>
              <w:t>%</w:t>
            </w:r>
          </w:p>
        </w:tc>
      </w:tr>
      <w:tr w:rsidR="0053481C" w:rsidRPr="00AC0F69" w14:paraId="3AD87A53" w14:textId="77777777" w:rsidTr="005611D0">
        <w:trPr>
          <w:trHeight w:val="400"/>
        </w:trPr>
        <w:tc>
          <w:tcPr>
            <w:tcW w:w="3020" w:type="dxa"/>
            <w:tcBorders>
              <w:top w:val="nil"/>
              <w:left w:val="nil"/>
              <w:bottom w:val="nil"/>
              <w:right w:val="nil"/>
            </w:tcBorders>
            <w:shd w:val="clear" w:color="auto" w:fill="auto"/>
            <w:noWrap/>
            <w:vAlign w:val="center"/>
            <w:hideMark/>
          </w:tcPr>
          <w:p w14:paraId="61F5D98F" w14:textId="77777777" w:rsidR="005611D0" w:rsidRPr="005611D0" w:rsidRDefault="005611D0" w:rsidP="005611D0">
            <w:pPr>
              <w:rPr>
                <w:b/>
                <w:bCs/>
                <w:color w:val="153D63" w:themeColor="text2" w:themeTint="E6"/>
              </w:rPr>
            </w:pPr>
            <w:r w:rsidRPr="005611D0">
              <w:rPr>
                <w:b/>
                <w:bCs/>
                <w:color w:val="153D63" w:themeColor="text2" w:themeTint="E6"/>
              </w:rPr>
              <w:t>Sex</w:t>
            </w:r>
          </w:p>
        </w:tc>
        <w:tc>
          <w:tcPr>
            <w:tcW w:w="1300" w:type="dxa"/>
            <w:tcBorders>
              <w:top w:val="nil"/>
              <w:left w:val="nil"/>
              <w:bottom w:val="nil"/>
              <w:right w:val="nil"/>
            </w:tcBorders>
            <w:shd w:val="clear" w:color="auto" w:fill="auto"/>
            <w:noWrap/>
            <w:vAlign w:val="bottom"/>
            <w:hideMark/>
          </w:tcPr>
          <w:p w14:paraId="2FA8246F" w14:textId="77777777" w:rsidR="005611D0" w:rsidRPr="005611D0" w:rsidRDefault="005611D0" w:rsidP="005611D0">
            <w:pPr>
              <w:rPr>
                <w:b/>
                <w:bCs/>
                <w:color w:val="153D63" w:themeColor="text2" w:themeTint="E6"/>
              </w:rPr>
            </w:pPr>
          </w:p>
        </w:tc>
        <w:tc>
          <w:tcPr>
            <w:tcW w:w="1300" w:type="dxa"/>
            <w:tcBorders>
              <w:top w:val="nil"/>
              <w:left w:val="nil"/>
              <w:bottom w:val="nil"/>
              <w:right w:val="nil"/>
            </w:tcBorders>
            <w:shd w:val="clear" w:color="auto" w:fill="auto"/>
            <w:noWrap/>
            <w:vAlign w:val="bottom"/>
            <w:hideMark/>
          </w:tcPr>
          <w:p w14:paraId="608A75DD" w14:textId="77777777" w:rsidR="005611D0" w:rsidRPr="005611D0" w:rsidRDefault="005611D0" w:rsidP="005611D0">
            <w:pPr>
              <w:jc w:val="center"/>
              <w:rPr>
                <w:color w:val="153D63" w:themeColor="text2" w:themeTint="E6"/>
                <w:sz w:val="20"/>
                <w:szCs w:val="20"/>
              </w:rPr>
            </w:pPr>
          </w:p>
        </w:tc>
      </w:tr>
      <w:tr w:rsidR="0053481C" w:rsidRPr="00AC0F69" w14:paraId="61D887BA" w14:textId="77777777" w:rsidTr="005611D0">
        <w:trPr>
          <w:trHeight w:val="400"/>
        </w:trPr>
        <w:tc>
          <w:tcPr>
            <w:tcW w:w="3020" w:type="dxa"/>
            <w:tcBorders>
              <w:top w:val="nil"/>
              <w:left w:val="nil"/>
              <w:bottom w:val="nil"/>
              <w:right w:val="nil"/>
            </w:tcBorders>
            <w:shd w:val="clear" w:color="auto" w:fill="auto"/>
            <w:noWrap/>
            <w:vAlign w:val="center"/>
            <w:hideMark/>
          </w:tcPr>
          <w:p w14:paraId="1DD9903B" w14:textId="77777777" w:rsidR="005611D0" w:rsidRPr="005611D0" w:rsidRDefault="005611D0" w:rsidP="005611D0">
            <w:pPr>
              <w:rPr>
                <w:color w:val="153D63" w:themeColor="text2" w:themeTint="E6"/>
              </w:rPr>
            </w:pPr>
            <w:r w:rsidRPr="005611D0">
              <w:rPr>
                <w:color w:val="153D63" w:themeColor="text2" w:themeTint="E6"/>
              </w:rPr>
              <w:t>Female</w:t>
            </w:r>
          </w:p>
        </w:tc>
        <w:tc>
          <w:tcPr>
            <w:tcW w:w="1300" w:type="dxa"/>
            <w:tcBorders>
              <w:top w:val="nil"/>
              <w:left w:val="nil"/>
              <w:bottom w:val="nil"/>
              <w:right w:val="nil"/>
            </w:tcBorders>
            <w:shd w:val="clear" w:color="auto" w:fill="auto"/>
            <w:noWrap/>
            <w:vAlign w:val="bottom"/>
            <w:hideMark/>
          </w:tcPr>
          <w:p w14:paraId="3E7EE540" w14:textId="41ACB366" w:rsidR="005611D0" w:rsidRPr="005611D0" w:rsidRDefault="005611D0" w:rsidP="005611D0">
            <w:pPr>
              <w:jc w:val="center"/>
              <w:rPr>
                <w:color w:val="153D63" w:themeColor="text2" w:themeTint="E6"/>
              </w:rPr>
            </w:pPr>
            <w:r w:rsidRPr="00AC0F69">
              <w:rPr>
                <w:color w:val="153D63" w:themeColor="text2" w:themeTint="E6"/>
              </w:rPr>
              <w:t>636</w:t>
            </w:r>
          </w:p>
        </w:tc>
        <w:tc>
          <w:tcPr>
            <w:tcW w:w="1300" w:type="dxa"/>
            <w:tcBorders>
              <w:top w:val="nil"/>
              <w:left w:val="nil"/>
              <w:bottom w:val="nil"/>
              <w:right w:val="nil"/>
            </w:tcBorders>
            <w:shd w:val="clear" w:color="auto" w:fill="auto"/>
            <w:noWrap/>
            <w:vAlign w:val="bottom"/>
            <w:hideMark/>
          </w:tcPr>
          <w:p w14:paraId="252D9C79" w14:textId="77777777" w:rsidR="005611D0" w:rsidRPr="005611D0" w:rsidRDefault="005611D0" w:rsidP="005611D0">
            <w:pPr>
              <w:jc w:val="center"/>
              <w:rPr>
                <w:color w:val="153D63" w:themeColor="text2" w:themeTint="E6"/>
              </w:rPr>
            </w:pPr>
            <w:r w:rsidRPr="005611D0">
              <w:rPr>
                <w:color w:val="153D63" w:themeColor="text2" w:themeTint="E6"/>
              </w:rPr>
              <w:t>47.8</w:t>
            </w:r>
          </w:p>
        </w:tc>
      </w:tr>
      <w:tr w:rsidR="0053481C" w:rsidRPr="00AC0F69" w14:paraId="18504E51" w14:textId="77777777" w:rsidTr="005611D0">
        <w:trPr>
          <w:trHeight w:val="400"/>
        </w:trPr>
        <w:tc>
          <w:tcPr>
            <w:tcW w:w="3020" w:type="dxa"/>
            <w:tcBorders>
              <w:top w:val="nil"/>
              <w:left w:val="nil"/>
              <w:bottom w:val="nil"/>
              <w:right w:val="nil"/>
            </w:tcBorders>
            <w:shd w:val="clear" w:color="auto" w:fill="auto"/>
            <w:noWrap/>
            <w:vAlign w:val="center"/>
            <w:hideMark/>
          </w:tcPr>
          <w:p w14:paraId="4ADBC622" w14:textId="77777777" w:rsidR="005611D0" w:rsidRPr="005611D0" w:rsidRDefault="005611D0" w:rsidP="005611D0">
            <w:pPr>
              <w:rPr>
                <w:color w:val="153D63" w:themeColor="text2" w:themeTint="E6"/>
              </w:rPr>
            </w:pPr>
            <w:r w:rsidRPr="005611D0">
              <w:rPr>
                <w:color w:val="153D63" w:themeColor="text2" w:themeTint="E6"/>
              </w:rPr>
              <w:t>Male</w:t>
            </w:r>
          </w:p>
        </w:tc>
        <w:tc>
          <w:tcPr>
            <w:tcW w:w="1300" w:type="dxa"/>
            <w:tcBorders>
              <w:top w:val="nil"/>
              <w:left w:val="nil"/>
              <w:bottom w:val="nil"/>
              <w:right w:val="nil"/>
            </w:tcBorders>
            <w:shd w:val="clear" w:color="auto" w:fill="auto"/>
            <w:noWrap/>
            <w:vAlign w:val="bottom"/>
            <w:hideMark/>
          </w:tcPr>
          <w:p w14:paraId="6C4CDED7" w14:textId="77777777" w:rsidR="005611D0" w:rsidRPr="005611D0" w:rsidRDefault="005611D0" w:rsidP="005611D0">
            <w:pPr>
              <w:jc w:val="center"/>
              <w:rPr>
                <w:color w:val="153D63" w:themeColor="text2" w:themeTint="E6"/>
              </w:rPr>
            </w:pPr>
            <w:r w:rsidRPr="005611D0">
              <w:rPr>
                <w:color w:val="153D63" w:themeColor="text2" w:themeTint="E6"/>
              </w:rPr>
              <w:t>696</w:t>
            </w:r>
          </w:p>
        </w:tc>
        <w:tc>
          <w:tcPr>
            <w:tcW w:w="1300" w:type="dxa"/>
            <w:tcBorders>
              <w:top w:val="nil"/>
              <w:left w:val="nil"/>
              <w:bottom w:val="nil"/>
              <w:right w:val="nil"/>
            </w:tcBorders>
            <w:shd w:val="clear" w:color="auto" w:fill="auto"/>
            <w:noWrap/>
            <w:vAlign w:val="bottom"/>
            <w:hideMark/>
          </w:tcPr>
          <w:p w14:paraId="5C0DCBCD" w14:textId="77777777" w:rsidR="005611D0" w:rsidRPr="005611D0" w:rsidRDefault="005611D0" w:rsidP="005611D0">
            <w:pPr>
              <w:jc w:val="center"/>
              <w:rPr>
                <w:color w:val="153D63" w:themeColor="text2" w:themeTint="E6"/>
              </w:rPr>
            </w:pPr>
            <w:r w:rsidRPr="005611D0">
              <w:rPr>
                <w:color w:val="153D63" w:themeColor="text2" w:themeTint="E6"/>
              </w:rPr>
              <w:t>52.2</w:t>
            </w:r>
          </w:p>
        </w:tc>
      </w:tr>
      <w:tr w:rsidR="0053481C" w:rsidRPr="00AC0F69" w14:paraId="137C3A41" w14:textId="77777777" w:rsidTr="005611D0">
        <w:trPr>
          <w:trHeight w:val="400"/>
        </w:trPr>
        <w:tc>
          <w:tcPr>
            <w:tcW w:w="3020" w:type="dxa"/>
            <w:tcBorders>
              <w:top w:val="nil"/>
              <w:left w:val="nil"/>
              <w:bottom w:val="nil"/>
              <w:right w:val="nil"/>
            </w:tcBorders>
            <w:shd w:val="clear" w:color="auto" w:fill="auto"/>
            <w:noWrap/>
            <w:vAlign w:val="center"/>
            <w:hideMark/>
          </w:tcPr>
          <w:p w14:paraId="5BD940E8" w14:textId="77777777" w:rsidR="005611D0" w:rsidRPr="005611D0" w:rsidRDefault="005611D0" w:rsidP="005611D0">
            <w:pPr>
              <w:rPr>
                <w:b/>
                <w:bCs/>
                <w:color w:val="153D63" w:themeColor="text2" w:themeTint="E6"/>
              </w:rPr>
            </w:pPr>
            <w:r w:rsidRPr="005611D0">
              <w:rPr>
                <w:b/>
                <w:bCs/>
                <w:color w:val="153D63" w:themeColor="text2" w:themeTint="E6"/>
              </w:rPr>
              <w:t>Sleep duration</w:t>
            </w:r>
          </w:p>
        </w:tc>
        <w:tc>
          <w:tcPr>
            <w:tcW w:w="1300" w:type="dxa"/>
            <w:tcBorders>
              <w:top w:val="nil"/>
              <w:left w:val="nil"/>
              <w:bottom w:val="nil"/>
              <w:right w:val="nil"/>
            </w:tcBorders>
            <w:shd w:val="clear" w:color="auto" w:fill="auto"/>
            <w:noWrap/>
            <w:vAlign w:val="bottom"/>
            <w:hideMark/>
          </w:tcPr>
          <w:p w14:paraId="389BE910" w14:textId="77777777" w:rsidR="005611D0" w:rsidRPr="005611D0" w:rsidRDefault="005611D0" w:rsidP="005611D0">
            <w:pPr>
              <w:rPr>
                <w:b/>
                <w:bCs/>
                <w:color w:val="153D63" w:themeColor="text2" w:themeTint="E6"/>
              </w:rPr>
            </w:pPr>
          </w:p>
        </w:tc>
        <w:tc>
          <w:tcPr>
            <w:tcW w:w="1300" w:type="dxa"/>
            <w:tcBorders>
              <w:top w:val="nil"/>
              <w:left w:val="nil"/>
              <w:bottom w:val="nil"/>
              <w:right w:val="nil"/>
            </w:tcBorders>
            <w:shd w:val="clear" w:color="auto" w:fill="auto"/>
            <w:noWrap/>
            <w:vAlign w:val="bottom"/>
            <w:hideMark/>
          </w:tcPr>
          <w:p w14:paraId="5048CA0D" w14:textId="77777777" w:rsidR="005611D0" w:rsidRPr="005611D0" w:rsidRDefault="005611D0" w:rsidP="005611D0">
            <w:pPr>
              <w:jc w:val="center"/>
              <w:rPr>
                <w:color w:val="153D63" w:themeColor="text2" w:themeTint="E6"/>
                <w:sz w:val="20"/>
                <w:szCs w:val="20"/>
              </w:rPr>
            </w:pPr>
          </w:p>
        </w:tc>
      </w:tr>
      <w:tr w:rsidR="0053481C" w:rsidRPr="00AC0F69" w14:paraId="23757FD3" w14:textId="77777777" w:rsidTr="005611D0">
        <w:trPr>
          <w:trHeight w:val="400"/>
        </w:trPr>
        <w:tc>
          <w:tcPr>
            <w:tcW w:w="3020" w:type="dxa"/>
            <w:tcBorders>
              <w:top w:val="nil"/>
              <w:left w:val="nil"/>
              <w:bottom w:val="nil"/>
              <w:right w:val="nil"/>
            </w:tcBorders>
            <w:shd w:val="clear" w:color="auto" w:fill="auto"/>
            <w:noWrap/>
            <w:vAlign w:val="center"/>
            <w:hideMark/>
          </w:tcPr>
          <w:p w14:paraId="1FD387D0" w14:textId="77777777" w:rsidR="005611D0" w:rsidRPr="005611D0" w:rsidRDefault="005611D0" w:rsidP="005611D0">
            <w:pPr>
              <w:rPr>
                <w:color w:val="153D63" w:themeColor="text2" w:themeTint="E6"/>
              </w:rPr>
            </w:pPr>
            <w:r w:rsidRPr="005611D0">
              <w:rPr>
                <w:color w:val="153D63" w:themeColor="text2" w:themeTint="E6"/>
              </w:rPr>
              <w:t>Less than 8 hours</w:t>
            </w:r>
          </w:p>
        </w:tc>
        <w:tc>
          <w:tcPr>
            <w:tcW w:w="1300" w:type="dxa"/>
            <w:tcBorders>
              <w:top w:val="nil"/>
              <w:left w:val="nil"/>
              <w:bottom w:val="nil"/>
              <w:right w:val="nil"/>
            </w:tcBorders>
            <w:shd w:val="clear" w:color="auto" w:fill="auto"/>
            <w:noWrap/>
            <w:vAlign w:val="bottom"/>
            <w:hideMark/>
          </w:tcPr>
          <w:p w14:paraId="110DF2E2" w14:textId="6809B5EB" w:rsidR="005611D0" w:rsidRPr="005611D0" w:rsidRDefault="005611D0" w:rsidP="005611D0">
            <w:pPr>
              <w:jc w:val="center"/>
              <w:rPr>
                <w:color w:val="153D63" w:themeColor="text2" w:themeTint="E6"/>
              </w:rPr>
            </w:pPr>
            <w:r w:rsidRPr="00AC0F69">
              <w:rPr>
                <w:color w:val="153D63" w:themeColor="text2" w:themeTint="E6"/>
              </w:rPr>
              <w:t>627</w:t>
            </w:r>
          </w:p>
        </w:tc>
        <w:tc>
          <w:tcPr>
            <w:tcW w:w="1300" w:type="dxa"/>
            <w:tcBorders>
              <w:top w:val="nil"/>
              <w:left w:val="nil"/>
              <w:bottom w:val="nil"/>
              <w:right w:val="nil"/>
            </w:tcBorders>
            <w:shd w:val="clear" w:color="auto" w:fill="auto"/>
            <w:noWrap/>
            <w:vAlign w:val="bottom"/>
            <w:hideMark/>
          </w:tcPr>
          <w:p w14:paraId="5F2B840B" w14:textId="77777777" w:rsidR="005611D0" w:rsidRPr="005611D0" w:rsidRDefault="005611D0" w:rsidP="005611D0">
            <w:pPr>
              <w:jc w:val="center"/>
              <w:rPr>
                <w:color w:val="153D63" w:themeColor="text2" w:themeTint="E6"/>
              </w:rPr>
            </w:pPr>
            <w:r w:rsidRPr="005611D0">
              <w:rPr>
                <w:color w:val="153D63" w:themeColor="text2" w:themeTint="E6"/>
              </w:rPr>
              <w:t>47.1</w:t>
            </w:r>
          </w:p>
        </w:tc>
      </w:tr>
      <w:tr w:rsidR="0053481C" w:rsidRPr="00AC0F69" w14:paraId="6F1C7551" w14:textId="77777777" w:rsidTr="005611D0">
        <w:trPr>
          <w:trHeight w:val="400"/>
        </w:trPr>
        <w:tc>
          <w:tcPr>
            <w:tcW w:w="3020" w:type="dxa"/>
            <w:tcBorders>
              <w:top w:val="nil"/>
              <w:left w:val="nil"/>
              <w:bottom w:val="nil"/>
              <w:right w:val="nil"/>
            </w:tcBorders>
            <w:shd w:val="clear" w:color="auto" w:fill="auto"/>
            <w:noWrap/>
            <w:vAlign w:val="center"/>
            <w:hideMark/>
          </w:tcPr>
          <w:p w14:paraId="6DB595B8" w14:textId="77777777" w:rsidR="005611D0" w:rsidRPr="005611D0" w:rsidRDefault="005611D0" w:rsidP="005611D0">
            <w:pPr>
              <w:rPr>
                <w:color w:val="153D63" w:themeColor="text2" w:themeTint="E6"/>
              </w:rPr>
            </w:pPr>
            <w:r w:rsidRPr="005611D0">
              <w:rPr>
                <w:color w:val="153D63" w:themeColor="text2" w:themeTint="E6"/>
              </w:rPr>
              <w:t>8 hours or more</w:t>
            </w:r>
          </w:p>
        </w:tc>
        <w:tc>
          <w:tcPr>
            <w:tcW w:w="1300" w:type="dxa"/>
            <w:tcBorders>
              <w:top w:val="nil"/>
              <w:left w:val="nil"/>
              <w:bottom w:val="nil"/>
              <w:right w:val="nil"/>
            </w:tcBorders>
            <w:shd w:val="clear" w:color="auto" w:fill="auto"/>
            <w:noWrap/>
            <w:vAlign w:val="bottom"/>
            <w:hideMark/>
          </w:tcPr>
          <w:p w14:paraId="6A3DAC67" w14:textId="77777777" w:rsidR="005611D0" w:rsidRPr="005611D0" w:rsidRDefault="005611D0" w:rsidP="005611D0">
            <w:pPr>
              <w:jc w:val="center"/>
              <w:rPr>
                <w:color w:val="153D63" w:themeColor="text2" w:themeTint="E6"/>
              </w:rPr>
            </w:pPr>
            <w:r w:rsidRPr="005611D0">
              <w:rPr>
                <w:color w:val="153D63" w:themeColor="text2" w:themeTint="E6"/>
              </w:rPr>
              <w:t>705</w:t>
            </w:r>
          </w:p>
        </w:tc>
        <w:tc>
          <w:tcPr>
            <w:tcW w:w="1300" w:type="dxa"/>
            <w:tcBorders>
              <w:top w:val="nil"/>
              <w:left w:val="nil"/>
              <w:bottom w:val="nil"/>
              <w:right w:val="nil"/>
            </w:tcBorders>
            <w:shd w:val="clear" w:color="auto" w:fill="auto"/>
            <w:noWrap/>
            <w:vAlign w:val="bottom"/>
            <w:hideMark/>
          </w:tcPr>
          <w:p w14:paraId="5B0BCF4C" w14:textId="77777777" w:rsidR="005611D0" w:rsidRPr="005611D0" w:rsidRDefault="005611D0" w:rsidP="005611D0">
            <w:pPr>
              <w:jc w:val="center"/>
              <w:rPr>
                <w:color w:val="153D63" w:themeColor="text2" w:themeTint="E6"/>
              </w:rPr>
            </w:pPr>
            <w:r w:rsidRPr="005611D0">
              <w:rPr>
                <w:color w:val="153D63" w:themeColor="text2" w:themeTint="E6"/>
              </w:rPr>
              <w:t>52.9</w:t>
            </w:r>
          </w:p>
        </w:tc>
      </w:tr>
      <w:tr w:rsidR="0053481C" w:rsidRPr="00AC0F69" w14:paraId="74C77A75" w14:textId="77777777" w:rsidTr="005611D0">
        <w:trPr>
          <w:trHeight w:val="400"/>
        </w:trPr>
        <w:tc>
          <w:tcPr>
            <w:tcW w:w="3020" w:type="dxa"/>
            <w:tcBorders>
              <w:top w:val="nil"/>
              <w:left w:val="nil"/>
              <w:bottom w:val="nil"/>
              <w:right w:val="nil"/>
            </w:tcBorders>
            <w:shd w:val="clear" w:color="auto" w:fill="auto"/>
            <w:noWrap/>
            <w:vAlign w:val="bottom"/>
            <w:hideMark/>
          </w:tcPr>
          <w:p w14:paraId="31CD950B" w14:textId="77777777" w:rsidR="005611D0" w:rsidRPr="005611D0" w:rsidRDefault="005611D0" w:rsidP="005611D0">
            <w:pPr>
              <w:jc w:val="center"/>
              <w:rPr>
                <w:color w:val="153D63" w:themeColor="text2" w:themeTint="E6"/>
              </w:rPr>
            </w:pPr>
          </w:p>
        </w:tc>
        <w:tc>
          <w:tcPr>
            <w:tcW w:w="1300" w:type="dxa"/>
            <w:tcBorders>
              <w:top w:val="nil"/>
              <w:left w:val="nil"/>
              <w:bottom w:val="nil"/>
              <w:right w:val="nil"/>
            </w:tcBorders>
            <w:shd w:val="clear" w:color="auto" w:fill="auto"/>
            <w:noWrap/>
            <w:vAlign w:val="bottom"/>
            <w:hideMark/>
          </w:tcPr>
          <w:p w14:paraId="36DBA123" w14:textId="77777777" w:rsidR="005611D0" w:rsidRPr="005611D0" w:rsidRDefault="005611D0" w:rsidP="005611D0">
            <w:pPr>
              <w:rPr>
                <w:color w:val="153D63" w:themeColor="text2" w:themeTint="E6"/>
                <w:sz w:val="20"/>
                <w:szCs w:val="20"/>
              </w:rPr>
            </w:pPr>
          </w:p>
        </w:tc>
        <w:tc>
          <w:tcPr>
            <w:tcW w:w="1300" w:type="dxa"/>
            <w:tcBorders>
              <w:top w:val="nil"/>
              <w:left w:val="nil"/>
              <w:bottom w:val="nil"/>
              <w:right w:val="nil"/>
            </w:tcBorders>
            <w:shd w:val="clear" w:color="auto" w:fill="auto"/>
            <w:noWrap/>
            <w:vAlign w:val="bottom"/>
            <w:hideMark/>
          </w:tcPr>
          <w:p w14:paraId="22C182E6" w14:textId="77777777" w:rsidR="005611D0" w:rsidRPr="005611D0" w:rsidRDefault="005611D0" w:rsidP="005611D0">
            <w:pPr>
              <w:rPr>
                <w:color w:val="153D63" w:themeColor="text2" w:themeTint="E6"/>
                <w:sz w:val="20"/>
                <w:szCs w:val="20"/>
              </w:rPr>
            </w:pPr>
          </w:p>
        </w:tc>
      </w:tr>
      <w:tr w:rsidR="0053481C" w:rsidRPr="00AC0F69" w14:paraId="7D749DC2" w14:textId="77777777" w:rsidTr="005611D0">
        <w:trPr>
          <w:trHeight w:val="400"/>
        </w:trPr>
        <w:tc>
          <w:tcPr>
            <w:tcW w:w="3020" w:type="dxa"/>
            <w:tcBorders>
              <w:top w:val="nil"/>
              <w:left w:val="nil"/>
              <w:bottom w:val="nil"/>
              <w:right w:val="nil"/>
            </w:tcBorders>
            <w:shd w:val="clear" w:color="auto" w:fill="auto"/>
            <w:noWrap/>
            <w:vAlign w:val="center"/>
            <w:hideMark/>
          </w:tcPr>
          <w:p w14:paraId="23B1D098" w14:textId="77777777" w:rsidR="005611D0" w:rsidRPr="005611D0" w:rsidRDefault="005611D0" w:rsidP="005611D0">
            <w:pPr>
              <w:rPr>
                <w:color w:val="153D63" w:themeColor="text2" w:themeTint="E6"/>
                <w:sz w:val="20"/>
                <w:szCs w:val="20"/>
              </w:rPr>
            </w:pPr>
          </w:p>
        </w:tc>
        <w:tc>
          <w:tcPr>
            <w:tcW w:w="1300" w:type="dxa"/>
            <w:tcBorders>
              <w:top w:val="single" w:sz="4" w:space="0" w:color="auto"/>
              <w:left w:val="nil"/>
              <w:bottom w:val="single" w:sz="4" w:space="0" w:color="auto"/>
              <w:right w:val="nil"/>
            </w:tcBorders>
            <w:shd w:val="clear" w:color="auto" w:fill="auto"/>
            <w:noWrap/>
            <w:vAlign w:val="center"/>
            <w:hideMark/>
          </w:tcPr>
          <w:p w14:paraId="779C14E2" w14:textId="0BCAC0B3" w:rsidR="005611D0" w:rsidRPr="005611D0" w:rsidRDefault="005611D0" w:rsidP="005611D0">
            <w:pPr>
              <w:jc w:val="center"/>
              <w:rPr>
                <w:b/>
                <w:bCs/>
                <w:color w:val="153D63" w:themeColor="text2" w:themeTint="E6"/>
              </w:rPr>
            </w:pPr>
            <w:r w:rsidRPr="00AC0F69">
              <w:rPr>
                <w:b/>
                <w:bCs/>
                <w:color w:val="153D63" w:themeColor="text2" w:themeTint="E6"/>
              </w:rPr>
              <w:t>Median</w:t>
            </w:r>
          </w:p>
        </w:tc>
        <w:tc>
          <w:tcPr>
            <w:tcW w:w="1300" w:type="dxa"/>
            <w:tcBorders>
              <w:top w:val="single" w:sz="4" w:space="0" w:color="auto"/>
              <w:left w:val="nil"/>
              <w:bottom w:val="single" w:sz="4" w:space="0" w:color="auto"/>
              <w:right w:val="nil"/>
            </w:tcBorders>
            <w:shd w:val="clear" w:color="auto" w:fill="auto"/>
            <w:noWrap/>
            <w:vAlign w:val="center"/>
            <w:hideMark/>
          </w:tcPr>
          <w:p w14:paraId="39DA0EC0" w14:textId="7AA2AAC0" w:rsidR="005611D0" w:rsidRPr="005611D0" w:rsidRDefault="005611D0" w:rsidP="005611D0">
            <w:pPr>
              <w:jc w:val="center"/>
              <w:rPr>
                <w:b/>
                <w:bCs/>
                <w:color w:val="153D63" w:themeColor="text2" w:themeTint="E6"/>
              </w:rPr>
            </w:pPr>
            <w:r w:rsidRPr="00AC0F69">
              <w:rPr>
                <w:b/>
                <w:bCs/>
                <w:color w:val="153D63" w:themeColor="text2" w:themeTint="E6"/>
              </w:rPr>
              <w:t>Mean (</w:t>
            </w:r>
            <w:r w:rsidRPr="005611D0">
              <w:rPr>
                <w:b/>
                <w:bCs/>
                <w:color w:val="153D63" w:themeColor="text2" w:themeTint="E6"/>
              </w:rPr>
              <w:t>SD</w:t>
            </w:r>
            <w:r w:rsidRPr="00AC0F69">
              <w:rPr>
                <w:b/>
                <w:bCs/>
                <w:color w:val="153D63" w:themeColor="text2" w:themeTint="E6"/>
              </w:rPr>
              <w:t>)</w:t>
            </w:r>
          </w:p>
        </w:tc>
      </w:tr>
      <w:tr w:rsidR="0053481C" w:rsidRPr="00AC0F69" w14:paraId="6C43A894" w14:textId="77777777" w:rsidTr="005611D0">
        <w:trPr>
          <w:trHeight w:val="400"/>
        </w:trPr>
        <w:tc>
          <w:tcPr>
            <w:tcW w:w="3020" w:type="dxa"/>
            <w:tcBorders>
              <w:top w:val="nil"/>
              <w:left w:val="nil"/>
              <w:bottom w:val="nil"/>
              <w:right w:val="nil"/>
            </w:tcBorders>
            <w:shd w:val="clear" w:color="auto" w:fill="auto"/>
            <w:noWrap/>
            <w:vAlign w:val="center"/>
            <w:hideMark/>
          </w:tcPr>
          <w:p w14:paraId="7DD51CA6" w14:textId="77777777" w:rsidR="005611D0" w:rsidRPr="005611D0" w:rsidRDefault="005611D0" w:rsidP="005611D0">
            <w:pPr>
              <w:rPr>
                <w:color w:val="153D63" w:themeColor="text2" w:themeTint="E6"/>
              </w:rPr>
            </w:pPr>
            <w:r w:rsidRPr="005611D0">
              <w:rPr>
                <w:color w:val="153D63" w:themeColor="text2" w:themeTint="E6"/>
              </w:rPr>
              <w:t>Age (years)</w:t>
            </w:r>
          </w:p>
        </w:tc>
        <w:tc>
          <w:tcPr>
            <w:tcW w:w="1300" w:type="dxa"/>
            <w:tcBorders>
              <w:top w:val="nil"/>
              <w:left w:val="nil"/>
              <w:bottom w:val="nil"/>
              <w:right w:val="nil"/>
            </w:tcBorders>
            <w:shd w:val="clear" w:color="auto" w:fill="auto"/>
            <w:noWrap/>
            <w:vAlign w:val="center"/>
            <w:hideMark/>
          </w:tcPr>
          <w:p w14:paraId="73B91233" w14:textId="127F0B27" w:rsidR="005611D0" w:rsidRPr="005611D0" w:rsidRDefault="005611D0" w:rsidP="005611D0">
            <w:pPr>
              <w:jc w:val="center"/>
              <w:rPr>
                <w:color w:val="153D63" w:themeColor="text2" w:themeTint="E6"/>
              </w:rPr>
            </w:pPr>
            <w:r w:rsidRPr="00AC0F69">
              <w:rPr>
                <w:color w:val="153D63" w:themeColor="text2" w:themeTint="E6"/>
              </w:rPr>
              <w:t>14.6</w:t>
            </w:r>
          </w:p>
        </w:tc>
        <w:tc>
          <w:tcPr>
            <w:tcW w:w="1300" w:type="dxa"/>
            <w:tcBorders>
              <w:top w:val="nil"/>
              <w:left w:val="nil"/>
              <w:bottom w:val="nil"/>
              <w:right w:val="nil"/>
            </w:tcBorders>
            <w:shd w:val="clear" w:color="auto" w:fill="auto"/>
            <w:noWrap/>
            <w:vAlign w:val="center"/>
            <w:hideMark/>
          </w:tcPr>
          <w:p w14:paraId="1DFC1F26" w14:textId="5C769A77" w:rsidR="005611D0" w:rsidRPr="005611D0" w:rsidRDefault="005611D0" w:rsidP="005611D0">
            <w:pPr>
              <w:jc w:val="center"/>
              <w:rPr>
                <w:color w:val="153D63" w:themeColor="text2" w:themeTint="E6"/>
              </w:rPr>
            </w:pPr>
            <w:r w:rsidRPr="00AC0F69">
              <w:rPr>
                <w:color w:val="153D63" w:themeColor="text2" w:themeTint="E6"/>
              </w:rPr>
              <w:t>14.6 (1.0)</w:t>
            </w:r>
          </w:p>
        </w:tc>
      </w:tr>
      <w:tr w:rsidR="0053481C" w:rsidRPr="00AC0F69" w14:paraId="43CBE6E7" w14:textId="77777777" w:rsidTr="005611D0">
        <w:trPr>
          <w:trHeight w:val="400"/>
        </w:trPr>
        <w:tc>
          <w:tcPr>
            <w:tcW w:w="3020" w:type="dxa"/>
            <w:tcBorders>
              <w:top w:val="nil"/>
              <w:left w:val="nil"/>
              <w:bottom w:val="nil"/>
              <w:right w:val="nil"/>
            </w:tcBorders>
            <w:shd w:val="clear" w:color="auto" w:fill="auto"/>
            <w:noWrap/>
            <w:vAlign w:val="center"/>
            <w:hideMark/>
          </w:tcPr>
          <w:p w14:paraId="7AA7234F" w14:textId="77777777" w:rsidR="005611D0" w:rsidRPr="005611D0" w:rsidRDefault="005611D0" w:rsidP="005611D0">
            <w:pPr>
              <w:rPr>
                <w:color w:val="153D63" w:themeColor="text2" w:themeTint="E6"/>
              </w:rPr>
            </w:pPr>
            <w:r w:rsidRPr="005611D0">
              <w:rPr>
                <w:color w:val="153D63" w:themeColor="text2" w:themeTint="E6"/>
              </w:rPr>
              <w:t>BMI (kg/m²)</w:t>
            </w:r>
          </w:p>
        </w:tc>
        <w:tc>
          <w:tcPr>
            <w:tcW w:w="1300" w:type="dxa"/>
            <w:tcBorders>
              <w:top w:val="nil"/>
              <w:left w:val="nil"/>
              <w:bottom w:val="nil"/>
              <w:right w:val="nil"/>
            </w:tcBorders>
            <w:shd w:val="clear" w:color="auto" w:fill="auto"/>
            <w:noWrap/>
            <w:vAlign w:val="center"/>
            <w:hideMark/>
          </w:tcPr>
          <w:p w14:paraId="79027CF7" w14:textId="4519081E" w:rsidR="005611D0" w:rsidRPr="005611D0" w:rsidRDefault="005611D0" w:rsidP="005611D0">
            <w:pPr>
              <w:jc w:val="center"/>
              <w:rPr>
                <w:color w:val="153D63" w:themeColor="text2" w:themeTint="E6"/>
              </w:rPr>
            </w:pPr>
            <w:r w:rsidRPr="005611D0">
              <w:rPr>
                <w:color w:val="153D63" w:themeColor="text2" w:themeTint="E6"/>
              </w:rPr>
              <w:t>1</w:t>
            </w:r>
            <w:r w:rsidRPr="00AC0F69">
              <w:rPr>
                <w:color w:val="153D63" w:themeColor="text2" w:themeTint="E6"/>
              </w:rPr>
              <w:t>8.4</w:t>
            </w:r>
          </w:p>
        </w:tc>
        <w:tc>
          <w:tcPr>
            <w:tcW w:w="1300" w:type="dxa"/>
            <w:tcBorders>
              <w:top w:val="nil"/>
              <w:left w:val="nil"/>
              <w:bottom w:val="nil"/>
              <w:right w:val="nil"/>
            </w:tcBorders>
            <w:shd w:val="clear" w:color="auto" w:fill="auto"/>
            <w:noWrap/>
            <w:vAlign w:val="center"/>
            <w:hideMark/>
          </w:tcPr>
          <w:p w14:paraId="6F8105E4" w14:textId="4FE27B57" w:rsidR="005611D0" w:rsidRPr="005611D0" w:rsidRDefault="005611D0" w:rsidP="005611D0">
            <w:pPr>
              <w:jc w:val="center"/>
              <w:rPr>
                <w:color w:val="153D63" w:themeColor="text2" w:themeTint="E6"/>
              </w:rPr>
            </w:pPr>
            <w:r w:rsidRPr="00AC0F69">
              <w:rPr>
                <w:color w:val="153D63" w:themeColor="text2" w:themeTint="E6"/>
              </w:rPr>
              <w:t>19.1 (3.4)</w:t>
            </w:r>
          </w:p>
        </w:tc>
      </w:tr>
      <w:tr w:rsidR="0053481C" w:rsidRPr="00AC0F69" w14:paraId="076369C4" w14:textId="77777777" w:rsidTr="005611D0">
        <w:trPr>
          <w:trHeight w:val="400"/>
        </w:trPr>
        <w:tc>
          <w:tcPr>
            <w:tcW w:w="3020" w:type="dxa"/>
            <w:tcBorders>
              <w:top w:val="nil"/>
              <w:left w:val="nil"/>
              <w:bottom w:val="nil"/>
              <w:right w:val="nil"/>
            </w:tcBorders>
            <w:shd w:val="clear" w:color="auto" w:fill="auto"/>
            <w:noWrap/>
            <w:vAlign w:val="center"/>
            <w:hideMark/>
          </w:tcPr>
          <w:p w14:paraId="0065F521" w14:textId="77777777" w:rsidR="005611D0" w:rsidRPr="005611D0" w:rsidRDefault="005611D0" w:rsidP="005611D0">
            <w:pPr>
              <w:rPr>
                <w:color w:val="153D63" w:themeColor="text2" w:themeTint="E6"/>
              </w:rPr>
            </w:pPr>
            <w:r w:rsidRPr="005611D0">
              <w:rPr>
                <w:color w:val="153D63" w:themeColor="text2" w:themeTint="E6"/>
              </w:rPr>
              <w:t>Exercise time (hours/week)</w:t>
            </w:r>
          </w:p>
        </w:tc>
        <w:tc>
          <w:tcPr>
            <w:tcW w:w="1300" w:type="dxa"/>
            <w:tcBorders>
              <w:top w:val="nil"/>
              <w:left w:val="nil"/>
              <w:bottom w:val="nil"/>
              <w:right w:val="nil"/>
            </w:tcBorders>
            <w:shd w:val="clear" w:color="auto" w:fill="auto"/>
            <w:noWrap/>
            <w:vAlign w:val="center"/>
            <w:hideMark/>
          </w:tcPr>
          <w:p w14:paraId="627991DB" w14:textId="37D5FBAB" w:rsidR="005611D0" w:rsidRPr="005611D0" w:rsidRDefault="005611D0" w:rsidP="005611D0">
            <w:pPr>
              <w:jc w:val="center"/>
              <w:rPr>
                <w:color w:val="153D63" w:themeColor="text2" w:themeTint="E6"/>
              </w:rPr>
            </w:pPr>
            <w:r w:rsidRPr="00AC0F69">
              <w:rPr>
                <w:color w:val="153D63" w:themeColor="text2" w:themeTint="E6"/>
              </w:rPr>
              <w:t>4</w:t>
            </w:r>
          </w:p>
        </w:tc>
        <w:tc>
          <w:tcPr>
            <w:tcW w:w="1300" w:type="dxa"/>
            <w:tcBorders>
              <w:top w:val="nil"/>
              <w:left w:val="nil"/>
              <w:bottom w:val="nil"/>
              <w:right w:val="nil"/>
            </w:tcBorders>
            <w:shd w:val="clear" w:color="auto" w:fill="auto"/>
            <w:noWrap/>
            <w:vAlign w:val="center"/>
            <w:hideMark/>
          </w:tcPr>
          <w:p w14:paraId="6CDD7877" w14:textId="5DBF24A9" w:rsidR="005611D0" w:rsidRPr="005611D0" w:rsidRDefault="005611D0" w:rsidP="005611D0">
            <w:pPr>
              <w:jc w:val="center"/>
              <w:rPr>
                <w:color w:val="153D63" w:themeColor="text2" w:themeTint="E6"/>
              </w:rPr>
            </w:pPr>
            <w:r w:rsidRPr="00AC0F69">
              <w:rPr>
                <w:color w:val="153D63" w:themeColor="text2" w:themeTint="E6"/>
              </w:rPr>
              <w:t>6.8 (10.2)</w:t>
            </w:r>
          </w:p>
        </w:tc>
      </w:tr>
      <w:tr w:rsidR="0053481C" w:rsidRPr="00AC0F69" w14:paraId="321F163D" w14:textId="77777777" w:rsidTr="005611D0">
        <w:trPr>
          <w:trHeight w:val="400"/>
        </w:trPr>
        <w:tc>
          <w:tcPr>
            <w:tcW w:w="3020" w:type="dxa"/>
            <w:tcBorders>
              <w:top w:val="nil"/>
              <w:left w:val="nil"/>
              <w:bottom w:val="single" w:sz="4" w:space="0" w:color="auto"/>
              <w:right w:val="nil"/>
            </w:tcBorders>
            <w:shd w:val="clear" w:color="auto" w:fill="auto"/>
            <w:noWrap/>
            <w:vAlign w:val="center"/>
            <w:hideMark/>
          </w:tcPr>
          <w:p w14:paraId="0BDD3356" w14:textId="77777777" w:rsidR="005611D0" w:rsidRPr="005611D0" w:rsidRDefault="005611D0" w:rsidP="005611D0">
            <w:pPr>
              <w:rPr>
                <w:color w:val="153D63" w:themeColor="text2" w:themeTint="E6"/>
              </w:rPr>
            </w:pPr>
            <w:r w:rsidRPr="005611D0">
              <w:rPr>
                <w:color w:val="153D63" w:themeColor="text2" w:themeTint="E6"/>
              </w:rPr>
              <w:t>Stress score</w:t>
            </w:r>
          </w:p>
        </w:tc>
        <w:tc>
          <w:tcPr>
            <w:tcW w:w="1300" w:type="dxa"/>
            <w:tcBorders>
              <w:top w:val="nil"/>
              <w:left w:val="nil"/>
              <w:bottom w:val="single" w:sz="4" w:space="0" w:color="auto"/>
              <w:right w:val="nil"/>
            </w:tcBorders>
            <w:shd w:val="clear" w:color="auto" w:fill="auto"/>
            <w:noWrap/>
            <w:vAlign w:val="center"/>
            <w:hideMark/>
          </w:tcPr>
          <w:p w14:paraId="40072762" w14:textId="77777777" w:rsidR="005611D0" w:rsidRPr="005611D0" w:rsidRDefault="005611D0" w:rsidP="005611D0">
            <w:pPr>
              <w:jc w:val="center"/>
              <w:rPr>
                <w:color w:val="153D63" w:themeColor="text2" w:themeTint="E6"/>
              </w:rPr>
            </w:pPr>
            <w:r w:rsidRPr="005611D0">
              <w:rPr>
                <w:color w:val="153D63" w:themeColor="text2" w:themeTint="E6"/>
              </w:rPr>
              <w:t>17</w:t>
            </w:r>
          </w:p>
        </w:tc>
        <w:tc>
          <w:tcPr>
            <w:tcW w:w="1300" w:type="dxa"/>
            <w:tcBorders>
              <w:top w:val="nil"/>
              <w:left w:val="nil"/>
              <w:bottom w:val="single" w:sz="4" w:space="0" w:color="auto"/>
              <w:right w:val="nil"/>
            </w:tcBorders>
            <w:shd w:val="clear" w:color="auto" w:fill="auto"/>
            <w:noWrap/>
            <w:vAlign w:val="center"/>
            <w:hideMark/>
          </w:tcPr>
          <w:p w14:paraId="6D7EBCD5" w14:textId="4D10A8C9" w:rsidR="005611D0" w:rsidRPr="005611D0" w:rsidRDefault="005611D0" w:rsidP="005611D0">
            <w:pPr>
              <w:jc w:val="center"/>
              <w:rPr>
                <w:color w:val="153D63" w:themeColor="text2" w:themeTint="E6"/>
              </w:rPr>
            </w:pPr>
            <w:r w:rsidRPr="00AC0F69">
              <w:rPr>
                <w:color w:val="153D63" w:themeColor="text2" w:themeTint="E6"/>
              </w:rPr>
              <w:t>17.4 (</w:t>
            </w:r>
            <w:r w:rsidRPr="005611D0">
              <w:rPr>
                <w:color w:val="153D63" w:themeColor="text2" w:themeTint="E6"/>
              </w:rPr>
              <w:t>4.3</w:t>
            </w:r>
            <w:r w:rsidRPr="00AC0F69">
              <w:rPr>
                <w:color w:val="153D63" w:themeColor="text2" w:themeTint="E6"/>
              </w:rPr>
              <w:t>)</w:t>
            </w:r>
          </w:p>
        </w:tc>
      </w:tr>
    </w:tbl>
    <w:p w14:paraId="2F3A5391" w14:textId="77777777" w:rsidR="005611D0" w:rsidRPr="00AC0F69" w:rsidRDefault="005611D0" w:rsidP="00B350D6">
      <w:pPr>
        <w:spacing w:after="140"/>
        <w:ind w:right="142"/>
      </w:pPr>
    </w:p>
    <w:p w14:paraId="7D6F6778" w14:textId="77777777" w:rsidR="00647297" w:rsidRPr="00AC0F69" w:rsidRDefault="00000000">
      <w:pPr>
        <w:spacing w:after="18" w:line="259" w:lineRule="auto"/>
      </w:pPr>
      <w:r w:rsidRPr="00AC0F69">
        <w:t xml:space="preserve"> </w:t>
      </w:r>
    </w:p>
    <w:p w14:paraId="35E16333" w14:textId="77777777" w:rsidR="00647297" w:rsidRPr="00AC0F69" w:rsidRDefault="00000000">
      <w:pPr>
        <w:numPr>
          <w:ilvl w:val="0"/>
          <w:numId w:val="1"/>
        </w:numPr>
        <w:ind w:right="142" w:hanging="360"/>
      </w:pPr>
      <w:r w:rsidRPr="00AC0F69">
        <w:t xml:space="preserve">[10 marks] Write a paragraph (word limit=300) to accompany your table that describes the overall characteristics of the sample. </w:t>
      </w:r>
    </w:p>
    <w:p w14:paraId="0EB700C5" w14:textId="77777777" w:rsidR="005611D0" w:rsidRPr="00AC0F69" w:rsidRDefault="005611D0" w:rsidP="005611D0">
      <w:pPr>
        <w:pStyle w:val="ListParagraph"/>
      </w:pPr>
    </w:p>
    <w:p w14:paraId="11CEE252" w14:textId="71E30196" w:rsidR="00800D8B" w:rsidRPr="003E6631" w:rsidRDefault="00800D8B" w:rsidP="003E6631">
      <w:pPr>
        <w:spacing w:after="17" w:line="276" w:lineRule="auto"/>
        <w:rPr>
          <w:color w:val="153D63" w:themeColor="text2" w:themeTint="E6"/>
        </w:rPr>
      </w:pPr>
      <w:r w:rsidRPr="003E6631">
        <w:rPr>
          <w:color w:val="153D63" w:themeColor="text2" w:themeTint="E6"/>
        </w:rPr>
        <w:t>The study initially included 1,333 adolescents but one participant was excluded due to reporting 170 hours of exercise per week</w:t>
      </w:r>
      <w:r w:rsidR="005E3260" w:rsidRPr="003E6631">
        <w:rPr>
          <w:color w:val="153D63" w:themeColor="text2" w:themeTint="E6"/>
        </w:rPr>
        <w:t>,</w:t>
      </w:r>
      <w:r w:rsidRPr="003E6631">
        <w:rPr>
          <w:color w:val="153D63" w:themeColor="text2" w:themeTint="E6"/>
        </w:rPr>
        <w:t xml:space="preserve"> which </w:t>
      </w:r>
      <w:r w:rsidR="0019217E" w:rsidRPr="003E6631">
        <w:rPr>
          <w:color w:val="153D63" w:themeColor="text2" w:themeTint="E6"/>
        </w:rPr>
        <w:t>exceeds the maximum hours in a week</w:t>
      </w:r>
      <w:r w:rsidRPr="003E6631">
        <w:rPr>
          <w:color w:val="153D63" w:themeColor="text2" w:themeTint="E6"/>
        </w:rPr>
        <w:t>. This left 1</w:t>
      </w:r>
      <w:r w:rsidR="00AD4814" w:rsidRPr="003E6631">
        <w:rPr>
          <w:color w:val="153D63" w:themeColor="text2" w:themeTint="E6"/>
        </w:rPr>
        <w:t>,</w:t>
      </w:r>
      <w:r w:rsidRPr="003E6631">
        <w:rPr>
          <w:color w:val="153D63" w:themeColor="text2" w:themeTint="E6"/>
        </w:rPr>
        <w:t xml:space="preserve">332 participants </w:t>
      </w:r>
      <w:r w:rsidR="005E3260" w:rsidRPr="003E6631">
        <w:rPr>
          <w:color w:val="153D63" w:themeColor="text2" w:themeTint="E6"/>
        </w:rPr>
        <w:t>with</w:t>
      </w:r>
      <w:r w:rsidRPr="003E6631">
        <w:rPr>
          <w:color w:val="153D63" w:themeColor="text2" w:themeTint="E6"/>
        </w:rPr>
        <w:t xml:space="preserve"> complete data for all variables. </w:t>
      </w:r>
      <w:r w:rsidRPr="003E6631">
        <w:rPr>
          <w:color w:val="153D63" w:themeColor="text2" w:themeTint="E6"/>
        </w:rPr>
        <w:t xml:space="preserve">The sample had </w:t>
      </w:r>
      <w:r w:rsidRPr="003E6631">
        <w:rPr>
          <w:color w:val="153D63" w:themeColor="text2" w:themeTint="E6"/>
        </w:rPr>
        <w:t>a</w:t>
      </w:r>
      <w:r w:rsidR="0019217E" w:rsidRPr="003E6631">
        <w:rPr>
          <w:color w:val="153D63" w:themeColor="text2" w:themeTint="E6"/>
        </w:rPr>
        <w:t xml:space="preserve"> relatively</w:t>
      </w:r>
      <w:r w:rsidRPr="003E6631">
        <w:rPr>
          <w:color w:val="153D63" w:themeColor="text2" w:themeTint="E6"/>
        </w:rPr>
        <w:t xml:space="preserve"> even</w:t>
      </w:r>
      <w:r w:rsidRPr="003E6631">
        <w:rPr>
          <w:color w:val="153D63" w:themeColor="text2" w:themeTint="E6"/>
        </w:rPr>
        <w:t xml:space="preserve"> gender distribution, with 696 males (52.2%) and 636 females (47.8%)</w:t>
      </w:r>
      <w:r w:rsidR="005E3260" w:rsidRPr="003E6631">
        <w:rPr>
          <w:color w:val="153D63" w:themeColor="text2" w:themeTint="E6"/>
        </w:rPr>
        <w:t xml:space="preserve">. </w:t>
      </w:r>
      <w:r w:rsidRPr="003E6631">
        <w:rPr>
          <w:color w:val="153D63" w:themeColor="text2" w:themeTint="E6"/>
        </w:rPr>
        <w:t>The mean age was 14.6 years (SD = 1.0), with a median age of 14.6 years</w:t>
      </w:r>
      <w:r w:rsidRPr="003E6631">
        <w:rPr>
          <w:color w:val="153D63" w:themeColor="text2" w:themeTint="E6"/>
        </w:rPr>
        <w:t xml:space="preserve">. </w:t>
      </w:r>
      <w:r w:rsidRPr="003E6631">
        <w:rPr>
          <w:color w:val="153D63" w:themeColor="text2" w:themeTint="E6"/>
        </w:rPr>
        <w:t>This suggests the sample was well-balanced around mid-adolescence</w:t>
      </w:r>
      <w:r w:rsidR="00AD4814" w:rsidRPr="003E6631">
        <w:rPr>
          <w:color w:val="153D63" w:themeColor="text2" w:themeTint="E6"/>
        </w:rPr>
        <w:t xml:space="preserve"> (14 to 15 years old)</w:t>
      </w:r>
      <w:r w:rsidRPr="003E6631">
        <w:rPr>
          <w:color w:val="153D63" w:themeColor="text2" w:themeTint="E6"/>
        </w:rPr>
        <w:t>, with most children clustered around this age</w:t>
      </w:r>
      <w:r w:rsidRPr="003E6631">
        <w:rPr>
          <w:color w:val="153D63" w:themeColor="text2" w:themeTint="E6"/>
        </w:rPr>
        <w:t xml:space="preserve">. </w:t>
      </w:r>
      <w:r w:rsidRPr="003E6631">
        <w:rPr>
          <w:color w:val="153D63" w:themeColor="text2" w:themeTint="E6"/>
        </w:rPr>
        <w:t xml:space="preserve">Sleep duration </w:t>
      </w:r>
      <w:r w:rsidRPr="003E6631">
        <w:rPr>
          <w:color w:val="153D63" w:themeColor="text2" w:themeTint="E6"/>
        </w:rPr>
        <w:t xml:space="preserve">had a </w:t>
      </w:r>
      <w:r w:rsidR="0019217E" w:rsidRPr="003E6631">
        <w:rPr>
          <w:color w:val="153D63" w:themeColor="text2" w:themeTint="E6"/>
        </w:rPr>
        <w:t>relatively</w:t>
      </w:r>
      <w:r w:rsidRPr="003E6631">
        <w:rPr>
          <w:color w:val="153D63" w:themeColor="text2" w:themeTint="E6"/>
        </w:rPr>
        <w:t xml:space="preserve"> even distribution</w:t>
      </w:r>
      <w:r w:rsidRPr="003E6631">
        <w:rPr>
          <w:color w:val="153D63" w:themeColor="text2" w:themeTint="E6"/>
        </w:rPr>
        <w:t xml:space="preserve"> across participants, with 627 (47.1%) reporting less than 8 hours of sleep on </w:t>
      </w:r>
      <w:r w:rsidR="005F435C" w:rsidRPr="003E6631">
        <w:rPr>
          <w:color w:val="153D63" w:themeColor="text2" w:themeTint="E6"/>
        </w:rPr>
        <w:t xml:space="preserve">an </w:t>
      </w:r>
      <w:r w:rsidRPr="003E6631">
        <w:rPr>
          <w:color w:val="153D63" w:themeColor="text2" w:themeTint="E6"/>
        </w:rPr>
        <w:t>average weeknight and 705 (52.9%) reporting 8 hours or more</w:t>
      </w:r>
      <w:r w:rsidRPr="003E6631">
        <w:rPr>
          <w:color w:val="153D63" w:themeColor="text2" w:themeTint="E6"/>
        </w:rPr>
        <w:t xml:space="preserve">. </w:t>
      </w:r>
      <w:r w:rsidRPr="003E6631">
        <w:rPr>
          <w:color w:val="153D63" w:themeColor="text2" w:themeTint="E6"/>
        </w:rPr>
        <w:t xml:space="preserve">The mean BMI was 19.1 (SD = 3.4) with a median of 18.4, </w:t>
      </w:r>
      <w:r w:rsidRPr="003E6631">
        <w:rPr>
          <w:color w:val="153D63" w:themeColor="text2" w:themeTint="E6"/>
        </w:rPr>
        <w:t>this shows that</w:t>
      </w:r>
      <w:r w:rsidR="005E3260" w:rsidRPr="003E6631">
        <w:rPr>
          <w:color w:val="153D63" w:themeColor="text2" w:themeTint="E6"/>
        </w:rPr>
        <w:t>;</w:t>
      </w:r>
      <w:r w:rsidRPr="003E6631">
        <w:rPr>
          <w:color w:val="153D63" w:themeColor="text2" w:themeTint="E6"/>
        </w:rPr>
        <w:t xml:space="preserve"> </w:t>
      </w:r>
      <w:r w:rsidRPr="003E6631">
        <w:rPr>
          <w:color w:val="153D63" w:themeColor="text2" w:themeTint="E6"/>
        </w:rPr>
        <w:t xml:space="preserve">BMI values appear relatively normal for this age group, though </w:t>
      </w:r>
      <w:r w:rsidRPr="003E6631">
        <w:rPr>
          <w:color w:val="153D63" w:themeColor="text2" w:themeTint="E6"/>
        </w:rPr>
        <w:t>there is</w:t>
      </w:r>
      <w:r w:rsidRPr="003E6631">
        <w:rPr>
          <w:color w:val="153D63" w:themeColor="text2" w:themeTint="E6"/>
        </w:rPr>
        <w:t xml:space="preserve"> variation</w:t>
      </w:r>
      <w:r w:rsidR="0019217E" w:rsidRPr="003E6631">
        <w:rPr>
          <w:color w:val="153D63" w:themeColor="text2" w:themeTint="E6"/>
        </w:rPr>
        <w:t xml:space="preserve"> (</w:t>
      </w:r>
      <w:r w:rsidR="00C539E1" w:rsidRPr="003E6631">
        <w:rPr>
          <w:color w:val="153D63" w:themeColor="text2" w:themeTint="E6"/>
        </w:rPr>
        <w:t xml:space="preserve">data points are more spread out than for age - </w:t>
      </w:r>
      <w:r w:rsidR="0019217E" w:rsidRPr="003E6631">
        <w:rPr>
          <w:color w:val="153D63" w:themeColor="text2" w:themeTint="E6"/>
        </w:rPr>
        <w:t>seen by a higher standard deviation)</w:t>
      </w:r>
      <w:r w:rsidR="007D0A97" w:rsidRPr="003E6631">
        <w:rPr>
          <w:color w:val="153D63" w:themeColor="text2" w:themeTint="E6"/>
        </w:rPr>
        <w:t>;</w:t>
      </w:r>
      <w:r w:rsidRPr="003E6631">
        <w:rPr>
          <w:color w:val="153D63" w:themeColor="text2" w:themeTint="E6"/>
        </w:rPr>
        <w:t xml:space="preserve"> a small number of higher BMIs may be present</w:t>
      </w:r>
      <w:r w:rsidRPr="003E6631">
        <w:rPr>
          <w:color w:val="153D63" w:themeColor="text2" w:themeTint="E6"/>
        </w:rPr>
        <w:t xml:space="preserve">, shown by the mean being larger than the median. </w:t>
      </w:r>
      <w:r w:rsidRPr="003E6631">
        <w:rPr>
          <w:color w:val="153D63" w:themeColor="text2" w:themeTint="E6"/>
        </w:rPr>
        <w:t xml:space="preserve">Exercise time showed considerable variation, with a mean of 6.8 hours per week (SD = 10.2) and a median of 4 hours per week. The median being lower than the mean indicates that most participants </w:t>
      </w:r>
      <w:r w:rsidR="00AD4814" w:rsidRPr="003E6631">
        <w:rPr>
          <w:color w:val="153D63" w:themeColor="text2" w:themeTint="E6"/>
        </w:rPr>
        <w:t>had a relatively sedentary lifestyle</w:t>
      </w:r>
      <w:r w:rsidRPr="003E6631">
        <w:rPr>
          <w:color w:val="153D63" w:themeColor="text2" w:themeTint="E6"/>
        </w:rPr>
        <w:t xml:space="preserve"> with some participants exercising much more than others. The mean stress score was 17.4 (SD = 4.3) with a median of 17, indicating stress levels were similar across most participants</w:t>
      </w:r>
      <w:r w:rsidRPr="003E6631">
        <w:rPr>
          <w:color w:val="153D63" w:themeColor="text2" w:themeTint="E6"/>
        </w:rPr>
        <w:t xml:space="preserve"> although there could be a few high scores seen by a slightly larger mean compared to the median. Overall, these</w:t>
      </w:r>
      <w:r w:rsidRPr="003E6631">
        <w:rPr>
          <w:color w:val="153D63" w:themeColor="text2" w:themeTint="E6"/>
        </w:rPr>
        <w:t xml:space="preserve"> characteristics show a sample of </w:t>
      </w:r>
      <w:r w:rsidRPr="003E6631">
        <w:rPr>
          <w:color w:val="153D63" w:themeColor="text2" w:themeTint="E6"/>
        </w:rPr>
        <w:lastRenderedPageBreak/>
        <w:t>adolescents with varying exercise habits and stress levels, providing a</w:t>
      </w:r>
      <w:r w:rsidR="00AD4814" w:rsidRPr="003E6631">
        <w:rPr>
          <w:color w:val="153D63" w:themeColor="text2" w:themeTint="E6"/>
        </w:rPr>
        <w:t xml:space="preserve"> good </w:t>
      </w:r>
      <w:r w:rsidRPr="003E6631">
        <w:rPr>
          <w:color w:val="153D63" w:themeColor="text2" w:themeTint="E6"/>
        </w:rPr>
        <w:t>population for examining the association between exercise time and stress.</w:t>
      </w:r>
    </w:p>
    <w:p w14:paraId="68C734CC" w14:textId="100F28A9" w:rsidR="00800D8B" w:rsidRPr="00AC0F69" w:rsidRDefault="00000000" w:rsidP="0053481C">
      <w:pPr>
        <w:numPr>
          <w:ilvl w:val="0"/>
          <w:numId w:val="1"/>
        </w:numPr>
        <w:spacing w:after="245"/>
        <w:ind w:right="142" w:hanging="360"/>
      </w:pPr>
      <w:r w:rsidRPr="00AC0F69">
        <w:t xml:space="preserve">[25 marks] Fit a regression model to estimate the effect of exercise time on stress. Consider all other relevant variables, however, consideration of potential interactions is NOT required. Check and report on model diagnostics and potential outliers and any decisions these have informed regarding your final model and analysis. Present a step-by-step outline of the process you have undertaken to identify your final model. Show the results of your final model in an appropriately formatted table. </w:t>
      </w:r>
    </w:p>
    <w:p w14:paraId="1799BAAD" w14:textId="040FAEFA" w:rsidR="0068209A" w:rsidRPr="00AC0F69" w:rsidRDefault="0068209A" w:rsidP="0068209A">
      <w:pPr>
        <w:pStyle w:val="Caption"/>
        <w:keepNext/>
        <w:rPr>
          <w:color w:val="153D63" w:themeColor="text2" w:themeTint="E6"/>
        </w:rPr>
      </w:pPr>
      <w:r w:rsidRPr="00AC0F69">
        <w:rPr>
          <w:color w:val="153D63" w:themeColor="text2" w:themeTint="E6"/>
        </w:rPr>
        <w:t xml:space="preserve">Table </w:t>
      </w:r>
      <w:r w:rsidRPr="00AC0F69">
        <w:rPr>
          <w:color w:val="153D63" w:themeColor="text2" w:themeTint="E6"/>
        </w:rPr>
        <w:fldChar w:fldCharType="begin"/>
      </w:r>
      <w:r w:rsidRPr="00AC0F69">
        <w:rPr>
          <w:color w:val="153D63" w:themeColor="text2" w:themeTint="E6"/>
        </w:rPr>
        <w:instrText xml:space="preserve"> SEQ Table \* ARABIC </w:instrText>
      </w:r>
      <w:r w:rsidRPr="00AC0F69">
        <w:rPr>
          <w:color w:val="153D63" w:themeColor="text2" w:themeTint="E6"/>
        </w:rPr>
        <w:fldChar w:fldCharType="separate"/>
      </w:r>
      <w:r w:rsidRPr="00AC0F69">
        <w:rPr>
          <w:noProof/>
          <w:color w:val="153D63" w:themeColor="text2" w:themeTint="E6"/>
        </w:rPr>
        <w:t>2</w:t>
      </w:r>
      <w:r w:rsidRPr="00AC0F69">
        <w:rPr>
          <w:color w:val="153D63" w:themeColor="text2" w:themeTint="E6"/>
        </w:rPr>
        <w:fldChar w:fldCharType="end"/>
      </w:r>
      <w:r w:rsidRPr="00AC0F69">
        <w:rPr>
          <w:color w:val="153D63" w:themeColor="text2" w:themeTint="E6"/>
        </w:rPr>
        <w:t xml:space="preserve"> - Association between exercise time and stress levels in adolescents (Males and Females between the ages of 11 and 18 participating in a stress study)</w:t>
      </w:r>
    </w:p>
    <w:tbl>
      <w:tblPr>
        <w:tblW w:w="9920" w:type="dxa"/>
        <w:tblInd w:w="-108" w:type="dxa"/>
        <w:tblLook w:val="04A0" w:firstRow="1" w:lastRow="0" w:firstColumn="1" w:lastColumn="0" w:noHBand="0" w:noVBand="1"/>
      </w:tblPr>
      <w:tblGrid>
        <w:gridCol w:w="2820"/>
        <w:gridCol w:w="2580"/>
        <w:gridCol w:w="2260"/>
        <w:gridCol w:w="2260"/>
      </w:tblGrid>
      <w:tr w:rsidR="00C31EF4" w:rsidRPr="00AC0F69" w14:paraId="3C7C8C2C" w14:textId="77777777" w:rsidTr="00C31EF4">
        <w:trPr>
          <w:trHeight w:val="400"/>
        </w:trPr>
        <w:tc>
          <w:tcPr>
            <w:tcW w:w="2820" w:type="dxa"/>
            <w:tcBorders>
              <w:top w:val="single" w:sz="4" w:space="0" w:color="auto"/>
              <w:left w:val="nil"/>
              <w:bottom w:val="single" w:sz="4" w:space="0" w:color="auto"/>
              <w:right w:val="nil"/>
            </w:tcBorders>
            <w:shd w:val="clear" w:color="auto" w:fill="auto"/>
            <w:noWrap/>
            <w:vAlign w:val="center"/>
            <w:hideMark/>
          </w:tcPr>
          <w:p w14:paraId="2F6EAF13" w14:textId="77777777" w:rsidR="00C31EF4" w:rsidRPr="00800D8B" w:rsidRDefault="00C31EF4" w:rsidP="00C31EF4">
            <w:pPr>
              <w:rPr>
                <w:b/>
                <w:bCs/>
                <w:color w:val="153D63" w:themeColor="text2" w:themeTint="E6"/>
              </w:rPr>
            </w:pPr>
            <w:r w:rsidRPr="00800D8B">
              <w:rPr>
                <w:b/>
                <w:bCs/>
                <w:color w:val="153D63" w:themeColor="text2" w:themeTint="E6"/>
              </w:rPr>
              <w:t>Variable</w:t>
            </w:r>
          </w:p>
        </w:tc>
        <w:tc>
          <w:tcPr>
            <w:tcW w:w="2580" w:type="dxa"/>
            <w:tcBorders>
              <w:top w:val="single" w:sz="4" w:space="0" w:color="auto"/>
              <w:left w:val="nil"/>
              <w:bottom w:val="single" w:sz="4" w:space="0" w:color="auto"/>
              <w:right w:val="nil"/>
            </w:tcBorders>
            <w:shd w:val="clear" w:color="auto" w:fill="auto"/>
            <w:noWrap/>
            <w:vAlign w:val="center"/>
            <w:hideMark/>
          </w:tcPr>
          <w:p w14:paraId="4A2F9E06" w14:textId="2670A6C0" w:rsidR="00C31EF4" w:rsidRPr="00800D8B" w:rsidRDefault="00C31EF4" w:rsidP="00C31EF4">
            <w:pPr>
              <w:jc w:val="center"/>
              <w:rPr>
                <w:b/>
                <w:bCs/>
                <w:color w:val="153D63" w:themeColor="text2" w:themeTint="E6"/>
              </w:rPr>
            </w:pPr>
            <w:r w:rsidRPr="00800D8B">
              <w:rPr>
                <w:b/>
                <w:bCs/>
                <w:color w:val="153D63" w:themeColor="text2" w:themeTint="E6"/>
              </w:rPr>
              <w:t>Coefficient</w:t>
            </w:r>
          </w:p>
        </w:tc>
        <w:tc>
          <w:tcPr>
            <w:tcW w:w="2260" w:type="dxa"/>
            <w:tcBorders>
              <w:top w:val="single" w:sz="4" w:space="0" w:color="auto"/>
              <w:left w:val="nil"/>
              <w:bottom w:val="single" w:sz="4" w:space="0" w:color="auto"/>
              <w:right w:val="nil"/>
            </w:tcBorders>
            <w:vAlign w:val="center"/>
          </w:tcPr>
          <w:p w14:paraId="03C0E93B" w14:textId="187977BD" w:rsidR="00C31EF4" w:rsidRPr="00800D8B" w:rsidRDefault="00C31EF4" w:rsidP="00C31EF4">
            <w:pPr>
              <w:jc w:val="center"/>
              <w:rPr>
                <w:b/>
                <w:bCs/>
                <w:color w:val="153D63" w:themeColor="text2" w:themeTint="E6"/>
              </w:rPr>
            </w:pPr>
            <w:r w:rsidRPr="00800D8B">
              <w:rPr>
                <w:b/>
                <w:bCs/>
                <w:color w:val="153D63" w:themeColor="text2" w:themeTint="E6"/>
              </w:rPr>
              <w:t>95% CI</w:t>
            </w:r>
          </w:p>
        </w:tc>
        <w:tc>
          <w:tcPr>
            <w:tcW w:w="2260" w:type="dxa"/>
            <w:tcBorders>
              <w:top w:val="single" w:sz="4" w:space="0" w:color="auto"/>
              <w:left w:val="nil"/>
              <w:bottom w:val="single" w:sz="4" w:space="0" w:color="auto"/>
              <w:right w:val="nil"/>
            </w:tcBorders>
            <w:shd w:val="clear" w:color="auto" w:fill="auto"/>
            <w:noWrap/>
            <w:vAlign w:val="center"/>
            <w:hideMark/>
          </w:tcPr>
          <w:p w14:paraId="1FCE2306" w14:textId="5A21E3AB" w:rsidR="00C31EF4" w:rsidRPr="00800D8B" w:rsidRDefault="00C31EF4" w:rsidP="00C31EF4">
            <w:pPr>
              <w:jc w:val="center"/>
              <w:rPr>
                <w:b/>
                <w:bCs/>
                <w:color w:val="153D63" w:themeColor="text2" w:themeTint="E6"/>
              </w:rPr>
            </w:pPr>
            <w:r>
              <w:rPr>
                <w:b/>
                <w:bCs/>
                <w:color w:val="153D63" w:themeColor="text2" w:themeTint="E6"/>
              </w:rPr>
              <w:t>p</w:t>
            </w:r>
          </w:p>
        </w:tc>
      </w:tr>
      <w:tr w:rsidR="00C31EF4" w:rsidRPr="00AC0F69" w14:paraId="6300DD86" w14:textId="77777777" w:rsidTr="00C31EF4">
        <w:trPr>
          <w:trHeight w:val="400"/>
        </w:trPr>
        <w:tc>
          <w:tcPr>
            <w:tcW w:w="2820" w:type="dxa"/>
            <w:tcBorders>
              <w:top w:val="nil"/>
              <w:left w:val="nil"/>
              <w:bottom w:val="nil"/>
              <w:right w:val="nil"/>
            </w:tcBorders>
            <w:shd w:val="clear" w:color="auto" w:fill="auto"/>
            <w:noWrap/>
            <w:vAlign w:val="bottom"/>
            <w:hideMark/>
          </w:tcPr>
          <w:p w14:paraId="111A5997" w14:textId="77777777" w:rsidR="00C31EF4" w:rsidRPr="00800D8B" w:rsidRDefault="00C31EF4" w:rsidP="00C31EF4">
            <w:pPr>
              <w:rPr>
                <w:color w:val="153D63" w:themeColor="text2" w:themeTint="E6"/>
              </w:rPr>
            </w:pPr>
            <w:r w:rsidRPr="00800D8B">
              <w:rPr>
                <w:color w:val="153D63" w:themeColor="text2" w:themeTint="E6"/>
              </w:rPr>
              <w:t>Exercise time (hours/week)</w:t>
            </w:r>
          </w:p>
        </w:tc>
        <w:tc>
          <w:tcPr>
            <w:tcW w:w="2580" w:type="dxa"/>
            <w:tcBorders>
              <w:top w:val="nil"/>
              <w:left w:val="nil"/>
              <w:bottom w:val="nil"/>
              <w:right w:val="nil"/>
            </w:tcBorders>
            <w:shd w:val="clear" w:color="auto" w:fill="auto"/>
            <w:noWrap/>
            <w:vAlign w:val="center"/>
            <w:hideMark/>
          </w:tcPr>
          <w:p w14:paraId="7F8C5F5F" w14:textId="77777777" w:rsidR="00C31EF4" w:rsidRPr="00800D8B" w:rsidRDefault="00C31EF4" w:rsidP="00C31EF4">
            <w:pPr>
              <w:jc w:val="center"/>
              <w:rPr>
                <w:color w:val="153D63" w:themeColor="text2" w:themeTint="E6"/>
              </w:rPr>
            </w:pPr>
            <w:r w:rsidRPr="00800D8B">
              <w:rPr>
                <w:color w:val="153D63" w:themeColor="text2" w:themeTint="E6"/>
              </w:rPr>
              <w:t>0.004</w:t>
            </w:r>
          </w:p>
        </w:tc>
        <w:tc>
          <w:tcPr>
            <w:tcW w:w="2260" w:type="dxa"/>
            <w:tcBorders>
              <w:top w:val="nil"/>
              <w:left w:val="nil"/>
              <w:bottom w:val="nil"/>
              <w:right w:val="nil"/>
            </w:tcBorders>
            <w:vAlign w:val="center"/>
          </w:tcPr>
          <w:p w14:paraId="591A9967" w14:textId="06F35465" w:rsidR="00C31EF4" w:rsidRPr="00800D8B" w:rsidRDefault="00C31EF4" w:rsidP="00C31EF4">
            <w:pPr>
              <w:jc w:val="center"/>
              <w:rPr>
                <w:color w:val="153D63" w:themeColor="text2" w:themeTint="E6"/>
              </w:rPr>
            </w:pPr>
            <w:r w:rsidRPr="00800D8B">
              <w:rPr>
                <w:color w:val="153D63" w:themeColor="text2" w:themeTint="E6"/>
              </w:rPr>
              <w:t>(-0.018, 0.027)</w:t>
            </w:r>
          </w:p>
        </w:tc>
        <w:tc>
          <w:tcPr>
            <w:tcW w:w="2260" w:type="dxa"/>
            <w:tcBorders>
              <w:top w:val="nil"/>
              <w:left w:val="nil"/>
              <w:bottom w:val="nil"/>
              <w:right w:val="nil"/>
            </w:tcBorders>
            <w:shd w:val="clear" w:color="auto" w:fill="auto"/>
            <w:noWrap/>
            <w:vAlign w:val="center"/>
            <w:hideMark/>
          </w:tcPr>
          <w:p w14:paraId="4733C88E" w14:textId="7CFB5031" w:rsidR="00C31EF4" w:rsidRPr="00800D8B" w:rsidRDefault="00C31EF4" w:rsidP="00C31EF4">
            <w:pPr>
              <w:jc w:val="center"/>
              <w:rPr>
                <w:color w:val="153D63" w:themeColor="text2" w:themeTint="E6"/>
              </w:rPr>
            </w:pPr>
            <w:r>
              <w:rPr>
                <w:color w:val="153D63" w:themeColor="text2" w:themeTint="E6"/>
              </w:rPr>
              <w:t>0.709</w:t>
            </w:r>
          </w:p>
        </w:tc>
      </w:tr>
      <w:tr w:rsidR="00C31EF4" w:rsidRPr="00AC0F69" w14:paraId="34D95795" w14:textId="77777777" w:rsidTr="00C31EF4">
        <w:trPr>
          <w:trHeight w:val="400"/>
        </w:trPr>
        <w:tc>
          <w:tcPr>
            <w:tcW w:w="2820" w:type="dxa"/>
            <w:tcBorders>
              <w:top w:val="nil"/>
              <w:left w:val="nil"/>
              <w:bottom w:val="nil"/>
              <w:right w:val="nil"/>
            </w:tcBorders>
            <w:shd w:val="clear" w:color="auto" w:fill="auto"/>
            <w:noWrap/>
            <w:vAlign w:val="bottom"/>
            <w:hideMark/>
          </w:tcPr>
          <w:p w14:paraId="333F53FE" w14:textId="77777777" w:rsidR="00C31EF4" w:rsidRPr="00800D8B" w:rsidRDefault="00C31EF4" w:rsidP="00C31EF4">
            <w:pPr>
              <w:rPr>
                <w:color w:val="153D63" w:themeColor="text2" w:themeTint="E6"/>
              </w:rPr>
            </w:pPr>
            <w:r w:rsidRPr="00800D8B">
              <w:rPr>
                <w:color w:val="153D63" w:themeColor="text2" w:themeTint="E6"/>
              </w:rPr>
              <w:t>Age (years)</w:t>
            </w:r>
          </w:p>
        </w:tc>
        <w:tc>
          <w:tcPr>
            <w:tcW w:w="2580" w:type="dxa"/>
            <w:tcBorders>
              <w:top w:val="nil"/>
              <w:left w:val="nil"/>
              <w:bottom w:val="nil"/>
              <w:right w:val="nil"/>
            </w:tcBorders>
            <w:shd w:val="clear" w:color="auto" w:fill="auto"/>
            <w:noWrap/>
            <w:vAlign w:val="center"/>
            <w:hideMark/>
          </w:tcPr>
          <w:p w14:paraId="743483C0" w14:textId="77777777" w:rsidR="00C31EF4" w:rsidRPr="00800D8B" w:rsidRDefault="00C31EF4" w:rsidP="00C31EF4">
            <w:pPr>
              <w:jc w:val="center"/>
              <w:rPr>
                <w:color w:val="153D63" w:themeColor="text2" w:themeTint="E6"/>
              </w:rPr>
            </w:pPr>
            <w:r w:rsidRPr="00800D8B">
              <w:rPr>
                <w:color w:val="153D63" w:themeColor="text2" w:themeTint="E6"/>
              </w:rPr>
              <w:t>0.614</w:t>
            </w:r>
          </w:p>
        </w:tc>
        <w:tc>
          <w:tcPr>
            <w:tcW w:w="2260" w:type="dxa"/>
            <w:tcBorders>
              <w:top w:val="nil"/>
              <w:left w:val="nil"/>
              <w:bottom w:val="nil"/>
              <w:right w:val="nil"/>
            </w:tcBorders>
            <w:vAlign w:val="center"/>
          </w:tcPr>
          <w:p w14:paraId="6926C355" w14:textId="3FF96C26" w:rsidR="00C31EF4" w:rsidRPr="00800D8B" w:rsidRDefault="00C31EF4" w:rsidP="00C31EF4">
            <w:pPr>
              <w:jc w:val="center"/>
              <w:rPr>
                <w:color w:val="153D63" w:themeColor="text2" w:themeTint="E6"/>
              </w:rPr>
            </w:pPr>
            <w:r w:rsidRPr="00800D8B">
              <w:rPr>
                <w:color w:val="153D63" w:themeColor="text2" w:themeTint="E6"/>
              </w:rPr>
              <w:t>(0.376, 0.852)</w:t>
            </w:r>
          </w:p>
        </w:tc>
        <w:tc>
          <w:tcPr>
            <w:tcW w:w="2260" w:type="dxa"/>
            <w:tcBorders>
              <w:top w:val="nil"/>
              <w:left w:val="nil"/>
              <w:bottom w:val="nil"/>
              <w:right w:val="nil"/>
            </w:tcBorders>
            <w:shd w:val="clear" w:color="auto" w:fill="auto"/>
            <w:noWrap/>
            <w:vAlign w:val="center"/>
            <w:hideMark/>
          </w:tcPr>
          <w:p w14:paraId="1DAF4640" w14:textId="7534FC27" w:rsidR="00C31EF4" w:rsidRPr="00800D8B" w:rsidRDefault="00C31EF4" w:rsidP="00C31EF4">
            <w:pPr>
              <w:jc w:val="center"/>
              <w:rPr>
                <w:color w:val="153D63" w:themeColor="text2" w:themeTint="E6"/>
              </w:rPr>
            </w:pPr>
            <w:r w:rsidRPr="00AD4814">
              <w:rPr>
                <w:color w:val="153D63" w:themeColor="text2" w:themeTint="E6"/>
              </w:rPr>
              <w:t>&lt;0.001</w:t>
            </w:r>
          </w:p>
        </w:tc>
      </w:tr>
      <w:tr w:rsidR="00C31EF4" w:rsidRPr="00AC0F69" w14:paraId="16A21D23" w14:textId="77777777" w:rsidTr="00C31EF4">
        <w:trPr>
          <w:trHeight w:val="400"/>
        </w:trPr>
        <w:tc>
          <w:tcPr>
            <w:tcW w:w="2820" w:type="dxa"/>
            <w:tcBorders>
              <w:top w:val="nil"/>
              <w:left w:val="nil"/>
              <w:bottom w:val="nil"/>
              <w:right w:val="nil"/>
            </w:tcBorders>
            <w:shd w:val="clear" w:color="auto" w:fill="auto"/>
            <w:noWrap/>
            <w:vAlign w:val="bottom"/>
            <w:hideMark/>
          </w:tcPr>
          <w:p w14:paraId="1101BEEE" w14:textId="77777777" w:rsidR="00C31EF4" w:rsidRPr="00800D8B" w:rsidRDefault="00C31EF4" w:rsidP="00C31EF4">
            <w:pPr>
              <w:rPr>
                <w:color w:val="153D63" w:themeColor="text2" w:themeTint="E6"/>
              </w:rPr>
            </w:pPr>
            <w:r w:rsidRPr="00800D8B">
              <w:rPr>
                <w:color w:val="153D63" w:themeColor="text2" w:themeTint="E6"/>
              </w:rPr>
              <w:t>Sex (Male)</w:t>
            </w:r>
          </w:p>
        </w:tc>
        <w:tc>
          <w:tcPr>
            <w:tcW w:w="2580" w:type="dxa"/>
            <w:tcBorders>
              <w:top w:val="nil"/>
              <w:left w:val="nil"/>
              <w:bottom w:val="nil"/>
              <w:right w:val="nil"/>
            </w:tcBorders>
            <w:shd w:val="clear" w:color="auto" w:fill="auto"/>
            <w:noWrap/>
            <w:vAlign w:val="center"/>
            <w:hideMark/>
          </w:tcPr>
          <w:p w14:paraId="11C7023F" w14:textId="77777777" w:rsidR="00C31EF4" w:rsidRPr="00800D8B" w:rsidRDefault="00C31EF4" w:rsidP="00C31EF4">
            <w:pPr>
              <w:jc w:val="center"/>
              <w:rPr>
                <w:color w:val="153D63" w:themeColor="text2" w:themeTint="E6"/>
              </w:rPr>
            </w:pPr>
            <w:r w:rsidRPr="00800D8B">
              <w:rPr>
                <w:color w:val="153D63" w:themeColor="text2" w:themeTint="E6"/>
              </w:rPr>
              <w:t>-0.768</w:t>
            </w:r>
          </w:p>
        </w:tc>
        <w:tc>
          <w:tcPr>
            <w:tcW w:w="2260" w:type="dxa"/>
            <w:tcBorders>
              <w:top w:val="nil"/>
              <w:left w:val="nil"/>
              <w:bottom w:val="nil"/>
              <w:right w:val="nil"/>
            </w:tcBorders>
            <w:vAlign w:val="center"/>
          </w:tcPr>
          <w:p w14:paraId="6EAD0902" w14:textId="5EB6D641" w:rsidR="00C31EF4" w:rsidRPr="00800D8B" w:rsidRDefault="00C31EF4" w:rsidP="00C31EF4">
            <w:pPr>
              <w:jc w:val="center"/>
              <w:rPr>
                <w:color w:val="153D63" w:themeColor="text2" w:themeTint="E6"/>
              </w:rPr>
            </w:pPr>
            <w:r w:rsidRPr="00800D8B">
              <w:rPr>
                <w:color w:val="153D63" w:themeColor="text2" w:themeTint="E6"/>
              </w:rPr>
              <w:t>(-1.227, -0.308)</w:t>
            </w:r>
          </w:p>
        </w:tc>
        <w:tc>
          <w:tcPr>
            <w:tcW w:w="2260" w:type="dxa"/>
            <w:tcBorders>
              <w:top w:val="nil"/>
              <w:left w:val="nil"/>
              <w:bottom w:val="nil"/>
              <w:right w:val="nil"/>
            </w:tcBorders>
            <w:shd w:val="clear" w:color="auto" w:fill="auto"/>
            <w:noWrap/>
            <w:vAlign w:val="center"/>
            <w:hideMark/>
          </w:tcPr>
          <w:p w14:paraId="1AADED47" w14:textId="2EC41000" w:rsidR="00C31EF4" w:rsidRPr="00800D8B" w:rsidRDefault="00C31EF4" w:rsidP="00C31EF4">
            <w:pPr>
              <w:jc w:val="center"/>
              <w:rPr>
                <w:color w:val="153D63" w:themeColor="text2" w:themeTint="E6"/>
              </w:rPr>
            </w:pPr>
            <w:r w:rsidRPr="00AD4814">
              <w:rPr>
                <w:color w:val="153D63" w:themeColor="text2" w:themeTint="E6"/>
              </w:rPr>
              <w:t>0.001</w:t>
            </w:r>
          </w:p>
        </w:tc>
      </w:tr>
      <w:tr w:rsidR="00C31EF4" w:rsidRPr="00AC0F69" w14:paraId="6A8DB6AE" w14:textId="77777777" w:rsidTr="00C31EF4">
        <w:trPr>
          <w:trHeight w:val="400"/>
        </w:trPr>
        <w:tc>
          <w:tcPr>
            <w:tcW w:w="2820" w:type="dxa"/>
            <w:tcBorders>
              <w:top w:val="nil"/>
              <w:left w:val="nil"/>
              <w:bottom w:val="nil"/>
              <w:right w:val="nil"/>
            </w:tcBorders>
            <w:shd w:val="clear" w:color="auto" w:fill="auto"/>
            <w:noWrap/>
            <w:vAlign w:val="bottom"/>
            <w:hideMark/>
          </w:tcPr>
          <w:p w14:paraId="644493C4" w14:textId="77777777" w:rsidR="00C31EF4" w:rsidRPr="00800D8B" w:rsidRDefault="00C31EF4" w:rsidP="00C31EF4">
            <w:pPr>
              <w:rPr>
                <w:color w:val="153D63" w:themeColor="text2" w:themeTint="E6"/>
              </w:rPr>
            </w:pPr>
            <w:r w:rsidRPr="00800D8B">
              <w:rPr>
                <w:color w:val="153D63" w:themeColor="text2" w:themeTint="E6"/>
              </w:rPr>
              <w:t>Sleep duration (≥8 hours)</w:t>
            </w:r>
          </w:p>
        </w:tc>
        <w:tc>
          <w:tcPr>
            <w:tcW w:w="2580" w:type="dxa"/>
            <w:tcBorders>
              <w:top w:val="nil"/>
              <w:left w:val="nil"/>
              <w:bottom w:val="nil"/>
              <w:right w:val="nil"/>
            </w:tcBorders>
            <w:shd w:val="clear" w:color="auto" w:fill="auto"/>
            <w:noWrap/>
            <w:vAlign w:val="center"/>
            <w:hideMark/>
          </w:tcPr>
          <w:p w14:paraId="47531F7C" w14:textId="77777777" w:rsidR="00C31EF4" w:rsidRPr="00800D8B" w:rsidRDefault="00C31EF4" w:rsidP="00C31EF4">
            <w:pPr>
              <w:jc w:val="center"/>
              <w:rPr>
                <w:color w:val="153D63" w:themeColor="text2" w:themeTint="E6"/>
              </w:rPr>
            </w:pPr>
            <w:r w:rsidRPr="00800D8B">
              <w:rPr>
                <w:color w:val="153D63" w:themeColor="text2" w:themeTint="E6"/>
              </w:rPr>
              <w:t>-1.348</w:t>
            </w:r>
          </w:p>
        </w:tc>
        <w:tc>
          <w:tcPr>
            <w:tcW w:w="2260" w:type="dxa"/>
            <w:tcBorders>
              <w:top w:val="nil"/>
              <w:left w:val="nil"/>
              <w:bottom w:val="nil"/>
              <w:right w:val="nil"/>
            </w:tcBorders>
            <w:vAlign w:val="center"/>
          </w:tcPr>
          <w:p w14:paraId="41365298" w14:textId="27465D66" w:rsidR="00C31EF4" w:rsidRPr="00800D8B" w:rsidRDefault="00C31EF4" w:rsidP="00C31EF4">
            <w:pPr>
              <w:jc w:val="center"/>
              <w:rPr>
                <w:color w:val="153D63" w:themeColor="text2" w:themeTint="E6"/>
              </w:rPr>
            </w:pPr>
            <w:r w:rsidRPr="00800D8B">
              <w:rPr>
                <w:color w:val="153D63" w:themeColor="text2" w:themeTint="E6"/>
              </w:rPr>
              <w:t>(-1.815, -0.881)</w:t>
            </w:r>
          </w:p>
        </w:tc>
        <w:tc>
          <w:tcPr>
            <w:tcW w:w="2260" w:type="dxa"/>
            <w:tcBorders>
              <w:top w:val="nil"/>
              <w:left w:val="nil"/>
              <w:bottom w:val="nil"/>
              <w:right w:val="nil"/>
            </w:tcBorders>
            <w:shd w:val="clear" w:color="auto" w:fill="auto"/>
            <w:noWrap/>
            <w:vAlign w:val="center"/>
            <w:hideMark/>
          </w:tcPr>
          <w:p w14:paraId="5AEBAE10" w14:textId="3C110E55" w:rsidR="00C31EF4" w:rsidRPr="00800D8B" w:rsidRDefault="00C31EF4" w:rsidP="00C31EF4">
            <w:pPr>
              <w:jc w:val="center"/>
              <w:rPr>
                <w:color w:val="153D63" w:themeColor="text2" w:themeTint="E6"/>
              </w:rPr>
            </w:pPr>
            <w:r w:rsidRPr="00AD4814">
              <w:rPr>
                <w:color w:val="153D63" w:themeColor="text2" w:themeTint="E6"/>
              </w:rPr>
              <w:t>&lt;0.001</w:t>
            </w:r>
          </w:p>
        </w:tc>
      </w:tr>
      <w:tr w:rsidR="00C31EF4" w:rsidRPr="00AC0F69" w14:paraId="74C6647E" w14:textId="77777777" w:rsidTr="00C31EF4">
        <w:trPr>
          <w:trHeight w:val="400"/>
        </w:trPr>
        <w:tc>
          <w:tcPr>
            <w:tcW w:w="2820" w:type="dxa"/>
            <w:tcBorders>
              <w:top w:val="nil"/>
              <w:left w:val="nil"/>
              <w:bottom w:val="single" w:sz="4" w:space="0" w:color="auto"/>
              <w:right w:val="nil"/>
            </w:tcBorders>
            <w:shd w:val="clear" w:color="auto" w:fill="auto"/>
            <w:noWrap/>
            <w:vAlign w:val="center"/>
            <w:hideMark/>
          </w:tcPr>
          <w:p w14:paraId="59A612B1" w14:textId="77777777" w:rsidR="00C31EF4" w:rsidRPr="00800D8B" w:rsidRDefault="00C31EF4" w:rsidP="00C31EF4">
            <w:pPr>
              <w:rPr>
                <w:color w:val="153D63" w:themeColor="text2" w:themeTint="E6"/>
              </w:rPr>
            </w:pPr>
            <w:r w:rsidRPr="00800D8B">
              <w:rPr>
                <w:color w:val="153D63" w:themeColor="text2" w:themeTint="E6"/>
              </w:rPr>
              <w:t>[Constant]</w:t>
            </w:r>
          </w:p>
        </w:tc>
        <w:tc>
          <w:tcPr>
            <w:tcW w:w="2580" w:type="dxa"/>
            <w:tcBorders>
              <w:top w:val="nil"/>
              <w:left w:val="nil"/>
              <w:bottom w:val="single" w:sz="4" w:space="0" w:color="auto"/>
              <w:right w:val="nil"/>
            </w:tcBorders>
            <w:shd w:val="clear" w:color="auto" w:fill="auto"/>
            <w:noWrap/>
            <w:vAlign w:val="center"/>
            <w:hideMark/>
          </w:tcPr>
          <w:p w14:paraId="3F1D03EE" w14:textId="77777777" w:rsidR="00C31EF4" w:rsidRPr="00800D8B" w:rsidRDefault="00C31EF4" w:rsidP="00C31EF4">
            <w:pPr>
              <w:jc w:val="center"/>
              <w:rPr>
                <w:color w:val="153D63" w:themeColor="text2" w:themeTint="E6"/>
              </w:rPr>
            </w:pPr>
            <w:r w:rsidRPr="00800D8B">
              <w:rPr>
                <w:color w:val="153D63" w:themeColor="text2" w:themeTint="E6"/>
              </w:rPr>
              <w:t>9.5</w:t>
            </w:r>
          </w:p>
        </w:tc>
        <w:tc>
          <w:tcPr>
            <w:tcW w:w="2260" w:type="dxa"/>
            <w:tcBorders>
              <w:top w:val="nil"/>
              <w:left w:val="nil"/>
              <w:bottom w:val="single" w:sz="4" w:space="0" w:color="auto"/>
              <w:right w:val="nil"/>
            </w:tcBorders>
            <w:vAlign w:val="center"/>
          </w:tcPr>
          <w:p w14:paraId="3A7C0E20" w14:textId="5179C71A" w:rsidR="00C31EF4" w:rsidRPr="00800D8B" w:rsidRDefault="00C31EF4" w:rsidP="00C31EF4">
            <w:pPr>
              <w:jc w:val="center"/>
              <w:rPr>
                <w:color w:val="153D63" w:themeColor="text2" w:themeTint="E6"/>
              </w:rPr>
            </w:pPr>
            <w:r w:rsidRPr="00800D8B">
              <w:rPr>
                <w:color w:val="153D63" w:themeColor="text2" w:themeTint="E6"/>
              </w:rPr>
              <w:t>-</w:t>
            </w:r>
          </w:p>
        </w:tc>
        <w:tc>
          <w:tcPr>
            <w:tcW w:w="2260" w:type="dxa"/>
            <w:tcBorders>
              <w:top w:val="nil"/>
              <w:left w:val="nil"/>
              <w:bottom w:val="single" w:sz="4" w:space="0" w:color="auto"/>
              <w:right w:val="nil"/>
            </w:tcBorders>
            <w:shd w:val="clear" w:color="auto" w:fill="auto"/>
            <w:noWrap/>
            <w:vAlign w:val="center"/>
            <w:hideMark/>
          </w:tcPr>
          <w:p w14:paraId="572C8F89" w14:textId="5C0B59AC" w:rsidR="00C31EF4" w:rsidRPr="00800D8B" w:rsidRDefault="00C31EF4" w:rsidP="00C31EF4">
            <w:pPr>
              <w:jc w:val="center"/>
              <w:rPr>
                <w:color w:val="153D63" w:themeColor="text2" w:themeTint="E6"/>
              </w:rPr>
            </w:pPr>
            <w:r w:rsidRPr="00800D8B">
              <w:rPr>
                <w:color w:val="153D63" w:themeColor="text2" w:themeTint="E6"/>
              </w:rPr>
              <w:t>-</w:t>
            </w:r>
          </w:p>
        </w:tc>
      </w:tr>
    </w:tbl>
    <w:p w14:paraId="3ADCCF98" w14:textId="31452EF0" w:rsidR="00800D8B" w:rsidRPr="00AC0F69" w:rsidRDefault="00800D8B" w:rsidP="00800D8B">
      <w:pPr>
        <w:spacing w:after="245"/>
        <w:ind w:left="394" w:right="142" w:hanging="370"/>
        <w:rPr>
          <w:color w:val="153D63" w:themeColor="text2" w:themeTint="E6"/>
        </w:rPr>
      </w:pPr>
      <w:r w:rsidRPr="00AC0F69">
        <w:rPr>
          <w:color w:val="153D63" w:themeColor="text2" w:themeTint="E6"/>
        </w:rPr>
        <w:t>N = 1,332; R² = 0.061</w:t>
      </w:r>
    </w:p>
    <w:p w14:paraId="47EF8396" w14:textId="77777777" w:rsidR="00800D8B" w:rsidRPr="00AC0F69" w:rsidRDefault="00800D8B" w:rsidP="00800D8B">
      <w:pPr>
        <w:spacing w:after="245"/>
        <w:ind w:left="394" w:right="142" w:hanging="370"/>
      </w:pPr>
    </w:p>
    <w:p w14:paraId="2CF38C92" w14:textId="1AB6F88B" w:rsidR="00800D8B" w:rsidRPr="003E6631" w:rsidRDefault="001B161F" w:rsidP="00A713AD">
      <w:pPr>
        <w:pStyle w:val="Heading2"/>
        <w:spacing w:line="276" w:lineRule="auto"/>
        <w:rPr>
          <w:color w:val="153D63" w:themeColor="text2" w:themeTint="E6"/>
          <w:sz w:val="24"/>
          <w:szCs w:val="24"/>
        </w:rPr>
      </w:pPr>
      <w:r w:rsidRPr="003E6631">
        <w:rPr>
          <w:color w:val="153D63" w:themeColor="text2" w:themeTint="E6"/>
          <w:sz w:val="24"/>
          <w:szCs w:val="24"/>
        </w:rPr>
        <w:t>Outline of</w:t>
      </w:r>
      <w:r w:rsidR="00800D8B" w:rsidRPr="003E6631">
        <w:rPr>
          <w:color w:val="153D63" w:themeColor="text2" w:themeTint="E6"/>
          <w:sz w:val="24"/>
          <w:szCs w:val="24"/>
        </w:rPr>
        <w:t xml:space="preserve"> Process</w:t>
      </w:r>
      <w:r w:rsidRPr="003E6631">
        <w:rPr>
          <w:color w:val="153D63" w:themeColor="text2" w:themeTint="E6"/>
          <w:sz w:val="24"/>
          <w:szCs w:val="24"/>
        </w:rPr>
        <w:t>:</w:t>
      </w:r>
    </w:p>
    <w:p w14:paraId="16648546" w14:textId="62D03C00"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Step 1 Data preparation</w:t>
      </w:r>
      <w:r w:rsidR="00AD4814" w:rsidRPr="003E6631">
        <w:rPr>
          <w:rStyle w:val="Strong"/>
          <w:color w:val="153D63" w:themeColor="text2" w:themeTint="E6"/>
        </w:rPr>
        <w:t>:</w:t>
      </w:r>
      <w:r w:rsidRPr="003E6631">
        <w:rPr>
          <w:color w:val="153D63" w:themeColor="text2" w:themeTint="E6"/>
        </w:rPr>
        <w:t xml:space="preserve"> Data checks </w:t>
      </w:r>
      <w:r w:rsidR="00F31EF5" w:rsidRPr="003E6631">
        <w:rPr>
          <w:color w:val="153D63" w:themeColor="text2" w:themeTint="E6"/>
        </w:rPr>
        <w:t>showed that there were</w:t>
      </w:r>
      <w:r w:rsidRPr="003E6631">
        <w:rPr>
          <w:color w:val="153D63" w:themeColor="text2" w:themeTint="E6"/>
        </w:rPr>
        <w:t xml:space="preserve"> 1,332 adolescents with complete data. One participant was excluded due to reporting 170 hours of exercise per week, which was </w:t>
      </w:r>
      <w:r w:rsidR="00F31EF5" w:rsidRPr="003E6631">
        <w:rPr>
          <w:color w:val="153D63" w:themeColor="text2" w:themeTint="E6"/>
        </w:rPr>
        <w:t>implausible</w:t>
      </w:r>
      <w:r w:rsidR="00AD4814" w:rsidRPr="003E6631">
        <w:rPr>
          <w:color w:val="153D63" w:themeColor="text2" w:themeTint="E6"/>
        </w:rPr>
        <w:t>.</w:t>
      </w:r>
    </w:p>
    <w:p w14:paraId="295985CE" w14:textId="31BD729A"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 xml:space="preserve">Step 2: </w:t>
      </w:r>
      <w:r w:rsidRPr="003E6631">
        <w:rPr>
          <w:rStyle w:val="Strong"/>
          <w:color w:val="153D63" w:themeColor="text2" w:themeTint="E6"/>
        </w:rPr>
        <w:t>Linearity</w:t>
      </w:r>
      <w:r w:rsidRPr="003E6631">
        <w:rPr>
          <w:color w:val="153D63" w:themeColor="text2" w:themeTint="E6"/>
        </w:rPr>
        <w:t xml:space="preserve"> </w:t>
      </w:r>
      <w:r w:rsidR="00AD4814" w:rsidRPr="003E6631">
        <w:rPr>
          <w:color w:val="153D63" w:themeColor="text2" w:themeTint="E6"/>
        </w:rPr>
        <w:t>The below Scatter plots</w:t>
      </w:r>
      <w:r w:rsidRPr="003E6631">
        <w:rPr>
          <w:color w:val="153D63" w:themeColor="text2" w:themeTint="E6"/>
        </w:rPr>
        <w:t xml:space="preserve"> of stress versus each continuous predictor showed reasonable linear relationships suitable for regression analysis</w:t>
      </w:r>
    </w:p>
    <w:tbl>
      <w:tblPr>
        <w:tblStyle w:val="TableGrid0"/>
        <w:tblW w:w="111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6"/>
        <w:gridCol w:w="3617"/>
        <w:gridCol w:w="3896"/>
      </w:tblGrid>
      <w:tr w:rsidR="0053481C" w:rsidRPr="00AC0F69" w14:paraId="4BEF6B87" w14:textId="77777777" w:rsidTr="00AD4814">
        <w:tc>
          <w:tcPr>
            <w:tcW w:w="3616" w:type="dxa"/>
          </w:tcPr>
          <w:p w14:paraId="7892065F" w14:textId="1DEC2D3D" w:rsidR="00D558A8" w:rsidRPr="00AC0F69" w:rsidRDefault="00D558A8" w:rsidP="00A713AD">
            <w:pPr>
              <w:pStyle w:val="Caption"/>
              <w:keepNext/>
              <w:spacing w:line="276" w:lineRule="auto"/>
            </w:pPr>
            <w:r w:rsidRPr="00AC0F69">
              <w:t xml:space="preserve">Figure </w:t>
            </w:r>
            <w:r w:rsidRPr="00AC0F69">
              <w:fldChar w:fldCharType="begin"/>
            </w:r>
            <w:r w:rsidRPr="00AC0F69">
              <w:instrText xml:space="preserve"> SEQ Figure \* ARABIC </w:instrText>
            </w:r>
            <w:r w:rsidRPr="00AC0F69">
              <w:fldChar w:fldCharType="separate"/>
            </w:r>
            <w:r w:rsidR="00A713AD" w:rsidRPr="00AC0F69">
              <w:rPr>
                <w:noProof/>
              </w:rPr>
              <w:t>2</w:t>
            </w:r>
            <w:r w:rsidRPr="00AC0F69">
              <w:fldChar w:fldCharType="end"/>
            </w:r>
            <w:r w:rsidRPr="00AC0F69">
              <w:t xml:space="preserve"> - Stress Score Versus Age</w:t>
            </w:r>
          </w:p>
          <w:p w14:paraId="1260576C" w14:textId="24527FFD" w:rsidR="00AD4814" w:rsidRPr="00AC0F69" w:rsidRDefault="00AD4814" w:rsidP="00A713AD">
            <w:pPr>
              <w:pStyle w:val="whitespace-normal"/>
              <w:spacing w:line="276" w:lineRule="auto"/>
              <w:rPr>
                <w:color w:val="153D63" w:themeColor="text2" w:themeTint="E6"/>
                <w:sz w:val="22"/>
                <w:szCs w:val="22"/>
              </w:rPr>
            </w:pPr>
            <w:r w:rsidRPr="00AC0F69">
              <w:rPr>
                <w:color w:val="153D63" w:themeColor="text2" w:themeTint="E6"/>
                <w:sz w:val="22"/>
                <w:szCs w:val="22"/>
              </w:rPr>
              <w:drawing>
                <wp:inline distT="0" distB="0" distL="0" distR="0" wp14:anchorId="0C04E148" wp14:editId="547076BF">
                  <wp:extent cx="2090131" cy="1254125"/>
                  <wp:effectExtent l="0" t="0" r="5715" b="3175"/>
                  <wp:docPr id="17302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89136" name=""/>
                          <pic:cNvPicPr/>
                        </pic:nvPicPr>
                        <pic:blipFill>
                          <a:blip r:embed="rId9"/>
                          <a:stretch>
                            <a:fillRect/>
                          </a:stretch>
                        </pic:blipFill>
                        <pic:spPr>
                          <a:xfrm>
                            <a:off x="0" y="0"/>
                            <a:ext cx="2116297" cy="1269825"/>
                          </a:xfrm>
                          <a:prstGeom prst="rect">
                            <a:avLst/>
                          </a:prstGeom>
                        </pic:spPr>
                      </pic:pic>
                    </a:graphicData>
                  </a:graphic>
                </wp:inline>
              </w:drawing>
            </w:r>
          </w:p>
        </w:tc>
        <w:tc>
          <w:tcPr>
            <w:tcW w:w="3617" w:type="dxa"/>
          </w:tcPr>
          <w:p w14:paraId="01FED75C" w14:textId="2558AB3A" w:rsidR="00D558A8" w:rsidRPr="00AC0F69" w:rsidRDefault="00D558A8" w:rsidP="00A713AD">
            <w:pPr>
              <w:pStyle w:val="Caption"/>
              <w:keepNext/>
              <w:spacing w:line="276" w:lineRule="auto"/>
            </w:pPr>
            <w:r w:rsidRPr="00AC0F69">
              <w:t xml:space="preserve">Figure </w:t>
            </w:r>
            <w:r w:rsidRPr="00AC0F69">
              <w:fldChar w:fldCharType="begin"/>
            </w:r>
            <w:r w:rsidRPr="00AC0F69">
              <w:instrText xml:space="preserve"> SEQ Figure \* ARABIC </w:instrText>
            </w:r>
            <w:r w:rsidRPr="00AC0F69">
              <w:fldChar w:fldCharType="separate"/>
            </w:r>
            <w:r w:rsidR="00A713AD" w:rsidRPr="00AC0F69">
              <w:rPr>
                <w:noProof/>
              </w:rPr>
              <w:t>3</w:t>
            </w:r>
            <w:r w:rsidRPr="00AC0F69">
              <w:fldChar w:fldCharType="end"/>
            </w:r>
            <w:r w:rsidRPr="00AC0F69">
              <w:t xml:space="preserve"> - Stress Score Versus BMI</w:t>
            </w:r>
          </w:p>
          <w:p w14:paraId="15068AE7" w14:textId="0D76598B" w:rsidR="00AD4814" w:rsidRPr="00AC0F69" w:rsidRDefault="00AD4814" w:rsidP="00A713AD">
            <w:pPr>
              <w:pStyle w:val="whitespace-normal"/>
              <w:spacing w:line="276" w:lineRule="auto"/>
              <w:rPr>
                <w:color w:val="153D63" w:themeColor="text2" w:themeTint="E6"/>
                <w:sz w:val="22"/>
                <w:szCs w:val="22"/>
              </w:rPr>
            </w:pPr>
            <w:r w:rsidRPr="00AC0F69">
              <w:rPr>
                <w:color w:val="153D63" w:themeColor="text2" w:themeTint="E6"/>
                <w:sz w:val="22"/>
                <w:szCs w:val="22"/>
              </w:rPr>
              <w:drawing>
                <wp:inline distT="0" distB="0" distL="0" distR="0" wp14:anchorId="1055EDE9" wp14:editId="11B10BC7">
                  <wp:extent cx="2092852" cy="1255759"/>
                  <wp:effectExtent l="0" t="0" r="3175" b="1905"/>
                  <wp:docPr id="20361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73408" name=""/>
                          <pic:cNvPicPr/>
                        </pic:nvPicPr>
                        <pic:blipFill>
                          <a:blip r:embed="rId10"/>
                          <a:stretch>
                            <a:fillRect/>
                          </a:stretch>
                        </pic:blipFill>
                        <pic:spPr>
                          <a:xfrm>
                            <a:off x="0" y="0"/>
                            <a:ext cx="2134404" cy="1280691"/>
                          </a:xfrm>
                          <a:prstGeom prst="rect">
                            <a:avLst/>
                          </a:prstGeom>
                        </pic:spPr>
                      </pic:pic>
                    </a:graphicData>
                  </a:graphic>
                </wp:inline>
              </w:drawing>
            </w:r>
          </w:p>
        </w:tc>
        <w:tc>
          <w:tcPr>
            <w:tcW w:w="3896" w:type="dxa"/>
          </w:tcPr>
          <w:p w14:paraId="01154CDB" w14:textId="4615475D" w:rsidR="00D558A8" w:rsidRPr="00AC0F69" w:rsidRDefault="00D558A8" w:rsidP="00A713AD">
            <w:pPr>
              <w:pStyle w:val="Caption"/>
              <w:keepNext/>
              <w:spacing w:line="276" w:lineRule="auto"/>
            </w:pPr>
            <w:r w:rsidRPr="00AC0F69">
              <w:t xml:space="preserve">Figure </w:t>
            </w:r>
            <w:r w:rsidRPr="00AC0F69">
              <w:fldChar w:fldCharType="begin"/>
            </w:r>
            <w:r w:rsidRPr="00AC0F69">
              <w:instrText xml:space="preserve"> SEQ Figure \* ARABIC </w:instrText>
            </w:r>
            <w:r w:rsidRPr="00AC0F69">
              <w:fldChar w:fldCharType="separate"/>
            </w:r>
            <w:r w:rsidR="00A713AD" w:rsidRPr="00AC0F69">
              <w:rPr>
                <w:noProof/>
              </w:rPr>
              <w:t>4</w:t>
            </w:r>
            <w:r w:rsidRPr="00AC0F69">
              <w:fldChar w:fldCharType="end"/>
            </w:r>
            <w:r w:rsidRPr="00AC0F69">
              <w:t xml:space="preserve"> - Stress Score Versus Exercise Time</w:t>
            </w:r>
          </w:p>
          <w:p w14:paraId="370B6A07" w14:textId="0B6A2690" w:rsidR="00AD4814" w:rsidRPr="00AC0F69" w:rsidRDefault="00AD4814" w:rsidP="00A713AD">
            <w:pPr>
              <w:pStyle w:val="whitespace-normal"/>
              <w:spacing w:line="276" w:lineRule="auto"/>
              <w:rPr>
                <w:color w:val="153D63" w:themeColor="text2" w:themeTint="E6"/>
                <w:sz w:val="22"/>
                <w:szCs w:val="22"/>
              </w:rPr>
            </w:pPr>
            <w:r w:rsidRPr="00AC0F69">
              <w:rPr>
                <w:color w:val="153D63" w:themeColor="text2" w:themeTint="E6"/>
                <w:sz w:val="22"/>
                <w:szCs w:val="22"/>
              </w:rPr>
              <w:drawing>
                <wp:inline distT="0" distB="0" distL="0" distR="0" wp14:anchorId="0256127F" wp14:editId="58E7374F">
                  <wp:extent cx="2091038" cy="1254670"/>
                  <wp:effectExtent l="0" t="0" r="5080" b="3175"/>
                  <wp:docPr id="147956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4698" name=""/>
                          <pic:cNvPicPr/>
                        </pic:nvPicPr>
                        <pic:blipFill>
                          <a:blip r:embed="rId11"/>
                          <a:stretch>
                            <a:fillRect/>
                          </a:stretch>
                        </pic:blipFill>
                        <pic:spPr>
                          <a:xfrm>
                            <a:off x="0" y="0"/>
                            <a:ext cx="2122447" cy="1273516"/>
                          </a:xfrm>
                          <a:prstGeom prst="rect">
                            <a:avLst/>
                          </a:prstGeom>
                        </pic:spPr>
                      </pic:pic>
                    </a:graphicData>
                  </a:graphic>
                </wp:inline>
              </w:drawing>
            </w:r>
          </w:p>
        </w:tc>
      </w:tr>
    </w:tbl>
    <w:p w14:paraId="2800376F" w14:textId="3EEDB33B"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 xml:space="preserve">Step 3: </w:t>
      </w:r>
      <w:r w:rsidRPr="003E6631">
        <w:rPr>
          <w:rStyle w:val="Strong"/>
          <w:color w:val="153D63" w:themeColor="text2" w:themeTint="E6"/>
        </w:rPr>
        <w:t>Full model and multicollinearity</w:t>
      </w:r>
      <w:r w:rsidRPr="003E6631">
        <w:rPr>
          <w:color w:val="153D63" w:themeColor="text2" w:themeTint="E6"/>
        </w:rPr>
        <w:t xml:space="preserve"> The full model included exercise time, age, sex, BMI, and sleep duration. All VIF values were </w:t>
      </w:r>
      <w:r w:rsidR="00236463" w:rsidRPr="003E6631">
        <w:rPr>
          <w:color w:val="153D63" w:themeColor="text2" w:themeTint="E6"/>
        </w:rPr>
        <w:t xml:space="preserve">less than </w:t>
      </w:r>
      <w:r w:rsidRPr="003E6631">
        <w:rPr>
          <w:color w:val="153D63" w:themeColor="text2" w:themeTint="E6"/>
        </w:rPr>
        <w:t xml:space="preserve">1.1, </w:t>
      </w:r>
      <w:r w:rsidR="00F31EF5" w:rsidRPr="003E6631">
        <w:rPr>
          <w:color w:val="153D63" w:themeColor="text2" w:themeTint="E6"/>
        </w:rPr>
        <w:t>so</w:t>
      </w:r>
      <w:r w:rsidRPr="003E6631">
        <w:rPr>
          <w:color w:val="153D63" w:themeColor="text2" w:themeTint="E6"/>
        </w:rPr>
        <w:t xml:space="preserve"> no multicollinearity concerns.</w:t>
      </w:r>
    </w:p>
    <w:p w14:paraId="3C695658" w14:textId="538ECC9C"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Step 4: Backwards elimination</w:t>
      </w:r>
      <w:r w:rsidRPr="003E6631">
        <w:rPr>
          <w:color w:val="153D63" w:themeColor="text2" w:themeTint="E6"/>
        </w:rPr>
        <w:t>:</w:t>
      </w:r>
    </w:p>
    <w:p w14:paraId="30224FAD" w14:textId="77777777" w:rsidR="00800D8B" w:rsidRPr="003E6631" w:rsidRDefault="00800D8B" w:rsidP="00A713AD">
      <w:pPr>
        <w:pStyle w:val="whitespace-normal"/>
        <w:numPr>
          <w:ilvl w:val="0"/>
          <w:numId w:val="3"/>
        </w:numPr>
        <w:spacing w:line="276" w:lineRule="auto"/>
        <w:rPr>
          <w:color w:val="153D63" w:themeColor="text2" w:themeTint="E6"/>
        </w:rPr>
      </w:pPr>
      <w:r w:rsidRPr="003E6631">
        <w:rPr>
          <w:color w:val="153D63" w:themeColor="text2" w:themeTint="E6"/>
        </w:rPr>
        <w:lastRenderedPageBreak/>
        <w:t>BMI was removed (p=0.218, highest p-value)</w:t>
      </w:r>
    </w:p>
    <w:p w14:paraId="6A2DF8D7" w14:textId="67CF7097" w:rsidR="00F31EF5" w:rsidRPr="003E6631" w:rsidRDefault="00F31EF5" w:rsidP="00A713AD">
      <w:pPr>
        <w:pStyle w:val="whitespace-normal"/>
        <w:numPr>
          <w:ilvl w:val="0"/>
          <w:numId w:val="3"/>
        </w:numPr>
        <w:spacing w:line="276" w:lineRule="auto"/>
        <w:rPr>
          <w:color w:val="153D63" w:themeColor="text2" w:themeTint="E6"/>
        </w:rPr>
      </w:pPr>
      <w:r w:rsidRPr="003E6631">
        <w:rPr>
          <w:color w:val="153D63" w:themeColor="text2" w:themeTint="E6"/>
        </w:rPr>
        <w:t xml:space="preserve">There was a </w:t>
      </w:r>
      <w:r w:rsidR="00110EE8" w:rsidRPr="003E6631">
        <w:rPr>
          <w:color w:val="153D63" w:themeColor="text2" w:themeTint="E6"/>
        </w:rPr>
        <w:t xml:space="preserve">less than </w:t>
      </w:r>
      <w:r w:rsidRPr="003E6631">
        <w:rPr>
          <w:color w:val="153D63" w:themeColor="text2" w:themeTint="E6"/>
        </w:rPr>
        <w:t>10</w:t>
      </w:r>
      <w:r w:rsidR="00800D8B" w:rsidRPr="003E6631">
        <w:rPr>
          <w:color w:val="153D63" w:themeColor="text2" w:themeTint="E6"/>
        </w:rPr>
        <w:t xml:space="preserve">% change in </w:t>
      </w:r>
      <w:r w:rsidRPr="003E6631">
        <w:rPr>
          <w:color w:val="153D63" w:themeColor="text2" w:themeTint="E6"/>
        </w:rPr>
        <w:t>the coefficient for exercise time after remove BMI</w:t>
      </w:r>
      <w:r w:rsidR="00800D8B" w:rsidRPr="003E6631">
        <w:rPr>
          <w:color w:val="153D63" w:themeColor="text2" w:themeTint="E6"/>
        </w:rPr>
        <w:t xml:space="preserve">, confirming BMI </w:t>
      </w:r>
      <w:r w:rsidRPr="003E6631">
        <w:rPr>
          <w:color w:val="153D63" w:themeColor="text2" w:themeTint="E6"/>
        </w:rPr>
        <w:t xml:space="preserve">is </w:t>
      </w:r>
      <w:r w:rsidR="00800D8B" w:rsidRPr="003E6631">
        <w:rPr>
          <w:color w:val="153D63" w:themeColor="text2" w:themeTint="E6"/>
        </w:rPr>
        <w:t>not a confounder</w:t>
      </w:r>
    </w:p>
    <w:p w14:paraId="7E0A3DA8" w14:textId="4CBF71AE" w:rsidR="00110EE8" w:rsidRPr="003E6631" w:rsidRDefault="00110EE8" w:rsidP="00110EE8">
      <w:pPr>
        <w:pStyle w:val="whitespace-normal"/>
        <w:numPr>
          <w:ilvl w:val="1"/>
          <w:numId w:val="3"/>
        </w:numPr>
        <w:spacing w:line="276" w:lineRule="auto"/>
        <w:rPr>
          <w:color w:val="153D63" w:themeColor="text2" w:themeTint="E6"/>
        </w:rPr>
      </w:pPr>
      <w:r w:rsidRPr="003E6631">
        <w:rPr>
          <w:color w:val="153D63" w:themeColor="text2" w:themeTint="E6"/>
        </w:rPr>
        <w:t>β</w:t>
      </w:r>
      <w:r w:rsidRPr="003E6631">
        <w:rPr>
          <w:color w:val="153D63" w:themeColor="text2" w:themeTint="E6"/>
        </w:rPr>
        <w:t>0</w:t>
      </w:r>
      <w:r w:rsidRPr="003E6631">
        <w:rPr>
          <w:color w:val="153D63" w:themeColor="text2" w:themeTint="E6"/>
        </w:rPr>
        <w:t xml:space="preserve"> = coefficient of exercise time </w:t>
      </w:r>
      <w:r w:rsidRPr="003E6631">
        <w:rPr>
          <w:color w:val="153D63" w:themeColor="text2" w:themeTint="E6"/>
        </w:rPr>
        <w:t>with</w:t>
      </w:r>
      <w:r w:rsidRPr="003E6631">
        <w:rPr>
          <w:color w:val="153D63" w:themeColor="text2" w:themeTint="E6"/>
        </w:rPr>
        <w:t xml:space="preserve"> BMI </w:t>
      </w:r>
      <w:r w:rsidRPr="003E6631">
        <w:rPr>
          <w:color w:val="153D63" w:themeColor="text2" w:themeTint="E6"/>
        </w:rPr>
        <w:t>in</w:t>
      </w:r>
      <w:r w:rsidRPr="003E6631">
        <w:rPr>
          <w:color w:val="153D63" w:themeColor="text2" w:themeTint="E6"/>
        </w:rPr>
        <w:t xml:space="preserve"> model</w:t>
      </w:r>
      <w:r w:rsidRPr="003E6631">
        <w:rPr>
          <w:color w:val="153D63" w:themeColor="text2" w:themeTint="E6"/>
        </w:rPr>
        <w:t xml:space="preserve"> = </w:t>
      </w:r>
      <w:r w:rsidR="00BD50B5" w:rsidRPr="003E6631">
        <w:rPr>
          <w:color w:val="153D63" w:themeColor="text2" w:themeTint="E6"/>
        </w:rPr>
        <w:t>0.00393329</w:t>
      </w:r>
    </w:p>
    <w:p w14:paraId="1E2C3CFC" w14:textId="5B6840DB" w:rsidR="00110EE8" w:rsidRPr="003E6631" w:rsidRDefault="00110EE8" w:rsidP="00110EE8">
      <w:pPr>
        <w:pStyle w:val="whitespace-normal"/>
        <w:numPr>
          <w:ilvl w:val="1"/>
          <w:numId w:val="3"/>
        </w:numPr>
        <w:spacing w:line="276" w:lineRule="auto"/>
        <w:rPr>
          <w:color w:val="153D63" w:themeColor="text2" w:themeTint="E6"/>
        </w:rPr>
      </w:pPr>
      <w:r w:rsidRPr="003E6631">
        <w:rPr>
          <w:color w:val="153D63" w:themeColor="text2" w:themeTint="E6"/>
        </w:rPr>
        <w:t>β</w:t>
      </w:r>
      <w:r w:rsidRPr="003E6631">
        <w:rPr>
          <w:color w:val="153D63" w:themeColor="text2" w:themeTint="E6"/>
        </w:rPr>
        <w:t>1</w:t>
      </w:r>
      <w:r w:rsidRPr="003E6631">
        <w:rPr>
          <w:color w:val="153D63" w:themeColor="text2" w:themeTint="E6"/>
        </w:rPr>
        <w:t xml:space="preserve"> = coefficient of exercise time </w:t>
      </w:r>
      <w:r w:rsidRPr="003E6631">
        <w:rPr>
          <w:color w:val="153D63" w:themeColor="text2" w:themeTint="E6"/>
        </w:rPr>
        <w:t>without</w:t>
      </w:r>
      <w:r w:rsidRPr="003E6631">
        <w:rPr>
          <w:color w:val="153D63" w:themeColor="text2" w:themeTint="E6"/>
        </w:rPr>
        <w:t xml:space="preserve"> BMI </w:t>
      </w:r>
      <w:r w:rsidRPr="003E6631">
        <w:rPr>
          <w:color w:val="153D63" w:themeColor="text2" w:themeTint="E6"/>
        </w:rPr>
        <w:t>in</w:t>
      </w:r>
      <w:r w:rsidRPr="003E6631">
        <w:rPr>
          <w:color w:val="153D63" w:themeColor="text2" w:themeTint="E6"/>
        </w:rPr>
        <w:t xml:space="preserve"> model</w:t>
      </w:r>
      <w:r w:rsidRPr="003E6631">
        <w:rPr>
          <w:color w:val="153D63" w:themeColor="text2" w:themeTint="E6"/>
        </w:rPr>
        <w:t xml:space="preserve"> = </w:t>
      </w:r>
      <w:r w:rsidR="00BD50B5" w:rsidRPr="003E6631">
        <w:rPr>
          <w:color w:val="153D63" w:themeColor="text2" w:themeTint="E6"/>
        </w:rPr>
        <w:t>0.00427109</w:t>
      </w:r>
    </w:p>
    <w:p w14:paraId="6192AECB" w14:textId="74076A24" w:rsidR="00F31EF5" w:rsidRPr="003E6631" w:rsidRDefault="00F31EF5" w:rsidP="00A713AD">
      <w:pPr>
        <w:pStyle w:val="whitespace-normal"/>
        <w:numPr>
          <w:ilvl w:val="1"/>
          <w:numId w:val="3"/>
        </w:numPr>
        <w:spacing w:line="276" w:lineRule="auto"/>
        <w:rPr>
          <w:color w:val="153D63" w:themeColor="text2" w:themeTint="E6"/>
        </w:rPr>
      </w:pPr>
      <w:r w:rsidRPr="003E6631">
        <w:rPr>
          <w:color w:val="153D63" w:themeColor="text2" w:themeTint="E6"/>
        </w:rPr>
        <w:t>Percent change</w:t>
      </w:r>
      <w:r w:rsidRPr="003E6631">
        <w:rPr>
          <w:color w:val="153D63" w:themeColor="text2" w:themeTint="E6"/>
        </w:rPr>
        <w:t xml:space="preserve"> </w:t>
      </w:r>
      <w:r w:rsidRPr="003E6631">
        <w:rPr>
          <w:color w:val="153D63" w:themeColor="text2" w:themeTint="E6"/>
        </w:rPr>
        <w:t>=</w:t>
      </w:r>
      <w:r w:rsidRPr="003E6631">
        <w:rPr>
          <w:color w:val="153D63" w:themeColor="text2" w:themeTint="E6"/>
        </w:rPr>
        <w:t xml:space="preserve"> </w:t>
      </w:r>
      <w:r w:rsidR="00110EE8" w:rsidRPr="003E6631">
        <w:rPr>
          <w:color w:val="153D63" w:themeColor="text2" w:themeTint="E6"/>
        </w:rPr>
        <w:t>((β</w:t>
      </w:r>
      <w:r w:rsidR="00110EE8" w:rsidRPr="003E6631">
        <w:rPr>
          <w:color w:val="153D63" w:themeColor="text2" w:themeTint="E6"/>
        </w:rPr>
        <w:t>1</w:t>
      </w:r>
      <w:r w:rsidR="00110EE8" w:rsidRPr="003E6631">
        <w:rPr>
          <w:color w:val="153D63" w:themeColor="text2" w:themeTint="E6"/>
        </w:rPr>
        <w:t xml:space="preserve"> </w:t>
      </w:r>
      <w:r w:rsidR="00110EE8" w:rsidRPr="003E6631">
        <w:rPr>
          <w:color w:val="153D63" w:themeColor="text2" w:themeTint="E6"/>
        </w:rPr>
        <w:t>–</w:t>
      </w:r>
      <w:r w:rsidR="00110EE8" w:rsidRPr="003E6631">
        <w:rPr>
          <w:color w:val="153D63" w:themeColor="text2" w:themeTint="E6"/>
        </w:rPr>
        <w:t xml:space="preserve"> β</w:t>
      </w:r>
      <w:r w:rsidR="00110EE8" w:rsidRPr="003E6631">
        <w:rPr>
          <w:color w:val="153D63" w:themeColor="text2" w:themeTint="E6"/>
        </w:rPr>
        <w:t>0</w:t>
      </w:r>
      <w:r w:rsidR="00110EE8" w:rsidRPr="003E6631">
        <w:rPr>
          <w:color w:val="153D63" w:themeColor="text2" w:themeTint="E6"/>
        </w:rPr>
        <w:t>) / β</w:t>
      </w:r>
      <w:r w:rsidR="00110EE8" w:rsidRPr="003E6631">
        <w:rPr>
          <w:color w:val="153D63" w:themeColor="text2" w:themeTint="E6"/>
        </w:rPr>
        <w:t>1</w:t>
      </w:r>
      <w:r w:rsidR="00110EE8" w:rsidRPr="003E6631">
        <w:rPr>
          <w:color w:val="153D63" w:themeColor="text2" w:themeTint="E6"/>
        </w:rPr>
        <w:t>) × 100</w:t>
      </w:r>
      <w:r w:rsidR="00110EE8" w:rsidRPr="003E6631">
        <w:rPr>
          <w:color w:val="153D63" w:themeColor="text2" w:themeTint="E6"/>
        </w:rPr>
        <w:t xml:space="preserve"> </w:t>
      </w:r>
      <w:r w:rsidRPr="003E6631">
        <w:rPr>
          <w:color w:val="153D63" w:themeColor="text2" w:themeTint="E6"/>
        </w:rPr>
        <w:t>=</w:t>
      </w:r>
      <w:r w:rsidRPr="003E6631">
        <w:rPr>
          <w:color w:val="153D63" w:themeColor="text2" w:themeTint="E6"/>
        </w:rPr>
        <w:t xml:space="preserve"> </w:t>
      </w:r>
      <w:r w:rsidRPr="003E6631">
        <w:rPr>
          <w:color w:val="153D63" w:themeColor="text2" w:themeTint="E6"/>
        </w:rPr>
        <w:t>8.59%</w:t>
      </w:r>
    </w:p>
    <w:p w14:paraId="49152FEC" w14:textId="521F6876" w:rsidR="00800D8B" w:rsidRPr="003E6631" w:rsidRDefault="00800D8B" w:rsidP="00110EE8">
      <w:pPr>
        <w:pStyle w:val="whitespace-normal"/>
        <w:numPr>
          <w:ilvl w:val="0"/>
          <w:numId w:val="3"/>
        </w:numPr>
        <w:spacing w:line="276" w:lineRule="auto"/>
        <w:rPr>
          <w:color w:val="153D63" w:themeColor="text2" w:themeTint="E6"/>
        </w:rPr>
      </w:pPr>
      <w:r w:rsidRPr="003E6631">
        <w:rPr>
          <w:color w:val="153D63" w:themeColor="text2" w:themeTint="E6"/>
        </w:rPr>
        <w:t xml:space="preserve">Exercise time </w:t>
      </w:r>
      <w:r w:rsidR="00F31EF5" w:rsidRPr="003E6631">
        <w:rPr>
          <w:color w:val="153D63" w:themeColor="text2" w:themeTint="E6"/>
        </w:rPr>
        <w:t xml:space="preserve">was kept in the model as it was the </w:t>
      </w:r>
      <w:r w:rsidRPr="003E6631">
        <w:rPr>
          <w:color w:val="153D63" w:themeColor="text2" w:themeTint="E6"/>
        </w:rPr>
        <w:t xml:space="preserve">exposure </w:t>
      </w:r>
      <w:r w:rsidR="00F31EF5" w:rsidRPr="003E6631">
        <w:rPr>
          <w:color w:val="153D63" w:themeColor="text2" w:themeTint="E6"/>
        </w:rPr>
        <w:t xml:space="preserve">variable, </w:t>
      </w:r>
      <w:r w:rsidRPr="003E6631">
        <w:rPr>
          <w:color w:val="153D63" w:themeColor="text2" w:themeTint="E6"/>
        </w:rPr>
        <w:t xml:space="preserve">despite </w:t>
      </w:r>
      <w:r w:rsidR="00F31EF5" w:rsidRPr="003E6631">
        <w:rPr>
          <w:color w:val="153D63" w:themeColor="text2" w:themeTint="E6"/>
        </w:rPr>
        <w:t>having the highest p-value</w:t>
      </w:r>
      <w:r w:rsidRPr="003E6631">
        <w:rPr>
          <w:color w:val="153D63" w:themeColor="text2" w:themeTint="E6"/>
        </w:rPr>
        <w:t xml:space="preserve"> (p=0.709)</w:t>
      </w:r>
    </w:p>
    <w:p w14:paraId="152C5743" w14:textId="284C53F7"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Step 5: Model diagnostics</w:t>
      </w:r>
      <w:r w:rsidRPr="003E6631">
        <w:rPr>
          <w:color w:val="153D63" w:themeColor="text2" w:themeTint="E6"/>
        </w:rPr>
        <w:t xml:space="preserve"> </w:t>
      </w:r>
      <w:r w:rsidRPr="003E6631">
        <w:rPr>
          <w:color w:val="153D63" w:themeColor="text2" w:themeTint="E6"/>
        </w:rPr>
        <w:t>The following regression assumptions were checked</w:t>
      </w:r>
      <w:r w:rsidRPr="003E6631">
        <w:rPr>
          <w:color w:val="153D63" w:themeColor="text2" w:themeTint="E6"/>
        </w:rPr>
        <w:t>:</w:t>
      </w:r>
    </w:p>
    <w:p w14:paraId="388D8D70" w14:textId="78FA380E"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Linearity:</w:t>
      </w:r>
      <w:r w:rsidRPr="003E6631">
        <w:rPr>
          <w:color w:val="153D63" w:themeColor="text2" w:themeTint="E6"/>
        </w:rPr>
        <w:t xml:space="preserve"> Satisfied based on </w:t>
      </w:r>
      <w:r w:rsidR="00236463" w:rsidRPr="003E6631">
        <w:rPr>
          <w:color w:val="153D63" w:themeColor="text2" w:themeTint="E6"/>
        </w:rPr>
        <w:t>Figure, 2, 3 and 4</w:t>
      </w:r>
      <w:r w:rsidRPr="003E6631">
        <w:rPr>
          <w:color w:val="153D63" w:themeColor="text2" w:themeTint="E6"/>
        </w:rPr>
        <w:t xml:space="preserve"> showing linear relationships.</w:t>
      </w:r>
    </w:p>
    <w:p w14:paraId="6D6CA4FC" w14:textId="0B34A8D6" w:rsidR="0053481C" w:rsidRPr="003E6631" w:rsidRDefault="0053481C" w:rsidP="00A713AD">
      <w:pPr>
        <w:pStyle w:val="whitespace-normal"/>
        <w:spacing w:line="276" w:lineRule="auto"/>
        <w:rPr>
          <w:rStyle w:val="Strong"/>
          <w:color w:val="153D63" w:themeColor="text2" w:themeTint="E6"/>
        </w:rPr>
      </w:pPr>
      <w:r w:rsidRPr="003E6631">
        <w:rPr>
          <w:rStyle w:val="Strong"/>
          <w:color w:val="153D63" w:themeColor="text2" w:themeTint="E6"/>
        </w:rPr>
        <w:t xml:space="preserve">Independence: </w:t>
      </w:r>
      <w:r w:rsidRPr="003E6631">
        <w:rPr>
          <w:rStyle w:val="Strong"/>
          <w:b w:val="0"/>
          <w:bCs w:val="0"/>
          <w:color w:val="153D63" w:themeColor="text2" w:themeTint="E6"/>
        </w:rPr>
        <w:t>Satisfied based on the assumption that</w:t>
      </w:r>
      <w:r w:rsidRPr="003E6631">
        <w:rPr>
          <w:rStyle w:val="Strong"/>
          <w:b w:val="0"/>
          <w:bCs w:val="0"/>
          <w:color w:val="153D63" w:themeColor="text2" w:themeTint="E6"/>
        </w:rPr>
        <w:t xml:space="preserve"> observations in this study are independent</w:t>
      </w:r>
      <w:r w:rsidRPr="003E6631">
        <w:rPr>
          <w:rStyle w:val="Strong"/>
          <w:b w:val="0"/>
          <w:bCs w:val="0"/>
          <w:color w:val="153D63" w:themeColor="text2" w:themeTint="E6"/>
        </w:rPr>
        <w:t xml:space="preserve"> -</w:t>
      </w:r>
      <w:r w:rsidRPr="003E6631">
        <w:rPr>
          <w:rStyle w:val="Strong"/>
          <w:b w:val="0"/>
          <w:bCs w:val="0"/>
          <w:color w:val="153D63" w:themeColor="text2" w:themeTint="E6"/>
        </w:rPr>
        <w:t xml:space="preserve"> stress levels reported by one adolescent are not influenced by those of another.</w:t>
      </w:r>
      <w:r w:rsidRPr="003E6631">
        <w:rPr>
          <w:rStyle w:val="Strong"/>
          <w:b w:val="0"/>
          <w:bCs w:val="0"/>
          <w:color w:val="153D63" w:themeColor="text2" w:themeTint="E6"/>
        </w:rPr>
        <w:t xml:space="preserve"> IDs are all unique it is assumed that each participant is only represented once in the study.</w:t>
      </w:r>
    </w:p>
    <w:p w14:paraId="77920BAD" w14:textId="0130F8F4" w:rsidR="00800D8B" w:rsidRPr="00AC0F69" w:rsidRDefault="0053481C" w:rsidP="00A713AD">
      <w:pPr>
        <w:pStyle w:val="whitespace-normal"/>
        <w:spacing w:line="276" w:lineRule="auto"/>
        <w:rPr>
          <w:color w:val="153D63" w:themeColor="text2" w:themeTint="E6"/>
          <w:sz w:val="22"/>
          <w:szCs w:val="22"/>
        </w:rPr>
      </w:pPr>
      <w:r w:rsidRPr="00AC0F69">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405"/>
      </w:tblGrid>
      <w:tr w:rsidR="00511966" w:rsidRPr="00AC0F69" w14:paraId="0E39EA72" w14:textId="77777777" w:rsidTr="00587CA4">
        <w:tc>
          <w:tcPr>
            <w:tcW w:w="5098" w:type="dxa"/>
          </w:tcPr>
          <w:p w14:paraId="751C227F" w14:textId="2F6D4F09" w:rsidR="00511966" w:rsidRPr="003E6631" w:rsidRDefault="00511966" w:rsidP="00587CA4">
            <w:pPr>
              <w:spacing w:after="141" w:line="276" w:lineRule="auto"/>
              <w:ind w:right="142"/>
              <w:rPr>
                <w:color w:val="153D63" w:themeColor="text2" w:themeTint="E6"/>
              </w:rPr>
            </w:pPr>
            <w:r w:rsidRPr="003E6631">
              <w:rPr>
                <w:rStyle w:val="Strong"/>
                <w:color w:val="153D63" w:themeColor="text2" w:themeTint="E6"/>
              </w:rPr>
              <w:t>Homoscedasticity:</w:t>
            </w:r>
            <w:r w:rsidRPr="003E6631">
              <w:rPr>
                <w:color w:val="153D63" w:themeColor="text2" w:themeTint="E6"/>
              </w:rPr>
              <w:t xml:space="preserve"> Satisfied </w:t>
            </w:r>
            <w:r w:rsidRPr="003E6631">
              <w:rPr>
                <w:color w:val="153D63" w:themeColor="text2" w:themeTint="E6"/>
              </w:rPr>
              <w:t xml:space="preserve">as shown by </w:t>
            </w:r>
            <w:r w:rsidRPr="003E6631">
              <w:rPr>
                <w:color w:val="153D63" w:themeColor="text2" w:themeTint="E6"/>
              </w:rPr>
              <w:t>Figure 5</w:t>
            </w:r>
            <w:r w:rsidR="003E6631" w:rsidRPr="003E6631">
              <w:rPr>
                <w:color w:val="153D63" w:themeColor="text2" w:themeTint="E6"/>
              </w:rPr>
              <w:t>;</w:t>
            </w:r>
            <w:r w:rsidRPr="003E6631">
              <w:rPr>
                <w:color w:val="153D63" w:themeColor="text2" w:themeTint="E6"/>
              </w:rPr>
              <w:t xml:space="preserve"> residuals versus fitted values have an even distribution around zero with no fanning pattern, satisfying the constant variance assumption.</w:t>
            </w:r>
          </w:p>
        </w:tc>
        <w:tc>
          <w:tcPr>
            <w:tcW w:w="4040" w:type="dxa"/>
          </w:tcPr>
          <w:p w14:paraId="0FB8BA45" w14:textId="15608678" w:rsidR="00511966" w:rsidRPr="00AC0F69" w:rsidRDefault="00511966" w:rsidP="00511966">
            <w:pPr>
              <w:pStyle w:val="Caption"/>
              <w:keepNext/>
              <w:spacing w:line="276" w:lineRule="auto"/>
            </w:pPr>
            <w:r w:rsidRPr="00AC0F69">
              <w:t xml:space="preserve">Figure </w:t>
            </w:r>
            <w:r w:rsidRPr="00AC0F69">
              <w:fldChar w:fldCharType="begin"/>
            </w:r>
            <w:r w:rsidRPr="00AC0F69">
              <w:instrText xml:space="preserve"> SEQ Figure \* ARABIC </w:instrText>
            </w:r>
            <w:r w:rsidRPr="00AC0F69">
              <w:fldChar w:fldCharType="separate"/>
            </w:r>
            <w:r w:rsidRPr="00AC0F69">
              <w:rPr>
                <w:noProof/>
              </w:rPr>
              <w:t>5</w:t>
            </w:r>
            <w:r w:rsidRPr="00AC0F69">
              <w:fldChar w:fldCharType="end"/>
            </w:r>
            <w:r w:rsidRPr="00AC0F69">
              <w:t xml:space="preserve"> – </w:t>
            </w:r>
            <w:r w:rsidRPr="00AC0F69">
              <w:rPr>
                <w:rStyle w:val="Strong"/>
                <w:b w:val="0"/>
                <w:bCs w:val="0"/>
                <w:color w:val="153D63" w:themeColor="text2" w:themeTint="E6"/>
                <w:sz w:val="22"/>
                <w:szCs w:val="22"/>
              </w:rPr>
              <w:t>Scatterplot (</w:t>
            </w:r>
            <w:r w:rsidR="008D627B" w:rsidRPr="008D627B">
              <w:rPr>
                <w:rStyle w:val="Strong"/>
                <w:b w:val="0"/>
                <w:bCs w:val="0"/>
                <w:color w:val="153D63" w:themeColor="text2" w:themeTint="E6"/>
                <w:sz w:val="22"/>
                <w:szCs w:val="22"/>
              </w:rPr>
              <w:t>Homoscedasticity</w:t>
            </w:r>
            <w:r w:rsidRPr="008D627B">
              <w:rPr>
                <w:rStyle w:val="Strong"/>
                <w:b w:val="0"/>
                <w:bCs w:val="0"/>
                <w:color w:val="153D63" w:themeColor="text2" w:themeTint="E6"/>
                <w:sz w:val="22"/>
                <w:szCs w:val="22"/>
              </w:rPr>
              <w:t>)</w:t>
            </w:r>
          </w:p>
          <w:p w14:paraId="4B3D6AE0" w14:textId="66C9A3B7" w:rsidR="00511966" w:rsidRPr="00AC0F69" w:rsidRDefault="00511966" w:rsidP="00587CA4">
            <w:pPr>
              <w:spacing w:after="141" w:line="276" w:lineRule="auto"/>
              <w:ind w:right="142"/>
              <w:rPr>
                <w:color w:val="153D63" w:themeColor="text2" w:themeTint="E6"/>
              </w:rPr>
            </w:pPr>
            <w:r w:rsidRPr="00AC0F69">
              <w:rPr>
                <w:color w:val="153D63" w:themeColor="text2" w:themeTint="E6"/>
                <w:sz w:val="22"/>
                <w:szCs w:val="22"/>
              </w:rPr>
              <w:drawing>
                <wp:inline distT="0" distB="0" distL="0" distR="0" wp14:anchorId="609A870F" wp14:editId="370A2194">
                  <wp:extent cx="2570206" cy="1542179"/>
                  <wp:effectExtent l="0" t="0" r="0" b="0"/>
                  <wp:docPr id="18247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17968" name=""/>
                          <pic:cNvPicPr/>
                        </pic:nvPicPr>
                        <pic:blipFill>
                          <a:blip r:embed="rId12"/>
                          <a:stretch>
                            <a:fillRect/>
                          </a:stretch>
                        </pic:blipFill>
                        <pic:spPr>
                          <a:xfrm>
                            <a:off x="0" y="0"/>
                            <a:ext cx="2608640" cy="1565240"/>
                          </a:xfrm>
                          <a:prstGeom prst="rect">
                            <a:avLst/>
                          </a:prstGeom>
                        </pic:spPr>
                      </pic:pic>
                    </a:graphicData>
                  </a:graphic>
                </wp:inline>
              </w:drawing>
            </w:r>
          </w:p>
        </w:tc>
      </w:tr>
    </w:tbl>
    <w:p w14:paraId="38D6DF50" w14:textId="0445E4BF" w:rsidR="00800D8B" w:rsidRPr="003E6631" w:rsidRDefault="00800D8B" w:rsidP="00A713AD">
      <w:pPr>
        <w:pStyle w:val="whitespace-normal"/>
        <w:spacing w:line="276" w:lineRule="auto"/>
        <w:rPr>
          <w:color w:val="153D63" w:themeColor="text2" w:themeTint="E6"/>
        </w:rPr>
      </w:pPr>
      <w:r w:rsidRPr="003E6631">
        <w:rPr>
          <w:rStyle w:val="Strong"/>
          <w:color w:val="153D63" w:themeColor="text2" w:themeTint="E6"/>
        </w:rPr>
        <w:t>Normality:</w:t>
      </w:r>
      <w:r w:rsidRPr="003E6631">
        <w:rPr>
          <w:color w:val="153D63" w:themeColor="text2" w:themeTint="E6"/>
        </w:rPr>
        <w:t xml:space="preserve"> </w:t>
      </w:r>
      <w:r w:rsidR="0019217E" w:rsidRPr="003E6631">
        <w:rPr>
          <w:color w:val="153D63" w:themeColor="text2" w:themeTint="E6"/>
        </w:rPr>
        <w:t xml:space="preserve">Satisfied as </w:t>
      </w:r>
      <w:r w:rsidRPr="003E6631">
        <w:rPr>
          <w:color w:val="153D63" w:themeColor="text2" w:themeTint="E6"/>
        </w:rPr>
        <w:t>Histogram and Q-Q plot of residuals showed approximately normal distribution with only minor deviations at extremes.</w:t>
      </w:r>
      <w:r w:rsidR="00F31EF5" w:rsidRPr="003E6631">
        <w:rPr>
          <w:color w:val="153D63" w:themeColor="text2" w:themeTint="E6"/>
        </w:rPr>
        <w:t xml:space="preserve"> </w:t>
      </w:r>
      <w:r w:rsidR="00D558A8" w:rsidRPr="003E6631">
        <w:rPr>
          <w:color w:val="153D63" w:themeColor="text2" w:themeTint="E6"/>
        </w:rPr>
        <w:t xml:space="preserve">Figure </w:t>
      </w:r>
      <w:r w:rsidR="00A713AD" w:rsidRPr="003E6631">
        <w:rPr>
          <w:color w:val="153D63" w:themeColor="text2" w:themeTint="E6"/>
        </w:rPr>
        <w:t>6</w:t>
      </w:r>
      <w:r w:rsidR="00F31EF5" w:rsidRPr="003E6631">
        <w:rPr>
          <w:color w:val="153D63" w:themeColor="text2" w:themeTint="E6"/>
        </w:rPr>
        <w:t xml:space="preserve"> shows</w:t>
      </w:r>
      <w:r w:rsidR="00F31EF5" w:rsidRPr="003E6631">
        <w:rPr>
          <w:color w:val="153D63" w:themeColor="text2" w:themeTint="E6"/>
        </w:rPr>
        <w:t xml:space="preserve"> normal distribution </w:t>
      </w:r>
      <w:r w:rsidR="00F31EF5" w:rsidRPr="003E6631">
        <w:rPr>
          <w:color w:val="153D63" w:themeColor="text2" w:themeTint="E6"/>
        </w:rPr>
        <w:t>centred</w:t>
      </w:r>
      <w:r w:rsidR="00F31EF5" w:rsidRPr="003E6631">
        <w:rPr>
          <w:color w:val="153D63" w:themeColor="text2" w:themeTint="E6"/>
        </w:rPr>
        <w:t xml:space="preserve"> around zero, supporting the normality assumption.</w:t>
      </w:r>
      <w:r w:rsidR="00F31EF5" w:rsidRPr="003E6631">
        <w:rPr>
          <w:color w:val="153D63" w:themeColor="text2" w:themeTint="E6"/>
        </w:rPr>
        <w:t xml:space="preserve"> </w:t>
      </w:r>
      <w:r w:rsidR="00D558A8" w:rsidRPr="003E6631">
        <w:rPr>
          <w:color w:val="153D63" w:themeColor="text2" w:themeTint="E6"/>
        </w:rPr>
        <w:t xml:space="preserve">Figure </w:t>
      </w:r>
      <w:r w:rsidR="00A713AD" w:rsidRPr="003E6631">
        <w:rPr>
          <w:color w:val="153D63" w:themeColor="text2" w:themeTint="E6"/>
        </w:rPr>
        <w:t>7</w:t>
      </w:r>
      <w:r w:rsidR="00D558A8" w:rsidRPr="003E6631">
        <w:rPr>
          <w:color w:val="153D63" w:themeColor="text2" w:themeTint="E6"/>
        </w:rPr>
        <w:t xml:space="preserve"> </w:t>
      </w:r>
      <w:r w:rsidR="00F31EF5" w:rsidRPr="003E6631">
        <w:rPr>
          <w:color w:val="153D63" w:themeColor="text2" w:themeTint="E6"/>
        </w:rPr>
        <w:t xml:space="preserve">shows that </w:t>
      </w:r>
      <w:r w:rsidR="00F31EF5" w:rsidRPr="003E6631">
        <w:rPr>
          <w:color w:val="153D63" w:themeColor="text2" w:themeTint="E6"/>
        </w:rPr>
        <w:t xml:space="preserve">Residuals follow the diagonal line closely with minor deviations at extremes, </w:t>
      </w:r>
      <w:r w:rsidR="00236463" w:rsidRPr="003E6631">
        <w:rPr>
          <w:color w:val="153D63" w:themeColor="text2" w:themeTint="E6"/>
        </w:rPr>
        <w:t>showing that</w:t>
      </w:r>
      <w:r w:rsidR="00F31EF5" w:rsidRPr="003E6631">
        <w:rPr>
          <w:color w:val="153D63" w:themeColor="text2" w:themeTint="E6"/>
        </w:rPr>
        <w:t xml:space="preserve"> normality assumption is satisfied</w:t>
      </w:r>
      <w:r w:rsidR="00F31EF5" w:rsidRPr="003E6631">
        <w:rPr>
          <w:color w:val="153D63" w:themeColor="text2" w:themeTint="E6"/>
        </w:rPr>
        <w: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60"/>
        <w:gridCol w:w="4340"/>
      </w:tblGrid>
      <w:tr w:rsidR="0053481C" w:rsidRPr="00AC0F69" w14:paraId="4B5EF383" w14:textId="77777777" w:rsidTr="00511966">
        <w:tc>
          <w:tcPr>
            <w:tcW w:w="4808" w:type="dxa"/>
            <w:gridSpan w:val="2"/>
          </w:tcPr>
          <w:p w14:paraId="24AB5323" w14:textId="1617DCB1" w:rsidR="00D558A8" w:rsidRPr="00AC0F69" w:rsidRDefault="00D558A8" w:rsidP="00A713AD">
            <w:pPr>
              <w:pStyle w:val="Caption"/>
              <w:keepNext/>
              <w:spacing w:line="276" w:lineRule="auto"/>
            </w:pPr>
            <w:r w:rsidRPr="00AC0F69">
              <w:lastRenderedPageBreak/>
              <w:t xml:space="preserve">Figure </w:t>
            </w:r>
            <w:r w:rsidRPr="00AC0F69">
              <w:fldChar w:fldCharType="begin"/>
            </w:r>
            <w:r w:rsidRPr="00AC0F69">
              <w:instrText xml:space="preserve"> SEQ Figure \* ARABIC </w:instrText>
            </w:r>
            <w:r w:rsidRPr="00AC0F69">
              <w:fldChar w:fldCharType="separate"/>
            </w:r>
            <w:r w:rsidR="00A713AD" w:rsidRPr="00AC0F69">
              <w:rPr>
                <w:noProof/>
              </w:rPr>
              <w:t>6</w:t>
            </w:r>
            <w:r w:rsidRPr="00AC0F69">
              <w:fldChar w:fldCharType="end"/>
            </w:r>
            <w:r w:rsidRPr="00AC0F69">
              <w:t xml:space="preserve"> – Histogram (Normality)</w:t>
            </w:r>
          </w:p>
          <w:p w14:paraId="256AD62F" w14:textId="4AA8AB82" w:rsidR="00F31EF5" w:rsidRPr="00AC0F69" w:rsidRDefault="00F31EF5" w:rsidP="00A713AD">
            <w:pPr>
              <w:pStyle w:val="whitespace-normal"/>
              <w:spacing w:line="276" w:lineRule="auto"/>
              <w:rPr>
                <w:color w:val="153D63" w:themeColor="text2" w:themeTint="E6"/>
                <w:sz w:val="22"/>
                <w:szCs w:val="22"/>
              </w:rPr>
            </w:pPr>
            <w:r w:rsidRPr="00AC0F69">
              <w:rPr>
                <w:color w:val="153D63" w:themeColor="text2" w:themeTint="E6"/>
                <w:sz w:val="22"/>
                <w:szCs w:val="22"/>
              </w:rPr>
              <w:drawing>
                <wp:inline distT="0" distB="0" distL="0" distR="0" wp14:anchorId="43C86F1F" wp14:editId="4AB0848F">
                  <wp:extent cx="3276043" cy="1965697"/>
                  <wp:effectExtent l="0" t="0" r="635" b="3175"/>
                  <wp:docPr id="60193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2541" name=""/>
                          <pic:cNvPicPr/>
                        </pic:nvPicPr>
                        <pic:blipFill>
                          <a:blip r:embed="rId13"/>
                          <a:stretch>
                            <a:fillRect/>
                          </a:stretch>
                        </pic:blipFill>
                        <pic:spPr>
                          <a:xfrm>
                            <a:off x="0" y="0"/>
                            <a:ext cx="3383403" cy="2030115"/>
                          </a:xfrm>
                          <a:prstGeom prst="rect">
                            <a:avLst/>
                          </a:prstGeom>
                        </pic:spPr>
                      </pic:pic>
                    </a:graphicData>
                  </a:graphic>
                </wp:inline>
              </w:drawing>
            </w:r>
          </w:p>
        </w:tc>
        <w:tc>
          <w:tcPr>
            <w:tcW w:w="4340" w:type="dxa"/>
          </w:tcPr>
          <w:p w14:paraId="2EF1281E" w14:textId="4C9D03EA" w:rsidR="00D558A8" w:rsidRPr="00AC0F69" w:rsidRDefault="00D558A8" w:rsidP="00A713AD">
            <w:pPr>
              <w:pStyle w:val="Caption"/>
              <w:keepNext/>
              <w:spacing w:line="276" w:lineRule="auto"/>
            </w:pPr>
            <w:r w:rsidRPr="00AC0F69">
              <w:t xml:space="preserve">Figure </w:t>
            </w:r>
            <w:r w:rsidRPr="00AC0F69">
              <w:fldChar w:fldCharType="begin"/>
            </w:r>
            <w:r w:rsidRPr="00AC0F69">
              <w:instrText xml:space="preserve"> SEQ Figure \* ARABIC </w:instrText>
            </w:r>
            <w:r w:rsidRPr="00AC0F69">
              <w:fldChar w:fldCharType="separate"/>
            </w:r>
            <w:r w:rsidR="00A713AD" w:rsidRPr="00AC0F69">
              <w:rPr>
                <w:noProof/>
              </w:rPr>
              <w:t>7</w:t>
            </w:r>
            <w:r w:rsidRPr="00AC0F69">
              <w:fldChar w:fldCharType="end"/>
            </w:r>
            <w:r w:rsidRPr="00AC0F69">
              <w:t xml:space="preserve"> - Q-Q Plot (Normality)</w:t>
            </w:r>
          </w:p>
          <w:p w14:paraId="0EA78326" w14:textId="0F37D154" w:rsidR="00F31EF5" w:rsidRPr="00AC0F69" w:rsidRDefault="00F31EF5" w:rsidP="00A713AD">
            <w:pPr>
              <w:pStyle w:val="whitespace-normal"/>
              <w:keepNext/>
              <w:spacing w:line="276" w:lineRule="auto"/>
              <w:rPr>
                <w:color w:val="153D63" w:themeColor="text2" w:themeTint="E6"/>
                <w:sz w:val="22"/>
                <w:szCs w:val="22"/>
              </w:rPr>
            </w:pPr>
            <w:r w:rsidRPr="00AC0F69">
              <w:rPr>
                <w:color w:val="153D63" w:themeColor="text2" w:themeTint="E6"/>
                <w:sz w:val="22"/>
                <w:szCs w:val="22"/>
              </w:rPr>
              <w:drawing>
                <wp:inline distT="0" distB="0" distL="0" distR="0" wp14:anchorId="72E5AC2F" wp14:editId="7A2972BF">
                  <wp:extent cx="2957492" cy="1971662"/>
                  <wp:effectExtent l="0" t="0" r="1905" b="0"/>
                  <wp:docPr id="7063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8404" name=""/>
                          <pic:cNvPicPr/>
                        </pic:nvPicPr>
                        <pic:blipFill>
                          <a:blip r:embed="rId14"/>
                          <a:stretch>
                            <a:fillRect/>
                          </a:stretch>
                        </pic:blipFill>
                        <pic:spPr>
                          <a:xfrm>
                            <a:off x="0" y="0"/>
                            <a:ext cx="3069072" cy="2046048"/>
                          </a:xfrm>
                          <a:prstGeom prst="rect">
                            <a:avLst/>
                          </a:prstGeom>
                        </pic:spPr>
                      </pic:pic>
                    </a:graphicData>
                  </a:graphic>
                </wp:inline>
              </w:drawing>
            </w:r>
          </w:p>
        </w:tc>
      </w:tr>
      <w:tr w:rsidR="00511966" w:rsidRPr="00AC0F69" w14:paraId="6D80205E" w14:textId="77777777" w:rsidTr="00511966">
        <w:tc>
          <w:tcPr>
            <w:tcW w:w="4808" w:type="dxa"/>
            <w:gridSpan w:val="2"/>
          </w:tcPr>
          <w:p w14:paraId="0F22C589" w14:textId="77777777" w:rsidR="00511966" w:rsidRPr="00AC0F69" w:rsidRDefault="00511966" w:rsidP="00A713AD">
            <w:pPr>
              <w:pStyle w:val="Caption"/>
              <w:keepNext/>
              <w:spacing w:line="276" w:lineRule="auto"/>
            </w:pPr>
          </w:p>
        </w:tc>
        <w:tc>
          <w:tcPr>
            <w:tcW w:w="4340" w:type="dxa"/>
          </w:tcPr>
          <w:p w14:paraId="4400CB32" w14:textId="77777777" w:rsidR="00511966" w:rsidRPr="00AC0F69" w:rsidRDefault="00511966" w:rsidP="00A713AD">
            <w:pPr>
              <w:pStyle w:val="Caption"/>
              <w:keepNext/>
              <w:spacing w:line="276" w:lineRule="auto"/>
            </w:pPr>
          </w:p>
        </w:tc>
      </w:tr>
      <w:tr w:rsidR="00511966" w:rsidRPr="00AC0F69" w14:paraId="027286ED" w14:textId="77777777" w:rsidTr="00511966">
        <w:tc>
          <w:tcPr>
            <w:tcW w:w="4085" w:type="dxa"/>
          </w:tcPr>
          <w:p w14:paraId="7D889094" w14:textId="64005024" w:rsidR="00511966" w:rsidRPr="003E6631" w:rsidRDefault="00511966" w:rsidP="00587CA4">
            <w:pPr>
              <w:spacing w:after="141" w:line="276" w:lineRule="auto"/>
              <w:ind w:right="142"/>
              <w:rPr>
                <w:color w:val="153D63" w:themeColor="text2" w:themeTint="E6"/>
              </w:rPr>
            </w:pPr>
            <w:r w:rsidRPr="003E6631">
              <w:rPr>
                <w:rStyle w:val="Strong"/>
                <w:color w:val="153D63" w:themeColor="text2" w:themeTint="E6"/>
              </w:rPr>
              <w:t>Step 6: Outlier assessment</w:t>
            </w:r>
            <w:r w:rsidRPr="003E6631">
              <w:rPr>
                <w:color w:val="153D63" w:themeColor="text2" w:themeTint="E6"/>
              </w:rPr>
              <w:t xml:space="preserve"> DFBETA analysis showed most values clustered around zero with some outliers, but none appeared extreme and far from everything else so no sensitivity analysis was required. This is demonstrated by Figure 8.</w:t>
            </w:r>
          </w:p>
        </w:tc>
        <w:tc>
          <w:tcPr>
            <w:tcW w:w="5063" w:type="dxa"/>
            <w:gridSpan w:val="2"/>
          </w:tcPr>
          <w:p w14:paraId="104AC33D" w14:textId="77777777" w:rsidR="00511966" w:rsidRPr="00AC0F69" w:rsidRDefault="00511966" w:rsidP="00511966">
            <w:pPr>
              <w:pStyle w:val="Caption"/>
              <w:keepNext/>
              <w:spacing w:line="276" w:lineRule="auto"/>
              <w:rPr>
                <w:color w:val="153D63" w:themeColor="text2" w:themeTint="E6"/>
              </w:rPr>
            </w:pPr>
            <w:r w:rsidRPr="00AC0F69">
              <w:rPr>
                <w:color w:val="153D63" w:themeColor="text2" w:themeTint="E6"/>
              </w:rPr>
              <w:t xml:space="preserve">Figure </w:t>
            </w:r>
            <w:r w:rsidRPr="00AC0F69">
              <w:rPr>
                <w:color w:val="153D63" w:themeColor="text2" w:themeTint="E6"/>
              </w:rPr>
              <w:fldChar w:fldCharType="begin"/>
            </w:r>
            <w:r w:rsidRPr="00AC0F69">
              <w:rPr>
                <w:color w:val="153D63" w:themeColor="text2" w:themeTint="E6"/>
              </w:rPr>
              <w:instrText xml:space="preserve"> SEQ Figure \* ARABIC </w:instrText>
            </w:r>
            <w:r w:rsidRPr="00AC0F69">
              <w:rPr>
                <w:color w:val="153D63" w:themeColor="text2" w:themeTint="E6"/>
              </w:rPr>
              <w:fldChar w:fldCharType="separate"/>
            </w:r>
            <w:r w:rsidRPr="00AC0F69">
              <w:rPr>
                <w:noProof/>
                <w:color w:val="153D63" w:themeColor="text2" w:themeTint="E6"/>
              </w:rPr>
              <w:t>8</w:t>
            </w:r>
            <w:r w:rsidRPr="00AC0F69">
              <w:rPr>
                <w:color w:val="153D63" w:themeColor="text2" w:themeTint="E6"/>
              </w:rPr>
              <w:fldChar w:fldCharType="end"/>
            </w:r>
            <w:r w:rsidRPr="00AC0F69">
              <w:rPr>
                <w:color w:val="153D63" w:themeColor="text2" w:themeTint="E6"/>
              </w:rPr>
              <w:t xml:space="preserve"> - DFBETA Values Outliers in Final Model</w:t>
            </w:r>
          </w:p>
          <w:p w14:paraId="7EE06AEA" w14:textId="2313C0FD" w:rsidR="00511966" w:rsidRPr="00AC0F69" w:rsidRDefault="00511966" w:rsidP="00587CA4">
            <w:pPr>
              <w:spacing w:after="141" w:line="276" w:lineRule="auto"/>
              <w:ind w:right="142"/>
              <w:rPr>
                <w:color w:val="153D63" w:themeColor="text2" w:themeTint="E6"/>
              </w:rPr>
            </w:pPr>
            <w:r w:rsidRPr="00AC0F69">
              <w:rPr>
                <w:color w:val="153D63" w:themeColor="text2" w:themeTint="E6"/>
                <w:sz w:val="22"/>
                <w:szCs w:val="22"/>
              </w:rPr>
              <w:drawing>
                <wp:inline distT="0" distB="0" distL="0" distR="0" wp14:anchorId="47DF60FB" wp14:editId="5F986A6D">
                  <wp:extent cx="3146308" cy="1733396"/>
                  <wp:effectExtent l="0" t="0" r="3810" b="0"/>
                  <wp:docPr id="45546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2829" name=""/>
                          <pic:cNvPicPr/>
                        </pic:nvPicPr>
                        <pic:blipFill rotWithShape="1">
                          <a:blip r:embed="rId15"/>
                          <a:srcRect t="8181"/>
                          <a:stretch>
                            <a:fillRect/>
                          </a:stretch>
                        </pic:blipFill>
                        <pic:spPr bwMode="auto">
                          <a:xfrm>
                            <a:off x="0" y="0"/>
                            <a:ext cx="3227057" cy="17778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CD0A8A" w14:textId="5C725413" w:rsidR="00800D8B" w:rsidRPr="00AC0F69" w:rsidRDefault="00800D8B" w:rsidP="00A713AD">
      <w:pPr>
        <w:pStyle w:val="whitespace-normal"/>
        <w:spacing w:line="276" w:lineRule="auto"/>
        <w:rPr>
          <w:color w:val="153D63" w:themeColor="text2" w:themeTint="E6"/>
          <w:sz w:val="22"/>
          <w:szCs w:val="22"/>
        </w:rPr>
      </w:pPr>
      <w:r w:rsidRPr="00AC0F69">
        <w:rPr>
          <w:rStyle w:val="Strong"/>
          <w:color w:val="153D63" w:themeColor="text2" w:themeTint="E6"/>
          <w:sz w:val="22"/>
          <w:szCs w:val="22"/>
        </w:rPr>
        <w:t>Final model:</w:t>
      </w:r>
      <w:r w:rsidRPr="00AC0F69">
        <w:rPr>
          <w:color w:val="153D63" w:themeColor="text2" w:themeTint="E6"/>
          <w:sz w:val="22"/>
          <w:szCs w:val="22"/>
        </w:rPr>
        <w:t xml:space="preserve"> Stress = Exercise time + Age + Sex + Sleep duration</w:t>
      </w:r>
    </w:p>
    <w:p w14:paraId="15FEFDBF" w14:textId="77777777" w:rsidR="00647297" w:rsidRPr="00AC0F69" w:rsidRDefault="00000000">
      <w:pPr>
        <w:spacing w:after="15" w:line="259" w:lineRule="auto"/>
      </w:pPr>
      <w:r w:rsidRPr="00AC0F69">
        <w:t xml:space="preserve"> </w:t>
      </w:r>
    </w:p>
    <w:p w14:paraId="72593DBC" w14:textId="77777777" w:rsidR="00647297" w:rsidRPr="00AC0F69" w:rsidRDefault="00000000">
      <w:pPr>
        <w:numPr>
          <w:ilvl w:val="0"/>
          <w:numId w:val="1"/>
        </w:numPr>
        <w:spacing w:line="259" w:lineRule="auto"/>
        <w:ind w:right="142" w:hanging="360"/>
      </w:pPr>
      <w:r w:rsidRPr="00AC0F69">
        <w:t xml:space="preserve">[8 marks] Interpret your </w:t>
      </w:r>
      <w:proofErr w:type="gramStart"/>
      <w:r w:rsidRPr="00AC0F69">
        <w:t>final results</w:t>
      </w:r>
      <w:proofErr w:type="gramEnd"/>
      <w:r w:rsidRPr="00AC0F69">
        <w:t xml:space="preserve"> in a paragraph (word limit=300). </w:t>
      </w:r>
    </w:p>
    <w:p w14:paraId="64A23BB9" w14:textId="77777777" w:rsidR="00647297" w:rsidRPr="00AC0F69" w:rsidRDefault="00000000">
      <w:pPr>
        <w:spacing w:line="259" w:lineRule="auto"/>
      </w:pPr>
      <w:r w:rsidRPr="00AC0F69">
        <w:t xml:space="preserve"> </w:t>
      </w:r>
    </w:p>
    <w:p w14:paraId="3EDA0DBC" w14:textId="571EBD32" w:rsidR="00647297" w:rsidRPr="00AC0F69" w:rsidRDefault="00800D8B" w:rsidP="00A713AD">
      <w:pPr>
        <w:spacing w:after="18" w:line="276" w:lineRule="auto"/>
        <w:rPr>
          <w:color w:val="153D63" w:themeColor="text2" w:themeTint="E6"/>
        </w:rPr>
      </w:pPr>
      <w:r w:rsidRPr="00AC0F69">
        <w:rPr>
          <w:color w:val="153D63" w:themeColor="text2" w:themeTint="E6"/>
        </w:rPr>
        <w:t xml:space="preserve">Exercise time in adolescents </w:t>
      </w:r>
      <w:r w:rsidR="00213975">
        <w:rPr>
          <w:color w:val="153D63" w:themeColor="text2" w:themeTint="E6"/>
        </w:rPr>
        <w:t>between</w:t>
      </w:r>
      <w:r w:rsidRPr="00AC0F69">
        <w:rPr>
          <w:color w:val="153D63" w:themeColor="text2" w:themeTint="E6"/>
        </w:rPr>
        <w:t xml:space="preserve"> 11</w:t>
      </w:r>
      <w:r w:rsidR="00213975">
        <w:rPr>
          <w:color w:val="153D63" w:themeColor="text2" w:themeTint="E6"/>
        </w:rPr>
        <w:t xml:space="preserve"> and </w:t>
      </w:r>
      <w:r w:rsidRPr="00AC0F69">
        <w:rPr>
          <w:color w:val="153D63" w:themeColor="text2" w:themeTint="E6"/>
        </w:rPr>
        <w:t xml:space="preserve">18 years </w:t>
      </w:r>
      <w:r w:rsidR="00213975">
        <w:rPr>
          <w:color w:val="153D63" w:themeColor="text2" w:themeTint="E6"/>
        </w:rPr>
        <w:t xml:space="preserve">old </w:t>
      </w:r>
      <w:r w:rsidRPr="00AC0F69">
        <w:rPr>
          <w:color w:val="153D63" w:themeColor="text2" w:themeTint="E6"/>
        </w:rPr>
        <w:t xml:space="preserve">was not significantly associated with stress levels (p=0.709). For every one-hour increase in weekly exercise time, stress scores increased by 0.004 points on average, but the 95% confidence interval (-0.018, 0.027) includes zero, indicating no evidence of an association in the population. However, several other factors were significantly associated with stress. Age showed a strong positive association (p&lt;0.001), with stress scores increasing by 0.614 points for every one-year increase in age, and </w:t>
      </w:r>
      <w:r w:rsidR="0019217E" w:rsidRPr="00AC0F69">
        <w:rPr>
          <w:color w:val="153D63" w:themeColor="text2" w:themeTint="E6"/>
        </w:rPr>
        <w:t>there is</w:t>
      </w:r>
      <w:r w:rsidRPr="00AC0F69">
        <w:rPr>
          <w:color w:val="153D63" w:themeColor="text2" w:themeTint="E6"/>
        </w:rPr>
        <w:t xml:space="preserve"> 95% confiden</w:t>
      </w:r>
      <w:r w:rsidR="0019217E" w:rsidRPr="00AC0F69">
        <w:rPr>
          <w:color w:val="153D63" w:themeColor="text2" w:themeTint="E6"/>
        </w:rPr>
        <w:t>ce that</w:t>
      </w:r>
      <w:r w:rsidRPr="00AC0F69">
        <w:rPr>
          <w:color w:val="153D63" w:themeColor="text2" w:themeTint="E6"/>
        </w:rPr>
        <w:t xml:space="preserve"> the true increase lies between 0.376 and 0.852 points. Males had significantly lower stress levels than females (p=0.001), with male participants scoring 0.768 points lower on average (95% CI: -1.227, -0.308). Sleep duration was also significantly associated with stress (p&lt;0.001), with adolescents getting 8 or more hours of sleep per night having stress scores 1.348 points lower than those getting less than 8 hours (95% CI: -1.815, -0.881). The model explained 6.1% of the variation in stress levels. All regression assumptions were </w:t>
      </w:r>
      <w:r w:rsidR="00EF6822" w:rsidRPr="00AC0F69">
        <w:rPr>
          <w:color w:val="153D63" w:themeColor="text2" w:themeTint="E6"/>
        </w:rPr>
        <w:t>met,</w:t>
      </w:r>
      <w:r w:rsidRPr="00AC0F69">
        <w:rPr>
          <w:color w:val="153D63" w:themeColor="text2" w:themeTint="E6"/>
        </w:rPr>
        <w:t xml:space="preserve"> and no influential outliers were identified. </w:t>
      </w:r>
      <w:r w:rsidR="0019217E" w:rsidRPr="00AC0F69">
        <w:rPr>
          <w:color w:val="153D63" w:themeColor="text2" w:themeTint="E6"/>
        </w:rPr>
        <w:t>E</w:t>
      </w:r>
      <w:r w:rsidRPr="00AC0F69">
        <w:rPr>
          <w:color w:val="153D63" w:themeColor="text2" w:themeTint="E6"/>
        </w:rPr>
        <w:t>xercise time showed no significant association with stress in this sample, age, sex, and sleep duration were important predictors of stress levels among adolescents.</w:t>
      </w:r>
      <w:r w:rsidR="00000000" w:rsidRPr="00AC0F69">
        <w:rPr>
          <w:color w:val="153D63" w:themeColor="text2" w:themeTint="E6"/>
        </w:rPr>
        <w:t xml:space="preserve"> </w:t>
      </w:r>
    </w:p>
    <w:p w14:paraId="0C402D80" w14:textId="77777777" w:rsidR="00800D8B" w:rsidRPr="00AC0F69" w:rsidRDefault="00800D8B">
      <w:pPr>
        <w:spacing w:after="18" w:line="259" w:lineRule="auto"/>
      </w:pPr>
    </w:p>
    <w:p w14:paraId="4E4DC3DB" w14:textId="77777777" w:rsidR="00647297" w:rsidRPr="00AC0F69" w:rsidRDefault="00000000">
      <w:pPr>
        <w:numPr>
          <w:ilvl w:val="0"/>
          <w:numId w:val="1"/>
        </w:numPr>
        <w:spacing w:after="285" w:line="244" w:lineRule="auto"/>
        <w:ind w:right="142" w:hanging="360"/>
      </w:pPr>
      <w:r w:rsidRPr="00AC0F69">
        <w:t xml:space="preserve">[2 marks] Provide a lay conclusion from the results in no more than two sentences. </w:t>
      </w:r>
    </w:p>
    <w:p w14:paraId="0F0DB1DE" w14:textId="77777777" w:rsidR="00AD4814" w:rsidRPr="00AC0F69" w:rsidRDefault="00AD4814" w:rsidP="00A713AD">
      <w:pPr>
        <w:spacing w:line="276" w:lineRule="auto"/>
        <w:rPr>
          <w:color w:val="153D63" w:themeColor="text2" w:themeTint="E6"/>
        </w:rPr>
      </w:pPr>
      <w:r w:rsidRPr="00AC0F69">
        <w:rPr>
          <w:color w:val="153D63" w:themeColor="text2" w:themeTint="E6"/>
        </w:rPr>
        <w:t>In this study of 1,333 adolescents (with one excluded for implausible exercise time), the amount of weekly exercise was not associated with stress levels. However, older adolescents, females, and those getting less than 8 hours of sleep per night experienced significantly higher stress levels.</w:t>
      </w:r>
    </w:p>
    <w:p w14:paraId="246D8578" w14:textId="28F661AB" w:rsidR="00647297" w:rsidRPr="00AC0F69" w:rsidRDefault="00000000">
      <w:pPr>
        <w:spacing w:line="259" w:lineRule="auto"/>
      </w:pPr>
      <w:r w:rsidRPr="00AC0F69">
        <w:t xml:space="preserve"> </w:t>
      </w:r>
    </w:p>
    <w:p w14:paraId="18A60C10" w14:textId="77777777" w:rsidR="00647297" w:rsidRPr="00AC0F69" w:rsidRDefault="00000000">
      <w:pPr>
        <w:ind w:left="24" w:right="142"/>
      </w:pPr>
      <w:r w:rsidRPr="00AC0F69">
        <w:rPr>
          <w:rFonts w:eastAsia="Noto Serif"/>
          <w:b/>
        </w:rPr>
        <w:t xml:space="preserve">Question 2 [20 marks]. </w:t>
      </w:r>
      <w:r w:rsidRPr="00AC0F69">
        <w:t xml:space="preserve">As it is common for 8 hours of sleep to be recommended, a secondary research question the researchers are interested in is whether there is any association between sleep duration as a categorical variable and the outcome stress. </w:t>
      </w:r>
    </w:p>
    <w:p w14:paraId="35296F85" w14:textId="77777777" w:rsidR="00647297" w:rsidRPr="00AC0F69" w:rsidRDefault="00000000">
      <w:pPr>
        <w:spacing w:after="207" w:line="259" w:lineRule="auto"/>
        <w:ind w:left="24"/>
      </w:pPr>
      <w:r w:rsidRPr="00AC0F69">
        <w:t xml:space="preserve"> </w:t>
      </w:r>
    </w:p>
    <w:p w14:paraId="11A81384" w14:textId="77777777" w:rsidR="00647297" w:rsidRPr="00AC0F69" w:rsidRDefault="00000000">
      <w:pPr>
        <w:numPr>
          <w:ilvl w:val="0"/>
          <w:numId w:val="2"/>
        </w:numPr>
        <w:spacing w:after="242"/>
        <w:ind w:right="142" w:hanging="358"/>
      </w:pPr>
      <w:r w:rsidRPr="00AC0F69">
        <w:t xml:space="preserve">[10 marks] Perform a simple linear regression to estimate the effect of sleep on stress. Present the results in an appropriately formatted table and interpret the output in an accompanying paragraph (Maximum half a page). </w:t>
      </w:r>
    </w:p>
    <w:p w14:paraId="6CF5381F" w14:textId="11A01E5F" w:rsidR="0068209A" w:rsidRPr="00AC0F69" w:rsidRDefault="0068209A" w:rsidP="0068209A">
      <w:pPr>
        <w:pStyle w:val="Caption"/>
        <w:keepNext/>
      </w:pPr>
      <w:r w:rsidRPr="00AC0F69">
        <w:t xml:space="preserve">Table </w:t>
      </w:r>
      <w:r w:rsidRPr="00AC0F69">
        <w:fldChar w:fldCharType="begin"/>
      </w:r>
      <w:r w:rsidRPr="00AC0F69">
        <w:instrText xml:space="preserve"> SEQ Table \* ARABIC </w:instrText>
      </w:r>
      <w:r w:rsidRPr="00AC0F69">
        <w:fldChar w:fldCharType="separate"/>
      </w:r>
      <w:r w:rsidRPr="00AC0F69">
        <w:rPr>
          <w:noProof/>
        </w:rPr>
        <w:t>3</w:t>
      </w:r>
      <w:r w:rsidRPr="00AC0F69">
        <w:fldChar w:fldCharType="end"/>
      </w:r>
      <w:r w:rsidRPr="00AC0F69">
        <w:t xml:space="preserve"> - Simple linear regression analysis of sleep duration and stress levels in adolescents (Males and Females between the ages of 11 and 18 participating in a stress study)</w:t>
      </w:r>
    </w:p>
    <w:tbl>
      <w:tblPr>
        <w:tblW w:w="9240" w:type="dxa"/>
        <w:tblLook w:val="04A0" w:firstRow="1" w:lastRow="0" w:firstColumn="1" w:lastColumn="0" w:noHBand="0" w:noVBand="1"/>
      </w:tblPr>
      <w:tblGrid>
        <w:gridCol w:w="3000"/>
        <w:gridCol w:w="2700"/>
        <w:gridCol w:w="2240"/>
        <w:gridCol w:w="1300"/>
      </w:tblGrid>
      <w:tr w:rsidR="0053481C" w:rsidRPr="003E6631" w14:paraId="38D59CBA" w14:textId="77777777" w:rsidTr="00AD4814">
        <w:trPr>
          <w:trHeight w:val="400"/>
        </w:trPr>
        <w:tc>
          <w:tcPr>
            <w:tcW w:w="3000" w:type="dxa"/>
            <w:tcBorders>
              <w:top w:val="single" w:sz="4" w:space="0" w:color="auto"/>
              <w:left w:val="nil"/>
              <w:bottom w:val="single" w:sz="4" w:space="0" w:color="auto"/>
              <w:right w:val="nil"/>
            </w:tcBorders>
            <w:shd w:val="clear" w:color="auto" w:fill="auto"/>
            <w:noWrap/>
            <w:vAlign w:val="center"/>
            <w:hideMark/>
          </w:tcPr>
          <w:p w14:paraId="4B84C9BF" w14:textId="77777777" w:rsidR="00AD4814" w:rsidRPr="00AD4814" w:rsidRDefault="00AD4814" w:rsidP="00AD4814">
            <w:pPr>
              <w:rPr>
                <w:b/>
                <w:bCs/>
                <w:color w:val="153D63" w:themeColor="text2" w:themeTint="E6"/>
              </w:rPr>
            </w:pPr>
            <w:r w:rsidRPr="00AD4814">
              <w:rPr>
                <w:b/>
                <w:bCs/>
                <w:color w:val="153D63" w:themeColor="text2" w:themeTint="E6"/>
              </w:rPr>
              <w:t>Variable</w:t>
            </w:r>
          </w:p>
        </w:tc>
        <w:tc>
          <w:tcPr>
            <w:tcW w:w="2700" w:type="dxa"/>
            <w:tcBorders>
              <w:top w:val="single" w:sz="4" w:space="0" w:color="auto"/>
              <w:left w:val="nil"/>
              <w:bottom w:val="single" w:sz="4" w:space="0" w:color="auto"/>
              <w:right w:val="nil"/>
            </w:tcBorders>
            <w:shd w:val="clear" w:color="auto" w:fill="auto"/>
            <w:noWrap/>
            <w:vAlign w:val="center"/>
            <w:hideMark/>
          </w:tcPr>
          <w:p w14:paraId="403C7BFA" w14:textId="77777777" w:rsidR="00AD4814" w:rsidRPr="00AD4814" w:rsidRDefault="00AD4814" w:rsidP="00AD4814">
            <w:pPr>
              <w:jc w:val="center"/>
              <w:rPr>
                <w:b/>
                <w:bCs/>
                <w:color w:val="153D63" w:themeColor="text2" w:themeTint="E6"/>
              </w:rPr>
            </w:pPr>
            <w:r w:rsidRPr="00AD4814">
              <w:rPr>
                <w:b/>
                <w:bCs/>
                <w:color w:val="153D63" w:themeColor="text2" w:themeTint="E6"/>
              </w:rPr>
              <w:t>Coefficient</w:t>
            </w:r>
          </w:p>
        </w:tc>
        <w:tc>
          <w:tcPr>
            <w:tcW w:w="2240" w:type="dxa"/>
            <w:tcBorders>
              <w:top w:val="single" w:sz="4" w:space="0" w:color="auto"/>
              <w:left w:val="nil"/>
              <w:bottom w:val="single" w:sz="4" w:space="0" w:color="auto"/>
              <w:right w:val="nil"/>
            </w:tcBorders>
            <w:shd w:val="clear" w:color="auto" w:fill="auto"/>
            <w:noWrap/>
            <w:vAlign w:val="center"/>
            <w:hideMark/>
          </w:tcPr>
          <w:p w14:paraId="6B6D0C9F" w14:textId="77777777" w:rsidR="00AD4814" w:rsidRPr="00AD4814" w:rsidRDefault="00AD4814" w:rsidP="00AD4814">
            <w:pPr>
              <w:jc w:val="center"/>
              <w:rPr>
                <w:b/>
                <w:bCs/>
                <w:color w:val="153D63" w:themeColor="text2" w:themeTint="E6"/>
              </w:rPr>
            </w:pPr>
            <w:r w:rsidRPr="00AD4814">
              <w:rPr>
                <w:b/>
                <w:bCs/>
                <w:color w:val="153D63" w:themeColor="text2" w:themeTint="E6"/>
              </w:rPr>
              <w:t>95% CI</w:t>
            </w:r>
          </w:p>
        </w:tc>
        <w:tc>
          <w:tcPr>
            <w:tcW w:w="1300" w:type="dxa"/>
            <w:tcBorders>
              <w:top w:val="single" w:sz="4" w:space="0" w:color="auto"/>
              <w:left w:val="nil"/>
              <w:bottom w:val="single" w:sz="4" w:space="0" w:color="auto"/>
              <w:right w:val="nil"/>
            </w:tcBorders>
            <w:shd w:val="clear" w:color="auto" w:fill="auto"/>
            <w:noWrap/>
            <w:vAlign w:val="center"/>
            <w:hideMark/>
          </w:tcPr>
          <w:p w14:paraId="518A11B1" w14:textId="69520B79" w:rsidR="00AD4814" w:rsidRPr="00AD4814" w:rsidRDefault="00AD4814" w:rsidP="00AD4814">
            <w:pPr>
              <w:jc w:val="center"/>
              <w:rPr>
                <w:b/>
                <w:bCs/>
                <w:color w:val="153D63" w:themeColor="text2" w:themeTint="E6"/>
              </w:rPr>
            </w:pPr>
            <w:r w:rsidRPr="00AD4814">
              <w:rPr>
                <w:b/>
                <w:bCs/>
                <w:color w:val="153D63" w:themeColor="text2" w:themeTint="E6"/>
              </w:rPr>
              <w:t>p</w:t>
            </w:r>
          </w:p>
        </w:tc>
      </w:tr>
      <w:tr w:rsidR="0053481C" w:rsidRPr="003E6631" w14:paraId="228AD5C4" w14:textId="77777777" w:rsidTr="00AD4814">
        <w:trPr>
          <w:trHeight w:val="400"/>
        </w:trPr>
        <w:tc>
          <w:tcPr>
            <w:tcW w:w="3000" w:type="dxa"/>
            <w:tcBorders>
              <w:top w:val="nil"/>
              <w:left w:val="nil"/>
              <w:bottom w:val="nil"/>
              <w:right w:val="nil"/>
            </w:tcBorders>
            <w:shd w:val="clear" w:color="auto" w:fill="auto"/>
            <w:noWrap/>
            <w:vAlign w:val="bottom"/>
            <w:hideMark/>
          </w:tcPr>
          <w:p w14:paraId="75EA54D9" w14:textId="77777777" w:rsidR="00AD4814" w:rsidRPr="00AD4814" w:rsidRDefault="00AD4814" w:rsidP="00AD4814">
            <w:pPr>
              <w:rPr>
                <w:color w:val="153D63" w:themeColor="text2" w:themeTint="E6"/>
              </w:rPr>
            </w:pPr>
            <w:r w:rsidRPr="00AD4814">
              <w:rPr>
                <w:color w:val="153D63" w:themeColor="text2" w:themeTint="E6"/>
              </w:rPr>
              <w:t>Sleep duration (≥8 hours)</w:t>
            </w:r>
          </w:p>
        </w:tc>
        <w:tc>
          <w:tcPr>
            <w:tcW w:w="2700" w:type="dxa"/>
            <w:tcBorders>
              <w:top w:val="nil"/>
              <w:left w:val="nil"/>
              <w:bottom w:val="nil"/>
              <w:right w:val="nil"/>
            </w:tcBorders>
            <w:shd w:val="clear" w:color="auto" w:fill="auto"/>
            <w:noWrap/>
            <w:vAlign w:val="bottom"/>
            <w:hideMark/>
          </w:tcPr>
          <w:p w14:paraId="39C5FB66" w14:textId="66D8B1A1" w:rsidR="00AD4814" w:rsidRPr="00AD4814" w:rsidRDefault="00AD4814" w:rsidP="00AD4814">
            <w:pPr>
              <w:jc w:val="center"/>
              <w:rPr>
                <w:color w:val="153D63" w:themeColor="text2" w:themeTint="E6"/>
              </w:rPr>
            </w:pPr>
            <w:r w:rsidRPr="00AD4814">
              <w:rPr>
                <w:color w:val="153D63" w:themeColor="text2" w:themeTint="E6"/>
              </w:rPr>
              <w:t>-1.67</w:t>
            </w:r>
            <w:r w:rsidR="00EF6822" w:rsidRPr="003E6631">
              <w:rPr>
                <w:color w:val="153D63" w:themeColor="text2" w:themeTint="E6"/>
              </w:rPr>
              <w:t>0</w:t>
            </w:r>
          </w:p>
        </w:tc>
        <w:tc>
          <w:tcPr>
            <w:tcW w:w="2240" w:type="dxa"/>
            <w:tcBorders>
              <w:top w:val="nil"/>
              <w:left w:val="nil"/>
              <w:bottom w:val="nil"/>
              <w:right w:val="nil"/>
            </w:tcBorders>
            <w:shd w:val="clear" w:color="auto" w:fill="auto"/>
            <w:noWrap/>
            <w:vAlign w:val="bottom"/>
            <w:hideMark/>
          </w:tcPr>
          <w:p w14:paraId="7B4A478D" w14:textId="77777777" w:rsidR="00AD4814" w:rsidRPr="00AD4814" w:rsidRDefault="00AD4814" w:rsidP="00AD4814">
            <w:pPr>
              <w:jc w:val="center"/>
              <w:rPr>
                <w:color w:val="153D63" w:themeColor="text2" w:themeTint="E6"/>
              </w:rPr>
            </w:pPr>
            <w:r w:rsidRPr="00AD4814">
              <w:rPr>
                <w:color w:val="153D63" w:themeColor="text2" w:themeTint="E6"/>
              </w:rPr>
              <w:t>(-2.127, -1.214)</w:t>
            </w:r>
          </w:p>
        </w:tc>
        <w:tc>
          <w:tcPr>
            <w:tcW w:w="1300" w:type="dxa"/>
            <w:tcBorders>
              <w:top w:val="nil"/>
              <w:left w:val="nil"/>
              <w:bottom w:val="nil"/>
              <w:right w:val="nil"/>
            </w:tcBorders>
            <w:shd w:val="clear" w:color="auto" w:fill="auto"/>
            <w:noWrap/>
            <w:vAlign w:val="bottom"/>
            <w:hideMark/>
          </w:tcPr>
          <w:p w14:paraId="6BA7E1B5" w14:textId="77777777" w:rsidR="00AD4814" w:rsidRPr="00AD4814" w:rsidRDefault="00AD4814" w:rsidP="00AD4814">
            <w:pPr>
              <w:jc w:val="center"/>
              <w:rPr>
                <w:color w:val="153D63" w:themeColor="text2" w:themeTint="E6"/>
              </w:rPr>
            </w:pPr>
            <w:r w:rsidRPr="00AD4814">
              <w:rPr>
                <w:color w:val="153D63" w:themeColor="text2" w:themeTint="E6"/>
              </w:rPr>
              <w:t>&lt;0.001</w:t>
            </w:r>
          </w:p>
        </w:tc>
      </w:tr>
      <w:tr w:rsidR="0053481C" w:rsidRPr="003E6631" w14:paraId="15FC302D" w14:textId="77777777" w:rsidTr="00AD4814">
        <w:trPr>
          <w:trHeight w:val="400"/>
        </w:trPr>
        <w:tc>
          <w:tcPr>
            <w:tcW w:w="3000" w:type="dxa"/>
            <w:tcBorders>
              <w:top w:val="nil"/>
              <w:left w:val="nil"/>
              <w:bottom w:val="single" w:sz="4" w:space="0" w:color="auto"/>
              <w:right w:val="nil"/>
            </w:tcBorders>
            <w:shd w:val="clear" w:color="auto" w:fill="auto"/>
            <w:noWrap/>
            <w:vAlign w:val="center"/>
            <w:hideMark/>
          </w:tcPr>
          <w:p w14:paraId="4337812B" w14:textId="77777777" w:rsidR="00AD4814" w:rsidRPr="00AD4814" w:rsidRDefault="00AD4814" w:rsidP="00AD4814">
            <w:pPr>
              <w:rPr>
                <w:color w:val="153D63" w:themeColor="text2" w:themeTint="E6"/>
              </w:rPr>
            </w:pPr>
            <w:r w:rsidRPr="00AD4814">
              <w:rPr>
                <w:color w:val="153D63" w:themeColor="text2" w:themeTint="E6"/>
              </w:rPr>
              <w:t>[Constant]</w:t>
            </w:r>
          </w:p>
        </w:tc>
        <w:tc>
          <w:tcPr>
            <w:tcW w:w="2700" w:type="dxa"/>
            <w:tcBorders>
              <w:top w:val="nil"/>
              <w:left w:val="nil"/>
              <w:bottom w:val="single" w:sz="4" w:space="0" w:color="auto"/>
              <w:right w:val="nil"/>
            </w:tcBorders>
            <w:shd w:val="clear" w:color="auto" w:fill="auto"/>
            <w:noWrap/>
            <w:vAlign w:val="bottom"/>
            <w:hideMark/>
          </w:tcPr>
          <w:p w14:paraId="4363149B" w14:textId="3391D629" w:rsidR="00AD4814" w:rsidRPr="00AD4814" w:rsidRDefault="00AD4814" w:rsidP="00AD4814">
            <w:pPr>
              <w:jc w:val="center"/>
              <w:rPr>
                <w:color w:val="153D63" w:themeColor="text2" w:themeTint="E6"/>
              </w:rPr>
            </w:pPr>
            <w:r w:rsidRPr="00AD4814">
              <w:rPr>
                <w:color w:val="153D63" w:themeColor="text2" w:themeTint="E6"/>
              </w:rPr>
              <w:t>18.</w:t>
            </w:r>
            <w:r w:rsidR="00EF6822" w:rsidRPr="003E6631">
              <w:rPr>
                <w:color w:val="153D63" w:themeColor="text2" w:themeTint="E6"/>
              </w:rPr>
              <w:t>263</w:t>
            </w:r>
          </w:p>
        </w:tc>
        <w:tc>
          <w:tcPr>
            <w:tcW w:w="2240" w:type="dxa"/>
            <w:tcBorders>
              <w:top w:val="nil"/>
              <w:left w:val="nil"/>
              <w:bottom w:val="single" w:sz="4" w:space="0" w:color="auto"/>
              <w:right w:val="nil"/>
            </w:tcBorders>
            <w:shd w:val="clear" w:color="auto" w:fill="auto"/>
            <w:noWrap/>
            <w:vAlign w:val="bottom"/>
            <w:hideMark/>
          </w:tcPr>
          <w:p w14:paraId="4B1A4ACF" w14:textId="77777777" w:rsidR="00AD4814" w:rsidRPr="00AD4814" w:rsidRDefault="00AD4814" w:rsidP="00AD4814">
            <w:pPr>
              <w:jc w:val="center"/>
              <w:rPr>
                <w:color w:val="153D63" w:themeColor="text2" w:themeTint="E6"/>
              </w:rPr>
            </w:pPr>
            <w:r w:rsidRPr="00AD4814">
              <w:rPr>
                <w:color w:val="153D63" w:themeColor="text2" w:themeTint="E6"/>
              </w:rPr>
              <w:t>(17.931, 18.595)</w:t>
            </w:r>
          </w:p>
        </w:tc>
        <w:tc>
          <w:tcPr>
            <w:tcW w:w="1300" w:type="dxa"/>
            <w:tcBorders>
              <w:top w:val="nil"/>
              <w:left w:val="nil"/>
              <w:bottom w:val="single" w:sz="4" w:space="0" w:color="auto"/>
              <w:right w:val="nil"/>
            </w:tcBorders>
            <w:shd w:val="clear" w:color="auto" w:fill="auto"/>
            <w:noWrap/>
            <w:vAlign w:val="bottom"/>
            <w:hideMark/>
          </w:tcPr>
          <w:p w14:paraId="4AB4D27F" w14:textId="77777777" w:rsidR="00AD4814" w:rsidRPr="00AD4814" w:rsidRDefault="00AD4814" w:rsidP="00AD4814">
            <w:pPr>
              <w:jc w:val="center"/>
              <w:rPr>
                <w:color w:val="153D63" w:themeColor="text2" w:themeTint="E6"/>
              </w:rPr>
            </w:pPr>
            <w:r w:rsidRPr="00AD4814">
              <w:rPr>
                <w:color w:val="153D63" w:themeColor="text2" w:themeTint="E6"/>
              </w:rPr>
              <w:t> </w:t>
            </w:r>
          </w:p>
        </w:tc>
      </w:tr>
    </w:tbl>
    <w:p w14:paraId="59EF5228" w14:textId="745D908F" w:rsidR="00AD4814" w:rsidRPr="00AC0F69" w:rsidRDefault="00AD4814" w:rsidP="00AD4814">
      <w:pPr>
        <w:spacing w:after="242"/>
        <w:ind w:left="394" w:right="142" w:hanging="370"/>
        <w:rPr>
          <w:color w:val="153D63" w:themeColor="text2" w:themeTint="E6"/>
          <w:sz w:val="22"/>
          <w:szCs w:val="22"/>
        </w:rPr>
      </w:pPr>
      <w:r w:rsidRPr="00AC0F69">
        <w:rPr>
          <w:color w:val="153D63" w:themeColor="text2" w:themeTint="E6"/>
          <w:sz w:val="22"/>
          <w:szCs w:val="22"/>
        </w:rPr>
        <w:t>N = 1,332; R² = 0.037</w:t>
      </w:r>
    </w:p>
    <w:p w14:paraId="63676B54" w14:textId="7E0ECC51" w:rsidR="005611D0" w:rsidRPr="003E6631" w:rsidRDefault="00AD4814" w:rsidP="00A713AD">
      <w:pPr>
        <w:spacing w:line="276" w:lineRule="auto"/>
        <w:rPr>
          <w:color w:val="153D63" w:themeColor="text2" w:themeTint="E6"/>
        </w:rPr>
      </w:pPr>
      <w:r w:rsidRPr="003E6631">
        <w:rPr>
          <w:color w:val="153D63" w:themeColor="text2" w:themeTint="E6"/>
        </w:rPr>
        <w:t>Sleep duration is significantly associated with stress levels in adolescents (p&lt;0.001).</w:t>
      </w:r>
      <w:r w:rsidR="00F31EF5" w:rsidRPr="003E6631">
        <w:rPr>
          <w:color w:val="153D63" w:themeColor="text2" w:themeTint="E6"/>
        </w:rPr>
        <w:t xml:space="preserve"> </w:t>
      </w:r>
      <w:r w:rsidRPr="003E6631">
        <w:rPr>
          <w:color w:val="153D63" w:themeColor="text2" w:themeTint="E6"/>
        </w:rPr>
        <w:t xml:space="preserve">Adolescents who get 8 or more hours of sleep per night have stress scores that are 1.670 points lower on average compared to those who get less than 8 hours of sleep. We are 95% confident that the true difference in stress levels between the two sleep groups lies between 1.214 and 2.127 points lower for those getting adequate sleep. The constant term of 18.263 represents the mean stress level for adolescents getting less than 8 hours of sleep while those getting adequate sleep have a mean stress level of 16.593 (18.263 - 1.670). This model explains 3.7% of the variation in stress levels. The significant negative association demonstrates that </w:t>
      </w:r>
      <w:r w:rsidR="009F210C" w:rsidRPr="003E6631">
        <w:rPr>
          <w:color w:val="153D63" w:themeColor="text2" w:themeTint="E6"/>
        </w:rPr>
        <w:t>having</w:t>
      </w:r>
      <w:r w:rsidRPr="003E6631">
        <w:rPr>
          <w:color w:val="153D63" w:themeColor="text2" w:themeTint="E6"/>
        </w:rPr>
        <w:t xml:space="preserve"> </w:t>
      </w:r>
      <w:r w:rsidR="009F210C" w:rsidRPr="003E6631">
        <w:rPr>
          <w:color w:val="153D63" w:themeColor="text2" w:themeTint="E6"/>
        </w:rPr>
        <w:t>a</w:t>
      </w:r>
      <w:r w:rsidRPr="003E6631">
        <w:rPr>
          <w:color w:val="153D63" w:themeColor="text2" w:themeTint="E6"/>
        </w:rPr>
        <w:t xml:space="preserve"> recommended sleep duration of 8 or more hours per night is associated with </w:t>
      </w:r>
      <w:r w:rsidR="009F210C" w:rsidRPr="003E6631">
        <w:rPr>
          <w:color w:val="153D63" w:themeColor="text2" w:themeTint="E6"/>
        </w:rPr>
        <w:t xml:space="preserve">a </w:t>
      </w:r>
      <w:r w:rsidRPr="003E6631">
        <w:rPr>
          <w:color w:val="153D63" w:themeColor="text2" w:themeTint="E6"/>
        </w:rPr>
        <w:t xml:space="preserve">meaningfully lower stress levels among adolescents. The </w:t>
      </w:r>
      <w:r w:rsidR="0019217E" w:rsidRPr="003E6631">
        <w:rPr>
          <w:color w:val="153D63" w:themeColor="text2" w:themeTint="E6"/>
        </w:rPr>
        <w:t>extent</w:t>
      </w:r>
      <w:r w:rsidRPr="003E6631">
        <w:rPr>
          <w:color w:val="153D63" w:themeColor="text2" w:themeTint="E6"/>
        </w:rPr>
        <w:t xml:space="preserve"> of this difference </w:t>
      </w:r>
      <w:r w:rsidR="0019217E" w:rsidRPr="003E6631">
        <w:rPr>
          <w:color w:val="153D63" w:themeColor="text2" w:themeTint="E6"/>
        </w:rPr>
        <w:t xml:space="preserve">is a reduction of </w:t>
      </w:r>
      <w:r w:rsidRPr="003E6631">
        <w:rPr>
          <w:color w:val="153D63" w:themeColor="text2" w:themeTint="E6"/>
        </w:rPr>
        <w:t xml:space="preserve">1.670 points on the stress scale </w:t>
      </w:r>
      <w:r w:rsidR="0019217E" w:rsidRPr="003E6631">
        <w:rPr>
          <w:color w:val="153D63" w:themeColor="text2" w:themeTint="E6"/>
        </w:rPr>
        <w:t xml:space="preserve">which </w:t>
      </w:r>
      <w:r w:rsidRPr="003E6631">
        <w:rPr>
          <w:color w:val="153D63" w:themeColor="text2" w:themeTint="E6"/>
        </w:rPr>
        <w:t xml:space="preserve">represents a meaningful reduction in stress levels, </w:t>
      </w:r>
      <w:r w:rsidR="0019217E" w:rsidRPr="003E6631">
        <w:rPr>
          <w:color w:val="153D63" w:themeColor="text2" w:themeTint="E6"/>
        </w:rPr>
        <w:t>showing</w:t>
      </w:r>
      <w:r w:rsidRPr="003E6631">
        <w:rPr>
          <w:color w:val="153D63" w:themeColor="text2" w:themeTint="E6"/>
        </w:rPr>
        <w:t xml:space="preserve"> the importance of adequate sleep for adolescent wellbeing.</w:t>
      </w:r>
    </w:p>
    <w:p w14:paraId="78016C64" w14:textId="71CBC5A4" w:rsidR="00647297" w:rsidRPr="00AC0F69" w:rsidRDefault="00647297">
      <w:pPr>
        <w:spacing w:after="17" w:line="259" w:lineRule="auto"/>
      </w:pPr>
    </w:p>
    <w:p w14:paraId="5FCD8D95" w14:textId="2B02953A" w:rsidR="00AD4814" w:rsidRPr="00AC0F69" w:rsidRDefault="00000000" w:rsidP="0053481C">
      <w:pPr>
        <w:numPr>
          <w:ilvl w:val="0"/>
          <w:numId w:val="2"/>
        </w:numPr>
        <w:spacing w:after="40"/>
        <w:ind w:right="142" w:hanging="358"/>
      </w:pPr>
      <w:r w:rsidRPr="00AC0F69">
        <w:t xml:space="preserve">[5 marks] Assess whether there is an interaction between age and sleep. For this question, centre the age variable by generating a new variable that </w:t>
      </w:r>
      <w:r w:rsidRPr="00AC0F69">
        <w:rPr>
          <w:rFonts w:eastAsia="Noto Serif"/>
        </w:rPr>
        <w:t xml:space="preserve">subtracts the mean age of the sample from each participant’s age. You should </w:t>
      </w:r>
      <w:r w:rsidRPr="00AC0F69">
        <w:t xml:space="preserve">restrict your analysis to include only these three variables (i.e., sleep, </w:t>
      </w:r>
      <w:r w:rsidRPr="00AC0F69">
        <w:rPr>
          <w:rFonts w:eastAsia="Noto Serif"/>
        </w:rPr>
        <w:t>“centred” age, and the interaction</w:t>
      </w:r>
      <w:r w:rsidRPr="00AC0F69">
        <w:t xml:space="preserve"> term). Describe what you did to assess if there is an interaction and state your findings in two or three sentences. </w:t>
      </w:r>
    </w:p>
    <w:p w14:paraId="601CE066" w14:textId="7803B814" w:rsidR="00AD4814" w:rsidRPr="003E6631" w:rsidRDefault="00F31EF5" w:rsidP="00A713AD">
      <w:pPr>
        <w:pStyle w:val="whitespace-normal"/>
        <w:spacing w:line="276" w:lineRule="auto"/>
        <w:rPr>
          <w:rFonts w:eastAsia="Noto Serif"/>
          <w:color w:val="153D63" w:themeColor="text2" w:themeTint="E6"/>
          <w:kern w:val="2"/>
          <w:lang w:val="en" w:eastAsia="en"/>
          <w14:ligatures w14:val="standardContextual"/>
        </w:rPr>
      </w:pPr>
      <w:r w:rsidRPr="003E6631">
        <w:rPr>
          <w:rFonts w:eastAsia="Noto Serif"/>
          <w:color w:val="153D63" w:themeColor="text2" w:themeTint="E6"/>
          <w:kern w:val="2"/>
          <w:lang w:val="en" w:eastAsia="en"/>
          <w14:ligatures w14:val="standardContextual"/>
        </w:rPr>
        <w:lastRenderedPageBreak/>
        <w:t>To assess the interaction a</w:t>
      </w:r>
      <w:r w:rsidR="00AD4814" w:rsidRPr="003E6631">
        <w:rPr>
          <w:rFonts w:eastAsia="Noto Serif"/>
          <w:color w:val="153D63" w:themeColor="text2" w:themeTint="E6"/>
          <w:kern w:val="2"/>
          <w:lang w:val="en" w:eastAsia="en"/>
          <w14:ligatures w14:val="standardContextual"/>
        </w:rPr>
        <w:t xml:space="preserve"> </w:t>
      </w:r>
      <w:proofErr w:type="spellStart"/>
      <w:r w:rsidR="00AD4814" w:rsidRPr="003E6631">
        <w:rPr>
          <w:rFonts w:eastAsia="Noto Serif"/>
          <w:color w:val="153D63" w:themeColor="text2" w:themeTint="E6"/>
          <w:kern w:val="2"/>
          <w:lang w:val="en" w:eastAsia="en"/>
          <w14:ligatures w14:val="standardContextual"/>
        </w:rPr>
        <w:t>centred</w:t>
      </w:r>
      <w:proofErr w:type="spellEnd"/>
      <w:r w:rsidR="00AD4814" w:rsidRPr="003E6631">
        <w:rPr>
          <w:rFonts w:eastAsia="Noto Serif"/>
          <w:color w:val="153D63" w:themeColor="text2" w:themeTint="E6"/>
          <w:kern w:val="2"/>
          <w:lang w:val="en" w:eastAsia="en"/>
          <w14:ligatures w14:val="standardContextual"/>
        </w:rPr>
        <w:t xml:space="preserve"> age variable</w:t>
      </w:r>
      <w:r w:rsidRPr="003E6631">
        <w:rPr>
          <w:rFonts w:eastAsia="Noto Serif"/>
          <w:color w:val="153D63" w:themeColor="text2" w:themeTint="E6"/>
          <w:kern w:val="2"/>
          <w:lang w:val="en" w:eastAsia="en"/>
          <w14:ligatures w14:val="standardContextual"/>
        </w:rPr>
        <w:t xml:space="preserve"> was created</w:t>
      </w:r>
      <w:r w:rsidR="00AD4814" w:rsidRPr="003E6631">
        <w:rPr>
          <w:rFonts w:eastAsia="Noto Serif"/>
          <w:color w:val="153D63" w:themeColor="text2" w:themeTint="E6"/>
          <w:kern w:val="2"/>
          <w:lang w:val="en" w:eastAsia="en"/>
          <w14:ligatures w14:val="standardContextual"/>
        </w:rPr>
        <w:t xml:space="preserve"> by subtracting the sample mean age (14.63 years) from each participant's age, then </w:t>
      </w:r>
      <w:r w:rsidRPr="003E6631">
        <w:rPr>
          <w:rFonts w:eastAsia="Noto Serif"/>
          <w:color w:val="153D63" w:themeColor="text2" w:themeTint="E6"/>
          <w:kern w:val="2"/>
          <w:lang w:val="en" w:eastAsia="en"/>
          <w14:ligatures w14:val="standardContextual"/>
        </w:rPr>
        <w:t xml:space="preserve">a </w:t>
      </w:r>
      <w:r w:rsidR="00AD4814" w:rsidRPr="003E6631">
        <w:rPr>
          <w:rFonts w:eastAsia="Noto Serif"/>
          <w:color w:val="153D63" w:themeColor="text2" w:themeTint="E6"/>
          <w:kern w:val="2"/>
          <w:lang w:val="en" w:eastAsia="en"/>
          <w14:ligatures w14:val="standardContextual"/>
        </w:rPr>
        <w:t xml:space="preserve">fitted a regression model including sleep duration, </w:t>
      </w:r>
      <w:proofErr w:type="spellStart"/>
      <w:r w:rsidRPr="003E6631">
        <w:rPr>
          <w:rFonts w:eastAsia="Noto Serif"/>
          <w:color w:val="153D63" w:themeColor="text2" w:themeTint="E6"/>
          <w:kern w:val="2"/>
          <w:lang w:val="en" w:eastAsia="en"/>
          <w14:ligatures w14:val="standardContextual"/>
        </w:rPr>
        <w:t>centred</w:t>
      </w:r>
      <w:proofErr w:type="spellEnd"/>
      <w:r w:rsidR="00AD4814" w:rsidRPr="003E6631">
        <w:rPr>
          <w:rFonts w:eastAsia="Noto Serif"/>
          <w:color w:val="153D63" w:themeColor="text2" w:themeTint="E6"/>
          <w:kern w:val="2"/>
          <w:lang w:val="en" w:eastAsia="en"/>
          <w14:ligatures w14:val="standardContextual"/>
        </w:rPr>
        <w:t xml:space="preserve"> age, and </w:t>
      </w:r>
      <w:r w:rsidR="0019217E" w:rsidRPr="003E6631">
        <w:rPr>
          <w:rFonts w:eastAsia="Noto Serif"/>
          <w:color w:val="153D63" w:themeColor="text2" w:themeTint="E6"/>
          <w:kern w:val="2"/>
          <w:lang w:val="en" w:eastAsia="en"/>
          <w14:ligatures w14:val="standardContextual"/>
        </w:rPr>
        <w:t>the</w:t>
      </w:r>
      <w:r w:rsidR="00AD4814" w:rsidRPr="003E6631">
        <w:rPr>
          <w:rFonts w:eastAsia="Noto Serif"/>
          <w:color w:val="153D63" w:themeColor="text2" w:themeTint="E6"/>
          <w:kern w:val="2"/>
          <w:lang w:val="en" w:eastAsia="en"/>
          <w14:ligatures w14:val="standardContextual"/>
        </w:rPr>
        <w:t xml:space="preserve"> interaction term</w:t>
      </w:r>
      <w:r w:rsidRPr="003E6631">
        <w:rPr>
          <w:rFonts w:eastAsia="Noto Serif"/>
          <w:color w:val="153D63" w:themeColor="text2" w:themeTint="E6"/>
          <w:kern w:val="2"/>
          <w:lang w:val="en" w:eastAsia="en"/>
          <w14:ligatures w14:val="standardContextual"/>
        </w:rPr>
        <w:t xml:space="preserve"> was created.</w:t>
      </w:r>
    </w:p>
    <w:p w14:paraId="6DC204F9" w14:textId="5A3DA344" w:rsidR="005611D0" w:rsidRPr="003E6631" w:rsidRDefault="00F31EF5" w:rsidP="00A713AD">
      <w:pPr>
        <w:pStyle w:val="whitespace-normal"/>
        <w:spacing w:line="276" w:lineRule="auto"/>
        <w:rPr>
          <w:rFonts w:eastAsia="Noto Serif"/>
          <w:color w:val="153D63" w:themeColor="text2" w:themeTint="E6"/>
          <w:kern w:val="2"/>
          <w:lang w:val="en" w:eastAsia="en"/>
          <w14:ligatures w14:val="standardContextual"/>
        </w:rPr>
      </w:pPr>
      <w:r w:rsidRPr="003E6631">
        <w:rPr>
          <w:rFonts w:eastAsia="Noto Serif"/>
          <w:color w:val="153D63" w:themeColor="text2" w:themeTint="E6"/>
          <w:kern w:val="2"/>
          <w:lang w:val="en" w:eastAsia="en"/>
          <w14:ligatures w14:val="standardContextual"/>
        </w:rPr>
        <w:t>Findings demonstrated that the</w:t>
      </w:r>
      <w:r w:rsidR="00AD4814" w:rsidRPr="003E6631">
        <w:rPr>
          <w:rFonts w:eastAsia="Noto Serif"/>
          <w:color w:val="153D63" w:themeColor="text2" w:themeTint="E6"/>
          <w:kern w:val="2"/>
          <w:lang w:val="en" w:eastAsia="en"/>
          <w14:ligatures w14:val="standardContextual"/>
        </w:rPr>
        <w:t xml:space="preserve"> interaction between sleep duration and age was not statistically significant (p = 0.533). This indicates that the association between sleep duration and stress levels does not differ significantly across different ages in this adolescent sample.</w:t>
      </w:r>
    </w:p>
    <w:p w14:paraId="753D0EC5" w14:textId="77777777" w:rsidR="00647297" w:rsidRPr="00AC0F69" w:rsidRDefault="00000000">
      <w:pPr>
        <w:spacing w:line="259" w:lineRule="auto"/>
      </w:pPr>
      <w:r w:rsidRPr="00AC0F69">
        <w:t xml:space="preserve"> </w:t>
      </w:r>
    </w:p>
    <w:p w14:paraId="65240D83" w14:textId="281535D0" w:rsidR="00F31EF5" w:rsidRPr="00AC0F69" w:rsidRDefault="00000000" w:rsidP="00A713AD">
      <w:pPr>
        <w:numPr>
          <w:ilvl w:val="0"/>
          <w:numId w:val="2"/>
        </w:numPr>
        <w:spacing w:after="143"/>
        <w:ind w:right="142" w:hanging="358"/>
      </w:pPr>
      <w:r w:rsidRPr="00AC0F69">
        <w:t xml:space="preserve">[5 marks] Write a brief paragraph (word limit=350) presenting your findings on the association between sleep and stress in your final model, providing a lay conclusion. </w:t>
      </w:r>
    </w:p>
    <w:p w14:paraId="40CD8AE3" w14:textId="26BBEB0E" w:rsidR="00F31EF5" w:rsidRPr="003E6631" w:rsidRDefault="00F31EF5" w:rsidP="00A713AD">
      <w:pPr>
        <w:pStyle w:val="NormalWeb"/>
        <w:spacing w:line="276" w:lineRule="auto"/>
        <w:rPr>
          <w:rFonts w:eastAsia="Noto Serif"/>
          <w:color w:val="153D63" w:themeColor="text2" w:themeTint="E6"/>
          <w:kern w:val="2"/>
          <w:lang w:val="en" w:eastAsia="en"/>
          <w14:ligatures w14:val="standardContextual"/>
        </w:rPr>
      </w:pPr>
      <w:r w:rsidRPr="003E6631">
        <w:rPr>
          <w:color w:val="153D63" w:themeColor="text2" w:themeTint="E6"/>
        </w:rPr>
        <w:t xml:space="preserve">This study looked at how sleep affects </w:t>
      </w:r>
      <w:r w:rsidRPr="003E6631">
        <w:rPr>
          <w:rFonts w:eastAsia="Noto Serif"/>
          <w:color w:val="153D63" w:themeColor="text2" w:themeTint="E6"/>
          <w:kern w:val="2"/>
          <w:lang w:val="en" w:eastAsia="en"/>
          <w14:ligatures w14:val="standardContextual"/>
        </w:rPr>
        <w:t>stress levels in 1,333 adolescents aged 11 to 18. One</w:t>
      </w:r>
      <w:r w:rsidRPr="003E6631">
        <w:rPr>
          <w:color w:val="153D63" w:themeColor="text2" w:themeTint="E6"/>
        </w:rPr>
        <w:t xml:space="preserve"> participant was excluded from the analysis because they reported exercising for more hours than there are in a week.</w:t>
      </w:r>
      <w:r w:rsidRPr="003E6631">
        <w:rPr>
          <w:color w:val="153D63" w:themeColor="text2" w:themeTint="E6"/>
        </w:rPr>
        <w:t xml:space="preserve"> </w:t>
      </w:r>
      <w:r w:rsidRPr="003E6631">
        <w:rPr>
          <w:rFonts w:eastAsia="Noto Serif"/>
          <w:color w:val="153D63" w:themeColor="text2" w:themeTint="E6"/>
          <w:kern w:val="2"/>
          <w:lang w:val="en" w:eastAsia="en"/>
          <w14:ligatures w14:val="standardContextual"/>
        </w:rPr>
        <w:t>It was</w:t>
      </w:r>
      <w:r w:rsidRPr="003E6631">
        <w:rPr>
          <w:rFonts w:eastAsia="Noto Serif"/>
          <w:color w:val="153D63" w:themeColor="text2" w:themeTint="E6"/>
          <w:kern w:val="2"/>
          <w:lang w:val="en" w:eastAsia="en"/>
          <w14:ligatures w14:val="standardContextual"/>
        </w:rPr>
        <w:t xml:space="preserve"> found that adolescents who usually get 8 or more hours of sleep on weeknights tend to feel significantly less stressed than those who get less sleep. On average, adolescents who met the recommended amount of sleep had stress scores that were lower than </w:t>
      </w:r>
      <w:r w:rsidRPr="003E6631">
        <w:rPr>
          <w:rFonts w:eastAsia="Noto Serif"/>
          <w:color w:val="153D63" w:themeColor="text2" w:themeTint="E6"/>
          <w:kern w:val="2"/>
          <w:lang w:val="en" w:eastAsia="en"/>
          <w14:ligatures w14:val="standardContextual"/>
        </w:rPr>
        <w:t>those that did not sleep enough</w:t>
      </w:r>
      <w:r w:rsidRPr="003E6631">
        <w:rPr>
          <w:rFonts w:eastAsia="Noto Serif"/>
          <w:color w:val="153D63" w:themeColor="text2" w:themeTint="E6"/>
          <w:kern w:val="2"/>
          <w:lang w:val="en" w:eastAsia="en"/>
          <w14:ligatures w14:val="standardContextual"/>
        </w:rPr>
        <w:t>. This pattern was clear even when we took other factors into account, like age, gender, and how much exercise they do each week.</w:t>
      </w:r>
      <w:r w:rsidRPr="003E6631">
        <w:rPr>
          <w:rFonts w:eastAsia="Noto Serif"/>
          <w:color w:val="153D63" w:themeColor="text2" w:themeTint="E6"/>
          <w:kern w:val="2"/>
          <w:lang w:val="en" w:eastAsia="en"/>
          <w14:ligatures w14:val="standardContextual"/>
        </w:rPr>
        <w:t xml:space="preserve"> </w:t>
      </w:r>
      <w:r w:rsidRPr="003E6631">
        <w:rPr>
          <w:rFonts w:eastAsia="Noto Serif"/>
          <w:color w:val="153D63" w:themeColor="text2" w:themeTint="E6"/>
          <w:kern w:val="2"/>
          <w:lang w:val="en" w:eastAsia="en"/>
          <w14:ligatures w14:val="standardContextual"/>
        </w:rPr>
        <w:t xml:space="preserve">Even after adjusting for </w:t>
      </w:r>
      <w:r w:rsidR="0019217E" w:rsidRPr="003E6631">
        <w:rPr>
          <w:rFonts w:eastAsia="Noto Serif"/>
          <w:color w:val="153D63" w:themeColor="text2" w:themeTint="E6"/>
          <w:kern w:val="2"/>
          <w:lang w:val="en" w:eastAsia="en"/>
          <w14:ligatures w14:val="standardContextual"/>
        </w:rPr>
        <w:t>the</w:t>
      </w:r>
      <w:r w:rsidRPr="003E6631">
        <w:rPr>
          <w:rFonts w:eastAsia="Noto Serif"/>
          <w:color w:val="153D63" w:themeColor="text2" w:themeTint="E6"/>
          <w:kern w:val="2"/>
          <w:lang w:val="en" w:eastAsia="en"/>
          <w14:ligatures w14:val="standardContextual"/>
        </w:rPr>
        <w:t xml:space="preserve"> other factors, the difference </w:t>
      </w:r>
      <w:r w:rsidRPr="003E6631">
        <w:rPr>
          <w:rFonts w:eastAsia="Noto Serif"/>
          <w:color w:val="153D63" w:themeColor="text2" w:themeTint="E6"/>
          <w:kern w:val="2"/>
          <w:lang w:val="en" w:eastAsia="en"/>
          <w14:ligatures w14:val="standardContextual"/>
        </w:rPr>
        <w:t>was still the same</w:t>
      </w:r>
      <w:r w:rsidRPr="003E6631">
        <w:rPr>
          <w:rFonts w:eastAsia="Noto Serif"/>
          <w:color w:val="153D63" w:themeColor="text2" w:themeTint="E6"/>
          <w:kern w:val="2"/>
          <w:lang w:val="en" w:eastAsia="en"/>
          <w14:ligatures w14:val="standardContextual"/>
        </w:rPr>
        <w:t>: adolescents who got enough sleep scored about 1.3 points lower on a stress scale</w:t>
      </w:r>
      <w:r w:rsidRPr="003E6631">
        <w:rPr>
          <w:rFonts w:eastAsia="Noto Serif"/>
          <w:color w:val="153D63" w:themeColor="text2" w:themeTint="E6"/>
          <w:kern w:val="2"/>
          <w:lang w:val="en" w:eastAsia="en"/>
          <w14:ligatures w14:val="standardContextual"/>
        </w:rPr>
        <w:t>, which shows that</w:t>
      </w:r>
      <w:r w:rsidRPr="003E6631">
        <w:rPr>
          <w:rFonts w:eastAsia="Noto Serif"/>
          <w:color w:val="153D63" w:themeColor="text2" w:themeTint="E6"/>
          <w:kern w:val="2"/>
          <w:lang w:val="en" w:eastAsia="en"/>
          <w14:ligatures w14:val="standardContextual"/>
        </w:rPr>
        <w:t xml:space="preserve"> getting enough sleep appears to make a real difference to how stressed adolescents feel.</w:t>
      </w:r>
    </w:p>
    <w:p w14:paraId="2855EB07" w14:textId="1CC11D78" w:rsidR="00F31EF5" w:rsidRPr="003E6631" w:rsidRDefault="00F31EF5" w:rsidP="00A713AD">
      <w:pPr>
        <w:pStyle w:val="NormalWeb"/>
        <w:spacing w:line="276" w:lineRule="auto"/>
        <w:rPr>
          <w:rFonts w:eastAsia="Noto Serif"/>
          <w:color w:val="153D63" w:themeColor="text2" w:themeTint="E6"/>
          <w:kern w:val="2"/>
          <w:lang w:val="en" w:eastAsia="en"/>
          <w14:ligatures w14:val="standardContextual"/>
        </w:rPr>
      </w:pPr>
      <w:r w:rsidRPr="003E6631">
        <w:rPr>
          <w:rFonts w:eastAsia="Noto Serif"/>
          <w:color w:val="153D63" w:themeColor="text2" w:themeTint="E6"/>
          <w:kern w:val="2"/>
          <w:lang w:val="en" w:eastAsia="en"/>
          <w14:ligatures w14:val="standardContextual"/>
        </w:rPr>
        <w:t>T</w:t>
      </w:r>
      <w:r w:rsidRPr="003E6631">
        <w:rPr>
          <w:rFonts w:eastAsia="Noto Serif"/>
          <w:color w:val="153D63" w:themeColor="text2" w:themeTint="E6"/>
          <w:kern w:val="2"/>
          <w:lang w:val="en" w:eastAsia="en"/>
          <w14:ligatures w14:val="standardContextual"/>
        </w:rPr>
        <w:t xml:space="preserve">he effect of sleep on stress for younger versus older adolescents </w:t>
      </w:r>
      <w:r w:rsidRPr="003E6631">
        <w:rPr>
          <w:rFonts w:eastAsia="Noto Serif"/>
          <w:color w:val="153D63" w:themeColor="text2" w:themeTint="E6"/>
          <w:kern w:val="2"/>
          <w:lang w:val="en" w:eastAsia="en"/>
          <w14:ligatures w14:val="standardContextual"/>
        </w:rPr>
        <w:t>was also tested</w:t>
      </w:r>
      <w:r w:rsidRPr="003E6631">
        <w:rPr>
          <w:rFonts w:eastAsia="Noto Serif"/>
          <w:color w:val="153D63" w:themeColor="text2" w:themeTint="E6"/>
          <w:kern w:val="2"/>
          <w:lang w:val="en" w:eastAsia="en"/>
          <w14:ligatures w14:val="standardContextual"/>
        </w:rPr>
        <w:t>.</w:t>
      </w:r>
      <w:r w:rsidRPr="003E6631">
        <w:rPr>
          <w:rFonts w:eastAsia="Noto Serif"/>
          <w:color w:val="153D63" w:themeColor="text2" w:themeTint="E6"/>
          <w:kern w:val="2"/>
          <w:lang w:val="en" w:eastAsia="en"/>
          <w14:ligatures w14:val="standardContextual"/>
        </w:rPr>
        <w:t xml:space="preserve"> Results demonstrated that the impact that sleep had on stress stayed the same for both younger and older adolescents - t</w:t>
      </w:r>
      <w:r w:rsidRPr="003E6631">
        <w:rPr>
          <w:rFonts w:eastAsia="Noto Serif"/>
          <w:color w:val="153D63" w:themeColor="text2" w:themeTint="E6"/>
          <w:kern w:val="2"/>
          <w:lang w:val="en" w:eastAsia="en"/>
          <w14:ligatures w14:val="standardContextual"/>
        </w:rPr>
        <w:t>he benefit of sleep was the same no matter how old the adolescent</w:t>
      </w:r>
      <w:r w:rsidRPr="003E6631">
        <w:rPr>
          <w:rFonts w:eastAsia="Noto Serif"/>
          <w:color w:val="153D63" w:themeColor="text2" w:themeTint="E6"/>
          <w:kern w:val="2"/>
          <w:lang w:val="en" w:eastAsia="en"/>
          <w14:ligatures w14:val="standardContextual"/>
        </w:rPr>
        <w:t xml:space="preserve"> </w:t>
      </w:r>
      <w:r w:rsidRPr="003E6631">
        <w:rPr>
          <w:rFonts w:eastAsia="Noto Serif"/>
          <w:color w:val="153D63" w:themeColor="text2" w:themeTint="E6"/>
          <w:kern w:val="2"/>
          <w:lang w:val="en" w:eastAsia="en"/>
          <w14:ligatures w14:val="standardContextual"/>
        </w:rPr>
        <w:t>was. This means that the positive impact of getting enough sleep applies to all adolescents in this age group.</w:t>
      </w:r>
    </w:p>
    <w:p w14:paraId="032626BE" w14:textId="47562164" w:rsidR="00F31EF5" w:rsidRPr="003E6631" w:rsidRDefault="00F31EF5" w:rsidP="00A713AD">
      <w:pPr>
        <w:pStyle w:val="NormalWeb"/>
        <w:spacing w:line="276" w:lineRule="auto"/>
        <w:rPr>
          <w:rFonts w:eastAsia="Noto Serif"/>
          <w:color w:val="153D63" w:themeColor="text2" w:themeTint="E6"/>
          <w:kern w:val="2"/>
          <w:lang w:val="en" w:eastAsia="en"/>
          <w14:ligatures w14:val="standardContextual"/>
        </w:rPr>
      </w:pPr>
      <w:r w:rsidRPr="003E6631">
        <w:rPr>
          <w:rFonts w:eastAsia="Noto Serif"/>
          <w:color w:val="153D63" w:themeColor="text2" w:themeTint="E6"/>
          <w:kern w:val="2"/>
          <w:lang w:val="en" w:eastAsia="en"/>
          <w14:ligatures w14:val="standardContextual"/>
        </w:rPr>
        <w:t xml:space="preserve">Overall, </w:t>
      </w:r>
      <w:r w:rsidRPr="003E6631">
        <w:rPr>
          <w:rFonts w:eastAsia="Noto Serif"/>
          <w:color w:val="153D63" w:themeColor="text2" w:themeTint="E6"/>
          <w:kern w:val="2"/>
          <w:lang w:val="en" w:eastAsia="en"/>
          <w14:ligatures w14:val="standardContextual"/>
        </w:rPr>
        <w:t>the</w:t>
      </w:r>
      <w:r w:rsidRPr="003E6631">
        <w:rPr>
          <w:rFonts w:eastAsia="Noto Serif"/>
          <w:color w:val="153D63" w:themeColor="text2" w:themeTint="E6"/>
          <w:kern w:val="2"/>
          <w:lang w:val="en" w:eastAsia="en"/>
          <w14:ligatures w14:val="standardContextual"/>
        </w:rPr>
        <w:t xml:space="preserve"> findings strongly </w:t>
      </w:r>
      <w:r w:rsidR="0019217E" w:rsidRPr="003E6631">
        <w:rPr>
          <w:rFonts w:eastAsia="Noto Serif"/>
          <w:color w:val="153D63" w:themeColor="text2" w:themeTint="E6"/>
          <w:kern w:val="2"/>
          <w:lang w:val="en" w:eastAsia="en"/>
          <w14:ligatures w14:val="standardContextual"/>
        </w:rPr>
        <w:t>show</w:t>
      </w:r>
      <w:r w:rsidRPr="003E6631">
        <w:rPr>
          <w:rFonts w:eastAsia="Noto Serif"/>
          <w:color w:val="153D63" w:themeColor="text2" w:themeTint="E6"/>
          <w:kern w:val="2"/>
          <w:lang w:val="en" w:eastAsia="en"/>
          <w14:ligatures w14:val="standardContextual"/>
        </w:rPr>
        <w:t xml:space="preserve"> that sleep </w:t>
      </w:r>
      <w:r w:rsidR="0053481C" w:rsidRPr="003E6631">
        <w:rPr>
          <w:rFonts w:eastAsia="Noto Serif"/>
          <w:color w:val="153D63" w:themeColor="text2" w:themeTint="E6"/>
          <w:kern w:val="2"/>
          <w:lang w:val="en" w:eastAsia="en"/>
          <w14:ligatures w14:val="standardContextual"/>
        </w:rPr>
        <w:t>impacts</w:t>
      </w:r>
      <w:r w:rsidRPr="003E6631">
        <w:rPr>
          <w:rFonts w:eastAsia="Noto Serif"/>
          <w:color w:val="153D63" w:themeColor="text2" w:themeTint="E6"/>
          <w:kern w:val="2"/>
          <w:lang w:val="en" w:eastAsia="en"/>
          <w14:ligatures w14:val="standardContextual"/>
        </w:rPr>
        <w:t xml:space="preserve"> stress: adolescents who regularly sleep 8 or more hours per night are likely to feel less stressed, and this is true whether they’re 11 or 18 years old. These results highlight the importance of promoting healthy sleep habits </w:t>
      </w:r>
      <w:r w:rsidR="0019217E" w:rsidRPr="003E6631">
        <w:rPr>
          <w:rFonts w:eastAsia="Noto Serif"/>
          <w:color w:val="153D63" w:themeColor="text2" w:themeTint="E6"/>
          <w:kern w:val="2"/>
          <w:lang w:val="en" w:eastAsia="en"/>
          <w14:ligatures w14:val="standardContextual"/>
        </w:rPr>
        <w:t>to help improve</w:t>
      </w:r>
      <w:r w:rsidRPr="003E6631">
        <w:rPr>
          <w:rFonts w:eastAsia="Noto Serif"/>
          <w:color w:val="153D63" w:themeColor="text2" w:themeTint="E6"/>
          <w:kern w:val="2"/>
          <w:lang w:val="en" w:eastAsia="en"/>
          <w14:ligatures w14:val="standardContextual"/>
        </w:rPr>
        <w:t xml:space="preserve"> adolescent</w:t>
      </w:r>
      <w:r w:rsidRPr="003E6631">
        <w:rPr>
          <w:rFonts w:eastAsia="Noto Serif"/>
          <w:color w:val="153D63" w:themeColor="text2" w:themeTint="E6"/>
          <w:kern w:val="2"/>
          <w:lang w:val="en" w:eastAsia="en"/>
          <w14:ligatures w14:val="standardContextual"/>
        </w:rPr>
        <w:t xml:space="preserve">’s </w:t>
      </w:r>
      <w:r w:rsidR="0019217E" w:rsidRPr="003E6631">
        <w:rPr>
          <w:rFonts w:eastAsia="Noto Serif"/>
          <w:color w:val="153D63" w:themeColor="text2" w:themeTint="E6"/>
          <w:kern w:val="2"/>
          <w:lang w:val="en" w:eastAsia="en"/>
          <w14:ligatures w14:val="standardContextual"/>
        </w:rPr>
        <w:t xml:space="preserve">stress and </w:t>
      </w:r>
      <w:r w:rsidRPr="003E6631">
        <w:rPr>
          <w:rFonts w:eastAsia="Noto Serif"/>
          <w:color w:val="153D63" w:themeColor="text2" w:themeTint="E6"/>
          <w:kern w:val="2"/>
          <w:lang w:val="en" w:eastAsia="en"/>
          <w14:ligatures w14:val="standardContextual"/>
        </w:rPr>
        <w:t xml:space="preserve">mental </w:t>
      </w:r>
      <w:r w:rsidRPr="003E6631">
        <w:rPr>
          <w:rFonts w:eastAsia="Noto Serif"/>
          <w:color w:val="153D63" w:themeColor="text2" w:themeTint="E6"/>
          <w:kern w:val="2"/>
          <w:lang w:val="en" w:eastAsia="en"/>
          <w14:ligatures w14:val="standardContextual"/>
        </w:rPr>
        <w:t>health</w:t>
      </w:r>
      <w:r w:rsidRPr="003E6631">
        <w:rPr>
          <w:rFonts w:eastAsia="Noto Serif"/>
          <w:color w:val="153D63" w:themeColor="text2" w:themeTint="E6"/>
          <w:kern w:val="2"/>
          <w:lang w:val="en" w:eastAsia="en"/>
          <w14:ligatures w14:val="standardContextual"/>
        </w:rPr>
        <w:t>.</w:t>
      </w:r>
    </w:p>
    <w:p w14:paraId="06D31AEF" w14:textId="77777777" w:rsidR="00F31EF5" w:rsidRPr="00AC0F69" w:rsidRDefault="00F31EF5" w:rsidP="00F31EF5">
      <w:pPr>
        <w:spacing w:after="143"/>
        <w:ind w:left="394" w:right="142" w:hanging="370"/>
      </w:pPr>
    </w:p>
    <w:p w14:paraId="701DEF99" w14:textId="3D9ED290" w:rsidR="00647297" w:rsidRPr="00AC0F69" w:rsidRDefault="00647297">
      <w:pPr>
        <w:spacing w:line="259" w:lineRule="auto"/>
      </w:pPr>
    </w:p>
    <w:p w14:paraId="4603D412" w14:textId="77777777" w:rsidR="00EE12FF" w:rsidRDefault="00EE12FF">
      <w:pPr>
        <w:spacing w:after="160" w:line="278" w:lineRule="auto"/>
        <w:rPr>
          <w:rFonts w:eastAsia="Noto Serif"/>
          <w:b/>
        </w:rPr>
      </w:pPr>
      <w:r>
        <w:rPr>
          <w:rFonts w:eastAsia="Noto Serif"/>
          <w:b/>
        </w:rPr>
        <w:br w:type="page"/>
      </w:r>
    </w:p>
    <w:p w14:paraId="477DB0E6" w14:textId="18C12DB9" w:rsidR="00647297" w:rsidRPr="00AC0F69" w:rsidRDefault="00000000">
      <w:pPr>
        <w:ind w:left="24" w:right="142"/>
      </w:pPr>
      <w:r w:rsidRPr="00AC0F69">
        <w:rPr>
          <w:rFonts w:eastAsia="Noto Serif"/>
          <w:b/>
        </w:rPr>
        <w:lastRenderedPageBreak/>
        <w:t xml:space="preserve">Question 3 [5 marks]. </w:t>
      </w:r>
      <w:r w:rsidRPr="00AC0F69">
        <w:t xml:space="preserve"> Mini Viva: During Week 4, after you have submitted your responses to Questions 1 and 2 of the assignment, we will arrange a time to meet with you for 10 minutes for this part of the assignment. You will be asked a small number of questions based on the following two regression outputs: </w:t>
      </w:r>
    </w:p>
    <w:p w14:paraId="3BF84C2F" w14:textId="77777777" w:rsidR="00647297" w:rsidRPr="00AC0F69" w:rsidRDefault="00000000">
      <w:pPr>
        <w:spacing w:after="124" w:line="259" w:lineRule="auto"/>
        <w:ind w:left="24"/>
      </w:pPr>
      <w:r w:rsidRPr="00AC0F69">
        <w:t xml:space="preserve"> </w:t>
      </w:r>
    </w:p>
    <w:p w14:paraId="3F8F7EBE" w14:textId="77777777" w:rsidR="00647297" w:rsidRPr="00AC0F69" w:rsidRDefault="00000000">
      <w:pPr>
        <w:spacing w:after="59" w:line="259" w:lineRule="auto"/>
        <w:jc w:val="right"/>
      </w:pPr>
      <w:r w:rsidRPr="00AC0F69">
        <w:rPr>
          <w:noProof/>
        </w:rPr>
        <w:drawing>
          <wp:inline distT="0" distB="0" distL="0" distR="0" wp14:anchorId="09EA7A4B" wp14:editId="03624E1D">
            <wp:extent cx="5756910" cy="2646680"/>
            <wp:effectExtent l="0" t="0" r="0" b="0"/>
            <wp:docPr id="883" name="Picture 883"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16"/>
                    <a:stretch>
                      <a:fillRect/>
                    </a:stretch>
                  </pic:blipFill>
                  <pic:spPr>
                    <a:xfrm>
                      <a:off x="0" y="0"/>
                      <a:ext cx="5756910" cy="2646680"/>
                    </a:xfrm>
                    <a:prstGeom prst="rect">
                      <a:avLst/>
                    </a:prstGeom>
                  </pic:spPr>
                </pic:pic>
              </a:graphicData>
            </a:graphic>
          </wp:inline>
        </w:drawing>
      </w:r>
      <w:r w:rsidRPr="00AC0F69">
        <w:t xml:space="preserve"> </w:t>
      </w:r>
    </w:p>
    <w:p w14:paraId="7EFE066D" w14:textId="77777777" w:rsidR="00647297" w:rsidRPr="00AC0F69" w:rsidRDefault="00000000">
      <w:pPr>
        <w:spacing w:after="124" w:line="259" w:lineRule="auto"/>
        <w:ind w:left="24"/>
      </w:pPr>
      <w:r w:rsidRPr="00AC0F69">
        <w:t xml:space="preserve"> </w:t>
      </w:r>
    </w:p>
    <w:p w14:paraId="724987C5" w14:textId="77777777" w:rsidR="00647297" w:rsidRPr="00AC0F69" w:rsidRDefault="00000000">
      <w:pPr>
        <w:spacing w:line="259" w:lineRule="auto"/>
        <w:jc w:val="right"/>
      </w:pPr>
      <w:r w:rsidRPr="00AC0F69">
        <w:rPr>
          <w:noProof/>
        </w:rPr>
        <w:drawing>
          <wp:inline distT="0" distB="0" distL="0" distR="0" wp14:anchorId="6D5B7138" wp14:editId="68136482">
            <wp:extent cx="5756910" cy="2768600"/>
            <wp:effectExtent l="0" t="0" r="0" b="0"/>
            <wp:docPr id="885" name="Picture 88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17"/>
                    <a:stretch>
                      <a:fillRect/>
                    </a:stretch>
                  </pic:blipFill>
                  <pic:spPr>
                    <a:xfrm>
                      <a:off x="0" y="0"/>
                      <a:ext cx="5756910" cy="2768600"/>
                    </a:xfrm>
                    <a:prstGeom prst="rect">
                      <a:avLst/>
                    </a:prstGeom>
                  </pic:spPr>
                </pic:pic>
              </a:graphicData>
            </a:graphic>
          </wp:inline>
        </w:drawing>
      </w:r>
      <w:r w:rsidRPr="00AC0F69">
        <w:t xml:space="preserve"> </w:t>
      </w:r>
    </w:p>
    <w:sectPr w:rsidR="00647297" w:rsidRPr="00AC0F69">
      <w:headerReference w:type="default" r:id="rId18"/>
      <w:footerReference w:type="even" r:id="rId19"/>
      <w:footerReference w:type="default" r:id="rId20"/>
      <w:pgSz w:w="11899" w:h="16841"/>
      <w:pgMar w:top="1399" w:right="1335" w:bottom="1443"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11527" w14:textId="77777777" w:rsidR="008044B9" w:rsidRDefault="008044B9" w:rsidP="00513136">
      <w:r>
        <w:separator/>
      </w:r>
    </w:p>
  </w:endnote>
  <w:endnote w:type="continuationSeparator" w:id="0">
    <w:p w14:paraId="0AA3063C" w14:textId="77777777" w:rsidR="008044B9" w:rsidRDefault="008044B9" w:rsidP="00513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w:panose1 w:val="02020600060500020200"/>
    <w:charset w:val="00"/>
    <w:family w:val="roman"/>
    <w:pitch w:val="variable"/>
    <w:sig w:usb0="E00002FF" w:usb1="500078FF" w:usb2="00000029" w:usb3="00000000" w:csb0="0000019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616308"/>
      <w:docPartObj>
        <w:docPartGallery w:val="Page Numbers (Bottom of Page)"/>
        <w:docPartUnique/>
      </w:docPartObj>
    </w:sdtPr>
    <w:sdtContent>
      <w:p w14:paraId="1219D697" w14:textId="2A4EE5CD" w:rsidR="00513136" w:rsidRDefault="00513136" w:rsidP="00C85F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1AD2E8" w14:textId="77777777" w:rsidR="00513136" w:rsidRDefault="00513136" w:rsidP="005131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7211633"/>
      <w:docPartObj>
        <w:docPartGallery w:val="Page Numbers (Bottom of Page)"/>
        <w:docPartUnique/>
      </w:docPartObj>
    </w:sdtPr>
    <w:sdtContent>
      <w:p w14:paraId="3EDDB8F1" w14:textId="199AAFCE" w:rsidR="00513136" w:rsidRDefault="00513136" w:rsidP="00C85F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173F21" w14:textId="77777777" w:rsidR="00513136" w:rsidRDefault="00513136" w:rsidP="005131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072C2" w14:textId="77777777" w:rsidR="008044B9" w:rsidRDefault="008044B9" w:rsidP="00513136">
      <w:r>
        <w:separator/>
      </w:r>
    </w:p>
  </w:footnote>
  <w:footnote w:type="continuationSeparator" w:id="0">
    <w:p w14:paraId="7632B074" w14:textId="77777777" w:rsidR="008044B9" w:rsidRDefault="008044B9" w:rsidP="00513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5BEB" w14:textId="0EB2E0E9" w:rsidR="0019217E" w:rsidRDefault="0019217E">
    <w:pPr>
      <w:pStyle w:val="Header"/>
    </w:pPr>
    <w:r>
      <w:t xml:space="preserve">Student ID: </w:t>
    </w:r>
    <w:r>
      <w:rPr>
        <w:rFonts w:ascii="Verdana" w:hAnsi="Verdana"/>
        <w:color w:val="333333"/>
        <w:sz w:val="21"/>
        <w:szCs w:val="21"/>
      </w:rPr>
      <w:t>7270243</w:t>
    </w:r>
    <w:r>
      <w:ptab w:relativeTo="margin" w:alignment="center" w:leader="none"/>
    </w:r>
    <w:r>
      <w:t>PUBH726: Assignment 1</w:t>
    </w:r>
    <w:r>
      <w:ptab w:relativeTo="margin" w:alignment="right" w:leader="none"/>
    </w:r>
    <w:r>
      <w:t>Johanna Escudero Pino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52"/>
    <w:multiLevelType w:val="hybridMultilevel"/>
    <w:tmpl w:val="A680E4F6"/>
    <w:lvl w:ilvl="0" w:tplc="47E4565A">
      <w:start w:val="1"/>
      <w:numFmt w:val="lowerLetter"/>
      <w:lvlText w:val="%1."/>
      <w:lvlJc w:val="left"/>
      <w:pPr>
        <w:ind w:left="727"/>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1" w:tplc="1160D744">
      <w:start w:val="1"/>
      <w:numFmt w:val="lowerLetter"/>
      <w:lvlText w:val="%2"/>
      <w:lvlJc w:val="left"/>
      <w:pPr>
        <w:ind w:left="146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2" w:tplc="CA8E5A52">
      <w:start w:val="1"/>
      <w:numFmt w:val="lowerRoman"/>
      <w:lvlText w:val="%3"/>
      <w:lvlJc w:val="left"/>
      <w:pPr>
        <w:ind w:left="218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3" w:tplc="929AC640">
      <w:start w:val="1"/>
      <w:numFmt w:val="decimal"/>
      <w:lvlText w:val="%4"/>
      <w:lvlJc w:val="left"/>
      <w:pPr>
        <w:ind w:left="290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4" w:tplc="34006A98">
      <w:start w:val="1"/>
      <w:numFmt w:val="lowerLetter"/>
      <w:lvlText w:val="%5"/>
      <w:lvlJc w:val="left"/>
      <w:pPr>
        <w:ind w:left="362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5" w:tplc="AFC22F76">
      <w:start w:val="1"/>
      <w:numFmt w:val="lowerRoman"/>
      <w:lvlText w:val="%6"/>
      <w:lvlJc w:val="left"/>
      <w:pPr>
        <w:ind w:left="434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6" w:tplc="2C2031BA">
      <w:start w:val="1"/>
      <w:numFmt w:val="decimal"/>
      <w:lvlText w:val="%7"/>
      <w:lvlJc w:val="left"/>
      <w:pPr>
        <w:ind w:left="506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7" w:tplc="0EA897B4">
      <w:start w:val="1"/>
      <w:numFmt w:val="lowerLetter"/>
      <w:lvlText w:val="%8"/>
      <w:lvlJc w:val="left"/>
      <w:pPr>
        <w:ind w:left="578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8" w:tplc="664832F4">
      <w:start w:val="1"/>
      <w:numFmt w:val="lowerRoman"/>
      <w:lvlText w:val="%9"/>
      <w:lvlJc w:val="left"/>
      <w:pPr>
        <w:ind w:left="6505"/>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90245B"/>
    <w:multiLevelType w:val="multilevel"/>
    <w:tmpl w:val="C6C2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048A"/>
    <w:multiLevelType w:val="hybridMultilevel"/>
    <w:tmpl w:val="C5921C9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84062CF"/>
    <w:multiLevelType w:val="multilevel"/>
    <w:tmpl w:val="F85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B310B"/>
    <w:multiLevelType w:val="hybridMultilevel"/>
    <w:tmpl w:val="EDD4717A"/>
    <w:lvl w:ilvl="0" w:tplc="84B47E4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BA1DE3"/>
    <w:multiLevelType w:val="hybridMultilevel"/>
    <w:tmpl w:val="6980DA94"/>
    <w:lvl w:ilvl="0" w:tplc="06F06EAE">
      <w:start w:val="1"/>
      <w:numFmt w:val="lowerLetter"/>
      <w:lvlText w:val="%1."/>
      <w:lvlJc w:val="left"/>
      <w:pPr>
        <w:ind w:left="729"/>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1" w:tplc="9370DCB0">
      <w:start w:val="1"/>
      <w:numFmt w:val="lowerLetter"/>
      <w:lvlText w:val="%2"/>
      <w:lvlJc w:val="left"/>
      <w:pPr>
        <w:ind w:left="146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2" w:tplc="0BCA817E">
      <w:start w:val="1"/>
      <w:numFmt w:val="lowerRoman"/>
      <w:lvlText w:val="%3"/>
      <w:lvlJc w:val="left"/>
      <w:pPr>
        <w:ind w:left="218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3" w:tplc="349C8AFA">
      <w:start w:val="1"/>
      <w:numFmt w:val="decimal"/>
      <w:lvlText w:val="%4"/>
      <w:lvlJc w:val="left"/>
      <w:pPr>
        <w:ind w:left="290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4" w:tplc="3E6E55FE">
      <w:start w:val="1"/>
      <w:numFmt w:val="lowerLetter"/>
      <w:lvlText w:val="%5"/>
      <w:lvlJc w:val="left"/>
      <w:pPr>
        <w:ind w:left="362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5" w:tplc="48A0714C">
      <w:start w:val="1"/>
      <w:numFmt w:val="lowerRoman"/>
      <w:lvlText w:val="%6"/>
      <w:lvlJc w:val="left"/>
      <w:pPr>
        <w:ind w:left="434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6" w:tplc="D3CCD90A">
      <w:start w:val="1"/>
      <w:numFmt w:val="decimal"/>
      <w:lvlText w:val="%7"/>
      <w:lvlJc w:val="left"/>
      <w:pPr>
        <w:ind w:left="506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7" w:tplc="0868E9D4">
      <w:start w:val="1"/>
      <w:numFmt w:val="lowerLetter"/>
      <w:lvlText w:val="%8"/>
      <w:lvlJc w:val="left"/>
      <w:pPr>
        <w:ind w:left="578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lvl w:ilvl="8" w:tplc="E634DEA8">
      <w:start w:val="1"/>
      <w:numFmt w:val="lowerRoman"/>
      <w:lvlText w:val="%9"/>
      <w:lvlJc w:val="left"/>
      <w:pPr>
        <w:ind w:left="6504"/>
      </w:pPr>
      <w:rPr>
        <w:rFonts w:ascii="Noto Serif" w:eastAsia="Noto Serif" w:hAnsi="Noto Serif" w:cs="Noto Serif"/>
        <w:b w:val="0"/>
        <w:i w:val="0"/>
        <w:strike w:val="0"/>
        <w:dstrike w:val="0"/>
        <w:color w:val="000000"/>
        <w:sz w:val="24"/>
        <w:szCs w:val="24"/>
        <w:u w:val="none" w:color="000000"/>
        <w:bdr w:val="none" w:sz="0" w:space="0" w:color="auto"/>
        <w:shd w:val="clear" w:color="auto" w:fill="auto"/>
        <w:vertAlign w:val="baseline"/>
      </w:rPr>
    </w:lvl>
  </w:abstractNum>
  <w:num w:numId="1" w16cid:durableId="2031561378">
    <w:abstractNumId w:val="5"/>
  </w:num>
  <w:num w:numId="2" w16cid:durableId="1984919187">
    <w:abstractNumId w:val="0"/>
  </w:num>
  <w:num w:numId="3" w16cid:durableId="1720939762">
    <w:abstractNumId w:val="1"/>
  </w:num>
  <w:num w:numId="4" w16cid:durableId="1418985830">
    <w:abstractNumId w:val="4"/>
  </w:num>
  <w:num w:numId="5" w16cid:durableId="1876386264">
    <w:abstractNumId w:val="3"/>
  </w:num>
  <w:num w:numId="6" w16cid:durableId="1086340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297"/>
    <w:rsid w:val="00110EE8"/>
    <w:rsid w:val="0019217E"/>
    <w:rsid w:val="001B161F"/>
    <w:rsid w:val="00213975"/>
    <w:rsid w:val="00236463"/>
    <w:rsid w:val="002C039D"/>
    <w:rsid w:val="002F78CB"/>
    <w:rsid w:val="003E6631"/>
    <w:rsid w:val="00511966"/>
    <w:rsid w:val="00513136"/>
    <w:rsid w:val="0053481C"/>
    <w:rsid w:val="005611D0"/>
    <w:rsid w:val="005E3260"/>
    <w:rsid w:val="005F435C"/>
    <w:rsid w:val="00647297"/>
    <w:rsid w:val="0068209A"/>
    <w:rsid w:val="006A185E"/>
    <w:rsid w:val="00745D65"/>
    <w:rsid w:val="00772B50"/>
    <w:rsid w:val="007D0A97"/>
    <w:rsid w:val="00800D8B"/>
    <w:rsid w:val="0080105D"/>
    <w:rsid w:val="008044B9"/>
    <w:rsid w:val="008562DF"/>
    <w:rsid w:val="008D627B"/>
    <w:rsid w:val="009F210C"/>
    <w:rsid w:val="00A713AD"/>
    <w:rsid w:val="00AC0F69"/>
    <w:rsid w:val="00AD4814"/>
    <w:rsid w:val="00B350D6"/>
    <w:rsid w:val="00BD50B5"/>
    <w:rsid w:val="00C31EF4"/>
    <w:rsid w:val="00C539E1"/>
    <w:rsid w:val="00D558A8"/>
    <w:rsid w:val="00D74B68"/>
    <w:rsid w:val="00E855CC"/>
    <w:rsid w:val="00EB01F7"/>
    <w:rsid w:val="00EE12FF"/>
    <w:rsid w:val="00EF6822"/>
    <w:rsid w:val="00F31EF5"/>
    <w:rsid w:val="00F850B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D43FF"/>
  <w15:docId w15:val="{AEB74E84-D239-B941-9E19-0C4B5743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EE8"/>
    <w:pPr>
      <w:spacing w:after="0" w:line="240" w:lineRule="auto"/>
    </w:pPr>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5611D0"/>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5611D0"/>
    <w:rPr>
      <w:rFonts w:ascii="Times New Roman" w:eastAsia="Times New Roman" w:hAnsi="Times New Roman" w:cs="Times New Roman"/>
      <w:b/>
      <w:bCs/>
      <w:kern w:val="0"/>
      <w:sz w:val="36"/>
      <w:szCs w:val="36"/>
      <w14:ligatures w14:val="none"/>
    </w:rPr>
  </w:style>
  <w:style w:type="paragraph" w:customStyle="1" w:styleId="whitespace-normal">
    <w:name w:val="whitespace-normal"/>
    <w:basedOn w:val="Normal"/>
    <w:rsid w:val="005611D0"/>
    <w:pPr>
      <w:spacing w:before="100" w:beforeAutospacing="1" w:after="100" w:afterAutospacing="1"/>
    </w:pPr>
  </w:style>
  <w:style w:type="character" w:styleId="Strong">
    <w:name w:val="Strong"/>
    <w:basedOn w:val="DefaultParagraphFont"/>
    <w:uiPriority w:val="22"/>
    <w:qFormat/>
    <w:rsid w:val="005611D0"/>
    <w:rPr>
      <w:b/>
      <w:bCs/>
    </w:rPr>
  </w:style>
  <w:style w:type="paragraph" w:styleId="ListParagraph">
    <w:name w:val="List Paragraph"/>
    <w:basedOn w:val="Normal"/>
    <w:uiPriority w:val="34"/>
    <w:qFormat/>
    <w:rsid w:val="005611D0"/>
    <w:pPr>
      <w:ind w:left="720"/>
      <w:contextualSpacing/>
    </w:pPr>
  </w:style>
  <w:style w:type="character" w:styleId="Emphasis">
    <w:name w:val="Emphasis"/>
    <w:basedOn w:val="DefaultParagraphFont"/>
    <w:uiPriority w:val="20"/>
    <w:qFormat/>
    <w:rsid w:val="005611D0"/>
    <w:rPr>
      <w:i/>
      <w:iCs/>
    </w:rPr>
  </w:style>
  <w:style w:type="table" w:styleId="TableGrid0">
    <w:name w:val="Table Grid"/>
    <w:basedOn w:val="TableNormal"/>
    <w:uiPriority w:val="39"/>
    <w:rsid w:val="00AD4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31EF5"/>
  </w:style>
  <w:style w:type="character" w:customStyle="1" w:styleId="mrel">
    <w:name w:val="mrel"/>
    <w:basedOn w:val="DefaultParagraphFont"/>
    <w:rsid w:val="00F31EF5"/>
  </w:style>
  <w:style w:type="character" w:customStyle="1" w:styleId="mbin">
    <w:name w:val="mbin"/>
    <w:basedOn w:val="DefaultParagraphFont"/>
    <w:rsid w:val="00F31EF5"/>
  </w:style>
  <w:style w:type="character" w:customStyle="1" w:styleId="vlist-s">
    <w:name w:val="vlist-s"/>
    <w:basedOn w:val="DefaultParagraphFont"/>
    <w:rsid w:val="00F31EF5"/>
  </w:style>
  <w:style w:type="paragraph" w:styleId="Caption">
    <w:name w:val="caption"/>
    <w:basedOn w:val="Normal"/>
    <w:next w:val="Normal"/>
    <w:uiPriority w:val="35"/>
    <w:unhideWhenUsed/>
    <w:qFormat/>
    <w:rsid w:val="00F31EF5"/>
    <w:pPr>
      <w:spacing w:after="200"/>
    </w:pPr>
    <w:rPr>
      <w:i/>
      <w:iCs/>
      <w:color w:val="0E2841" w:themeColor="text2"/>
      <w:sz w:val="18"/>
      <w:szCs w:val="18"/>
    </w:rPr>
  </w:style>
  <w:style w:type="paragraph" w:styleId="NormalWeb">
    <w:name w:val="Normal (Web)"/>
    <w:basedOn w:val="Normal"/>
    <w:uiPriority w:val="99"/>
    <w:semiHidden/>
    <w:unhideWhenUsed/>
    <w:rsid w:val="00F31EF5"/>
    <w:pPr>
      <w:spacing w:before="100" w:beforeAutospacing="1" w:after="100" w:afterAutospacing="1"/>
    </w:pPr>
  </w:style>
  <w:style w:type="paragraph" w:styleId="Footer">
    <w:name w:val="footer"/>
    <w:basedOn w:val="Normal"/>
    <w:link w:val="FooterChar"/>
    <w:uiPriority w:val="99"/>
    <w:unhideWhenUsed/>
    <w:rsid w:val="00513136"/>
    <w:pPr>
      <w:tabs>
        <w:tab w:val="center" w:pos="4513"/>
        <w:tab w:val="right" w:pos="9026"/>
      </w:tabs>
    </w:pPr>
  </w:style>
  <w:style w:type="character" w:customStyle="1" w:styleId="FooterChar">
    <w:name w:val="Footer Char"/>
    <w:basedOn w:val="DefaultParagraphFont"/>
    <w:link w:val="Footer"/>
    <w:uiPriority w:val="99"/>
    <w:rsid w:val="00513136"/>
    <w:rPr>
      <w:rFonts w:ascii="Noto Serif" w:eastAsia="Noto Serif" w:hAnsi="Noto Serif" w:cs="Times New Roman"/>
      <w:color w:val="000000"/>
      <w:sz w:val="22"/>
      <w:lang w:val="en" w:eastAsia="en"/>
    </w:rPr>
  </w:style>
  <w:style w:type="character" w:styleId="PageNumber">
    <w:name w:val="page number"/>
    <w:basedOn w:val="DefaultParagraphFont"/>
    <w:uiPriority w:val="99"/>
    <w:semiHidden/>
    <w:unhideWhenUsed/>
    <w:rsid w:val="00513136"/>
  </w:style>
  <w:style w:type="paragraph" w:styleId="Header">
    <w:name w:val="header"/>
    <w:basedOn w:val="Normal"/>
    <w:link w:val="HeaderChar"/>
    <w:uiPriority w:val="99"/>
    <w:unhideWhenUsed/>
    <w:rsid w:val="0019217E"/>
    <w:pPr>
      <w:tabs>
        <w:tab w:val="center" w:pos="4513"/>
        <w:tab w:val="right" w:pos="9026"/>
      </w:tabs>
    </w:pPr>
  </w:style>
  <w:style w:type="character" w:customStyle="1" w:styleId="HeaderChar">
    <w:name w:val="Header Char"/>
    <w:basedOn w:val="DefaultParagraphFont"/>
    <w:link w:val="Header"/>
    <w:uiPriority w:val="99"/>
    <w:rsid w:val="0019217E"/>
    <w:rPr>
      <w:rFonts w:ascii="Noto Serif" w:eastAsia="Noto Serif" w:hAnsi="Noto Serif"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2318">
      <w:bodyDiv w:val="1"/>
      <w:marLeft w:val="0"/>
      <w:marRight w:val="0"/>
      <w:marTop w:val="0"/>
      <w:marBottom w:val="0"/>
      <w:divBdr>
        <w:top w:val="none" w:sz="0" w:space="0" w:color="auto"/>
        <w:left w:val="none" w:sz="0" w:space="0" w:color="auto"/>
        <w:bottom w:val="none" w:sz="0" w:space="0" w:color="auto"/>
        <w:right w:val="none" w:sz="0" w:space="0" w:color="auto"/>
      </w:divBdr>
    </w:div>
    <w:div w:id="365521298">
      <w:bodyDiv w:val="1"/>
      <w:marLeft w:val="0"/>
      <w:marRight w:val="0"/>
      <w:marTop w:val="0"/>
      <w:marBottom w:val="0"/>
      <w:divBdr>
        <w:top w:val="none" w:sz="0" w:space="0" w:color="auto"/>
        <w:left w:val="none" w:sz="0" w:space="0" w:color="auto"/>
        <w:bottom w:val="none" w:sz="0" w:space="0" w:color="auto"/>
        <w:right w:val="none" w:sz="0" w:space="0" w:color="auto"/>
      </w:divBdr>
    </w:div>
    <w:div w:id="938869897">
      <w:bodyDiv w:val="1"/>
      <w:marLeft w:val="0"/>
      <w:marRight w:val="0"/>
      <w:marTop w:val="0"/>
      <w:marBottom w:val="0"/>
      <w:divBdr>
        <w:top w:val="none" w:sz="0" w:space="0" w:color="auto"/>
        <w:left w:val="none" w:sz="0" w:space="0" w:color="auto"/>
        <w:bottom w:val="none" w:sz="0" w:space="0" w:color="auto"/>
        <w:right w:val="none" w:sz="0" w:space="0" w:color="auto"/>
      </w:divBdr>
    </w:div>
    <w:div w:id="963580834">
      <w:bodyDiv w:val="1"/>
      <w:marLeft w:val="0"/>
      <w:marRight w:val="0"/>
      <w:marTop w:val="0"/>
      <w:marBottom w:val="0"/>
      <w:divBdr>
        <w:top w:val="none" w:sz="0" w:space="0" w:color="auto"/>
        <w:left w:val="none" w:sz="0" w:space="0" w:color="auto"/>
        <w:bottom w:val="none" w:sz="0" w:space="0" w:color="auto"/>
        <w:right w:val="none" w:sz="0" w:space="0" w:color="auto"/>
      </w:divBdr>
    </w:div>
    <w:div w:id="1001467459">
      <w:bodyDiv w:val="1"/>
      <w:marLeft w:val="0"/>
      <w:marRight w:val="0"/>
      <w:marTop w:val="0"/>
      <w:marBottom w:val="0"/>
      <w:divBdr>
        <w:top w:val="none" w:sz="0" w:space="0" w:color="auto"/>
        <w:left w:val="none" w:sz="0" w:space="0" w:color="auto"/>
        <w:bottom w:val="none" w:sz="0" w:space="0" w:color="auto"/>
        <w:right w:val="none" w:sz="0" w:space="0" w:color="auto"/>
      </w:divBdr>
    </w:div>
    <w:div w:id="1127429044">
      <w:bodyDiv w:val="1"/>
      <w:marLeft w:val="0"/>
      <w:marRight w:val="0"/>
      <w:marTop w:val="0"/>
      <w:marBottom w:val="0"/>
      <w:divBdr>
        <w:top w:val="none" w:sz="0" w:space="0" w:color="auto"/>
        <w:left w:val="none" w:sz="0" w:space="0" w:color="auto"/>
        <w:bottom w:val="none" w:sz="0" w:space="0" w:color="auto"/>
        <w:right w:val="none" w:sz="0" w:space="0" w:color="auto"/>
      </w:divBdr>
    </w:div>
    <w:div w:id="1160779597">
      <w:bodyDiv w:val="1"/>
      <w:marLeft w:val="0"/>
      <w:marRight w:val="0"/>
      <w:marTop w:val="0"/>
      <w:marBottom w:val="0"/>
      <w:divBdr>
        <w:top w:val="none" w:sz="0" w:space="0" w:color="auto"/>
        <w:left w:val="none" w:sz="0" w:space="0" w:color="auto"/>
        <w:bottom w:val="none" w:sz="0" w:space="0" w:color="auto"/>
        <w:right w:val="none" w:sz="0" w:space="0" w:color="auto"/>
      </w:divBdr>
    </w:div>
    <w:div w:id="1179464673">
      <w:bodyDiv w:val="1"/>
      <w:marLeft w:val="0"/>
      <w:marRight w:val="0"/>
      <w:marTop w:val="0"/>
      <w:marBottom w:val="0"/>
      <w:divBdr>
        <w:top w:val="none" w:sz="0" w:space="0" w:color="auto"/>
        <w:left w:val="none" w:sz="0" w:space="0" w:color="auto"/>
        <w:bottom w:val="none" w:sz="0" w:space="0" w:color="auto"/>
        <w:right w:val="none" w:sz="0" w:space="0" w:color="auto"/>
      </w:divBdr>
    </w:div>
    <w:div w:id="1257398645">
      <w:bodyDiv w:val="1"/>
      <w:marLeft w:val="0"/>
      <w:marRight w:val="0"/>
      <w:marTop w:val="0"/>
      <w:marBottom w:val="0"/>
      <w:divBdr>
        <w:top w:val="none" w:sz="0" w:space="0" w:color="auto"/>
        <w:left w:val="none" w:sz="0" w:space="0" w:color="auto"/>
        <w:bottom w:val="none" w:sz="0" w:space="0" w:color="auto"/>
        <w:right w:val="none" w:sz="0" w:space="0" w:color="auto"/>
      </w:divBdr>
    </w:div>
    <w:div w:id="1601765785">
      <w:bodyDiv w:val="1"/>
      <w:marLeft w:val="0"/>
      <w:marRight w:val="0"/>
      <w:marTop w:val="0"/>
      <w:marBottom w:val="0"/>
      <w:divBdr>
        <w:top w:val="none" w:sz="0" w:space="0" w:color="auto"/>
        <w:left w:val="none" w:sz="0" w:space="0" w:color="auto"/>
        <w:bottom w:val="none" w:sz="0" w:space="0" w:color="auto"/>
        <w:right w:val="none" w:sz="0" w:space="0" w:color="auto"/>
      </w:divBdr>
    </w:div>
    <w:div w:id="1715693665">
      <w:bodyDiv w:val="1"/>
      <w:marLeft w:val="0"/>
      <w:marRight w:val="0"/>
      <w:marTop w:val="0"/>
      <w:marBottom w:val="0"/>
      <w:divBdr>
        <w:top w:val="none" w:sz="0" w:space="0" w:color="auto"/>
        <w:left w:val="none" w:sz="0" w:space="0" w:color="auto"/>
        <w:bottom w:val="none" w:sz="0" w:space="0" w:color="auto"/>
        <w:right w:val="none" w:sz="0" w:space="0" w:color="auto"/>
      </w:divBdr>
    </w:div>
    <w:div w:id="1717924005">
      <w:bodyDiv w:val="1"/>
      <w:marLeft w:val="0"/>
      <w:marRight w:val="0"/>
      <w:marTop w:val="0"/>
      <w:marBottom w:val="0"/>
      <w:divBdr>
        <w:top w:val="none" w:sz="0" w:space="0" w:color="auto"/>
        <w:left w:val="none" w:sz="0" w:space="0" w:color="auto"/>
        <w:bottom w:val="none" w:sz="0" w:space="0" w:color="auto"/>
        <w:right w:val="none" w:sz="0" w:space="0" w:color="auto"/>
      </w:divBdr>
    </w:div>
    <w:div w:id="1722557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9A59F-92B2-0F46-816A-B83AEE94B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10</Pages>
  <Words>2615</Words>
  <Characters>14906</Characters>
  <Application>Microsoft Office Word</Application>
  <DocSecurity>0</DocSecurity>
  <Lines>124</Lines>
  <Paragraphs>34</Paragraphs>
  <ScaleCrop>false</ScaleCrop>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Maclennan</dc:creator>
  <cp:keywords/>
  <cp:lastModifiedBy>Johanna Escudero</cp:lastModifiedBy>
  <cp:revision>44</cp:revision>
  <dcterms:created xsi:type="dcterms:W3CDTF">2025-08-01T09:46:00Z</dcterms:created>
  <dcterms:modified xsi:type="dcterms:W3CDTF">2025-08-03T07:43:00Z</dcterms:modified>
</cp:coreProperties>
</file>