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PROCÈS-VERBAL</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CONSTATANT LE DÉFAUT DE QUORUM</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DE L’ASSEMBLÉE GÉNÉRALE EXTRAORDINAIRE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DU {date_age}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COMPOSITION DU BUREAU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Président de séance : {president_seance}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 1 : {scrutateur_1}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 2 : {scrutateur_2}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Secrétaire : {secretaire}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de la société {denomination} ont été régulièrement convoqués en assemblée générale extraordinaire par {mode_convocation} en date du {date_convocation}, pour se réunir le {date_age} à {heure_age}, au siège social sis {siege_social}.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ORDRE DU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{ordre_du_jour}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FEUILLE DE PRÉSENCE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résulte de la feuille de présence 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total d’actions composant le capital : {nb_actions_total}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d’actions présentes ou représentées : {nb_actions_presentes}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 de voix présentes ou représentées : {nb_voix_presentes}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CONSTAT DE DÉFAUT DE QUORUM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de séance constate que les actionnaires présents ou représentés ne détiennent que {nb_actions_presentes} actions sur les {nb_actions_total} actions composant le capital social, soit {pourcentage_present} %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Conformément à l’article 551 de l’Acte uniforme relatif au droit des sociétés commerciales et du groupement d’intérêt économique (AUSCGIE), l’assemblée générale extraordinaire ne peut valablement délibérer sur première convocation que si les actionnaires présents ou représentés possèdent au moins la moitié (1/2) des actions ayant le droit de vote.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 quorum n’étant pas atteint, le président déclare que l’assemblée générale extraordinaire ne peut valablement délibérer.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NOUVELLE 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conformément aux dispositions de l’AUSCGIE, une nouvelle assemblée générale extraordinaire sera convoquée avec le même ordre du jour. Sur deuxième convocation, l’assemblée générale extraordinaire ne délibérera valablement que si les actionnaires présents ou représentés possèdent au moins le quart (1/4) des actions ayant le droit de vote.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date de la nouvelle assemblée est fixée au {date_nouvelle_ag} à {heure_nouvelle_ag}, au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 tout ce qui précède, il a été dressé le présent procès-verbal.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Président de séance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{president_seance}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Les Scrutateurs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{scrutateur_1}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{scrutateur_2}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Secrétaire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{secretaire}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PV carence AGE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{forme_sociale}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