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CBE191" w14:textId="11AC1F6F" w:rsidR="00126159" w:rsidRDefault="00126159" w:rsidP="00126159">
      <w:pPr>
        <w:pStyle w:val="NormalWeb"/>
        <w:shd w:val="clear" w:color="auto" w:fill="F0F0F0"/>
        <w:spacing w:before="0" w:beforeAutospacing="0" w:after="288" w:afterAutospacing="0"/>
        <w:rPr>
          <w:rStyle w:val="Textoennegrita"/>
          <w:rFonts w:ascii="Helvetica" w:eastAsiaTheme="majorEastAsia" w:hAnsi="Helvetica" w:cs="Helvetica"/>
          <w:color w:val="363636"/>
          <w:sz w:val="21"/>
          <w:szCs w:val="21"/>
        </w:rPr>
      </w:pPr>
      <w:r>
        <w:rPr>
          <w:rStyle w:val="Textoennegrita"/>
          <w:rFonts w:ascii="Helvetica" w:eastAsiaTheme="majorEastAsia" w:hAnsi="Helvetica" w:cs="Helvetica"/>
          <w:color w:val="363636"/>
          <w:sz w:val="21"/>
          <w:szCs w:val="21"/>
        </w:rPr>
        <w:fldChar w:fldCharType="begin"/>
      </w:r>
      <w:r>
        <w:rPr>
          <w:rStyle w:val="Textoennegrita"/>
          <w:rFonts w:ascii="Helvetica" w:eastAsiaTheme="majorEastAsia" w:hAnsi="Helvetica" w:cs="Helvetica"/>
          <w:color w:val="363636"/>
          <w:sz w:val="21"/>
          <w:szCs w:val="21"/>
        </w:rPr>
        <w:instrText>HYPERLINK "</w:instrText>
      </w:r>
      <w:r w:rsidRPr="00126159">
        <w:rPr>
          <w:rStyle w:val="Textoennegrita"/>
          <w:rFonts w:ascii="Helvetica" w:eastAsiaTheme="majorEastAsia" w:hAnsi="Helvetica" w:cs="Helvetica"/>
          <w:color w:val="363636"/>
          <w:sz w:val="21"/>
          <w:szCs w:val="21"/>
        </w:rPr>
        <w:instrText>https://geoquito.quito.gob.ec/portal/apps/experiencebuilder/experience/?id=9e6fd7a26f204fc4890ed8833d99845e</w:instrText>
      </w:r>
      <w:r>
        <w:rPr>
          <w:rStyle w:val="Textoennegrita"/>
          <w:rFonts w:ascii="Helvetica" w:eastAsiaTheme="majorEastAsia" w:hAnsi="Helvetica" w:cs="Helvetica"/>
          <w:color w:val="363636"/>
          <w:sz w:val="21"/>
          <w:szCs w:val="21"/>
        </w:rPr>
        <w:instrText>"</w:instrText>
      </w:r>
      <w:r>
        <w:rPr>
          <w:rStyle w:val="Textoennegrita"/>
          <w:rFonts w:ascii="Helvetica" w:eastAsiaTheme="majorEastAsia" w:hAnsi="Helvetica" w:cs="Helvetica"/>
          <w:color w:val="363636"/>
          <w:sz w:val="21"/>
          <w:szCs w:val="21"/>
        </w:rPr>
        <w:fldChar w:fldCharType="separate"/>
      </w:r>
      <w:r w:rsidRPr="007475EF">
        <w:rPr>
          <w:rStyle w:val="Hipervnculo"/>
          <w:rFonts w:ascii="Helvetica" w:eastAsiaTheme="majorEastAsia" w:hAnsi="Helvetica" w:cs="Helvetica"/>
          <w:sz w:val="21"/>
          <w:szCs w:val="21"/>
        </w:rPr>
        <w:t>https://geoquito.quito.gob.ec/portal/apps/experiencebuilder/experience/?id=9e6fd7a26f204fc4890ed8833d99845e</w:t>
      </w:r>
      <w:r>
        <w:rPr>
          <w:rStyle w:val="Textoennegrita"/>
          <w:rFonts w:ascii="Helvetica" w:eastAsiaTheme="majorEastAsia" w:hAnsi="Helvetica" w:cs="Helvetica"/>
          <w:color w:val="363636"/>
          <w:sz w:val="21"/>
          <w:szCs w:val="21"/>
        </w:rPr>
        <w:fldChar w:fldCharType="end"/>
      </w:r>
    </w:p>
    <w:p w14:paraId="6E22005B" w14:textId="5E1DD975" w:rsidR="00126159" w:rsidRDefault="00126159" w:rsidP="00126159">
      <w:pPr>
        <w:pStyle w:val="NormalWeb"/>
        <w:shd w:val="clear" w:color="auto" w:fill="F0F0F0"/>
        <w:spacing w:before="0" w:beforeAutospacing="0" w:after="288" w:afterAutospacing="0"/>
        <w:rPr>
          <w:rStyle w:val="Textoennegrita"/>
          <w:rFonts w:ascii="Helvetica" w:eastAsiaTheme="majorEastAsia" w:hAnsi="Helvetica" w:cs="Helvetica"/>
          <w:color w:val="363636"/>
          <w:sz w:val="21"/>
          <w:szCs w:val="21"/>
        </w:rPr>
      </w:pPr>
      <w:r w:rsidRPr="00126159">
        <w:rPr>
          <w:rStyle w:val="Textoennegrita"/>
          <w:rFonts w:ascii="Helvetica" w:eastAsiaTheme="majorEastAsia" w:hAnsi="Helvetica" w:cs="Helvetica"/>
          <w:color w:val="363636"/>
          <w:sz w:val="21"/>
          <w:szCs w:val="21"/>
        </w:rPr>
        <w:drawing>
          <wp:inline distT="0" distB="0" distL="0" distR="0" wp14:anchorId="3A2C4C2C" wp14:editId="45CC7977">
            <wp:extent cx="5400040" cy="2601595"/>
            <wp:effectExtent l="0" t="0" r="0" b="8255"/>
            <wp:docPr id="1858911697" name="Imagen 1" descr="Map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11697" name="Imagen 1" descr="Mapa&#10;&#10;Descripción generada automáticamente con confianza baja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46F2" w14:textId="708001A4" w:rsidR="00126159" w:rsidRDefault="00126159" w:rsidP="00126159">
      <w:pPr>
        <w:pStyle w:val="NormalWeb"/>
        <w:shd w:val="clear" w:color="auto" w:fill="F0F0F0"/>
        <w:spacing w:before="0" w:beforeAutospacing="0" w:after="288" w:afterAutospacing="0"/>
        <w:rPr>
          <w:rStyle w:val="Textoennegrita"/>
          <w:rFonts w:ascii="Helvetica" w:eastAsiaTheme="majorEastAsia" w:hAnsi="Helvetica" w:cs="Helvetica"/>
          <w:color w:val="363636"/>
          <w:sz w:val="21"/>
          <w:szCs w:val="21"/>
        </w:rPr>
      </w:pPr>
      <w:r w:rsidRPr="00126159">
        <w:rPr>
          <w:rStyle w:val="Textoennegrita"/>
          <w:rFonts w:ascii="Helvetica" w:eastAsiaTheme="majorEastAsia" w:hAnsi="Helvetica" w:cs="Helvetica"/>
          <w:color w:val="363636"/>
          <w:sz w:val="21"/>
          <w:szCs w:val="21"/>
        </w:rPr>
        <w:drawing>
          <wp:inline distT="0" distB="0" distL="0" distR="0" wp14:anchorId="2C46C734" wp14:editId="15C8B478">
            <wp:extent cx="5400040" cy="1687830"/>
            <wp:effectExtent l="0" t="0" r="0" b="7620"/>
            <wp:docPr id="1766180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800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3B26" w14:textId="4D8F0290" w:rsidR="00126159" w:rsidRDefault="00126159" w:rsidP="00126159">
      <w:pPr>
        <w:pStyle w:val="NormalWeb"/>
        <w:shd w:val="clear" w:color="auto" w:fill="F0F0F0"/>
        <w:spacing w:before="0" w:beforeAutospacing="0" w:after="288" w:afterAutospacing="0"/>
        <w:rPr>
          <w:rFonts w:ascii="Helvetica" w:hAnsi="Helvetica" w:cs="Helvetica"/>
          <w:color w:val="363636"/>
          <w:sz w:val="21"/>
          <w:szCs w:val="21"/>
        </w:rPr>
      </w:pPr>
      <w:r>
        <w:rPr>
          <w:rStyle w:val="Textoennegrita"/>
          <w:rFonts w:ascii="Helvetica" w:eastAsiaTheme="majorEastAsia" w:hAnsi="Helvetica" w:cs="Helvetica"/>
          <w:color w:val="363636"/>
          <w:sz w:val="21"/>
          <w:szCs w:val="21"/>
        </w:rPr>
        <w:t>Número de predio:</w:t>
      </w:r>
      <w:r>
        <w:rPr>
          <w:rFonts w:ascii="Helvetica" w:hAnsi="Helvetica" w:cs="Helvetica"/>
          <w:color w:val="363636"/>
          <w:sz w:val="21"/>
          <w:szCs w:val="21"/>
        </w:rPr>
        <w:t> 217124 </w:t>
      </w:r>
    </w:p>
    <w:p w14:paraId="150208F5" w14:textId="77777777" w:rsidR="00126159" w:rsidRDefault="00126159" w:rsidP="00126159">
      <w:pPr>
        <w:pStyle w:val="NormalWeb"/>
        <w:shd w:val="clear" w:color="auto" w:fill="F0F0F0"/>
        <w:spacing w:before="0" w:beforeAutospacing="0" w:after="288" w:afterAutospacing="0"/>
        <w:rPr>
          <w:rFonts w:ascii="Helvetica" w:hAnsi="Helvetica" w:cs="Helvetica"/>
          <w:color w:val="363636"/>
          <w:sz w:val="21"/>
          <w:szCs w:val="21"/>
        </w:rPr>
      </w:pPr>
      <w:r>
        <w:rPr>
          <w:rStyle w:val="Textoennegrita"/>
          <w:rFonts w:ascii="Helvetica" w:eastAsiaTheme="majorEastAsia" w:hAnsi="Helvetica" w:cs="Helvetica"/>
          <w:color w:val="363636"/>
          <w:sz w:val="21"/>
          <w:szCs w:val="21"/>
        </w:rPr>
        <w:t>Estado: </w:t>
      </w:r>
      <w:r>
        <w:rPr>
          <w:rFonts w:ascii="Helvetica" w:hAnsi="Helvetica" w:cs="Helvetica"/>
          <w:color w:val="363636"/>
          <w:sz w:val="21"/>
          <w:szCs w:val="21"/>
        </w:rPr>
        <w:t>ACTIVO </w:t>
      </w:r>
    </w:p>
    <w:p w14:paraId="0A1E6511" w14:textId="77777777" w:rsidR="00126159" w:rsidRDefault="00126159" w:rsidP="00126159">
      <w:pPr>
        <w:pStyle w:val="NormalWeb"/>
        <w:shd w:val="clear" w:color="auto" w:fill="F0F0F0"/>
        <w:spacing w:before="0" w:beforeAutospacing="0" w:after="288" w:afterAutospacing="0"/>
        <w:rPr>
          <w:rFonts w:ascii="Helvetica" w:hAnsi="Helvetica" w:cs="Helvetica"/>
          <w:color w:val="363636"/>
          <w:sz w:val="21"/>
          <w:szCs w:val="21"/>
        </w:rPr>
      </w:pPr>
      <w:r>
        <w:rPr>
          <w:rStyle w:val="Textoennegrita"/>
          <w:rFonts w:ascii="Helvetica" w:eastAsiaTheme="majorEastAsia" w:hAnsi="Helvetica" w:cs="Helvetica"/>
          <w:color w:val="363636"/>
          <w:sz w:val="21"/>
          <w:szCs w:val="21"/>
        </w:rPr>
        <w:t>Clave Catastral: </w:t>
      </w:r>
      <w:r>
        <w:rPr>
          <w:rFonts w:ascii="Helvetica" w:hAnsi="Helvetica" w:cs="Helvetica"/>
          <w:color w:val="363636"/>
          <w:sz w:val="21"/>
          <w:szCs w:val="21"/>
        </w:rPr>
        <w:t>4020313003 </w:t>
      </w:r>
    </w:p>
    <w:p w14:paraId="4B17EA48" w14:textId="77777777" w:rsidR="00126159" w:rsidRDefault="00126159" w:rsidP="00126159">
      <w:pPr>
        <w:pStyle w:val="NormalWeb"/>
        <w:shd w:val="clear" w:color="auto" w:fill="F0F0F0"/>
        <w:spacing w:before="0" w:beforeAutospacing="0" w:after="288" w:afterAutospacing="0"/>
        <w:rPr>
          <w:rFonts w:ascii="Helvetica" w:hAnsi="Helvetica" w:cs="Helvetica"/>
          <w:color w:val="363636"/>
          <w:sz w:val="21"/>
          <w:szCs w:val="21"/>
        </w:rPr>
      </w:pPr>
      <w:r>
        <w:rPr>
          <w:rStyle w:val="Textoennegrita"/>
          <w:rFonts w:ascii="Helvetica" w:eastAsiaTheme="majorEastAsia" w:hAnsi="Helvetica" w:cs="Helvetica"/>
          <w:color w:val="363636"/>
          <w:sz w:val="21"/>
          <w:szCs w:val="21"/>
        </w:rPr>
        <w:t>En derechos y acciones: </w:t>
      </w:r>
      <w:r>
        <w:rPr>
          <w:rFonts w:ascii="Helvetica" w:hAnsi="Helvetica" w:cs="Helvetica"/>
          <w:color w:val="363636"/>
          <w:sz w:val="21"/>
          <w:szCs w:val="21"/>
        </w:rPr>
        <w:t>NO </w:t>
      </w:r>
    </w:p>
    <w:p w14:paraId="6F83B354" w14:textId="77777777" w:rsidR="00126159" w:rsidRDefault="00126159" w:rsidP="00126159">
      <w:pPr>
        <w:pStyle w:val="NormalWeb"/>
        <w:shd w:val="clear" w:color="auto" w:fill="F0F0F0"/>
        <w:spacing w:before="0" w:beforeAutospacing="0" w:after="288" w:afterAutospacing="0"/>
        <w:rPr>
          <w:rFonts w:ascii="Helvetica" w:hAnsi="Helvetica" w:cs="Helvetica"/>
          <w:color w:val="363636"/>
          <w:sz w:val="21"/>
          <w:szCs w:val="21"/>
        </w:rPr>
      </w:pPr>
      <w:r>
        <w:rPr>
          <w:rStyle w:val="Textoennegrita"/>
          <w:rFonts w:ascii="Helvetica" w:eastAsiaTheme="majorEastAsia" w:hAnsi="Helvetica" w:cs="Helvetica"/>
          <w:color w:val="363636"/>
          <w:sz w:val="21"/>
          <w:szCs w:val="21"/>
        </w:rPr>
        <w:t>Destino económico: </w:t>
      </w:r>
      <w:r>
        <w:rPr>
          <w:rFonts w:ascii="Helvetica" w:hAnsi="Helvetica" w:cs="Helvetica"/>
          <w:color w:val="363636"/>
          <w:sz w:val="21"/>
          <w:szCs w:val="21"/>
        </w:rPr>
        <w:t>HABITACIONAL </w:t>
      </w:r>
    </w:p>
    <w:p w14:paraId="2A83A24A" w14:textId="77777777" w:rsidR="00126159" w:rsidRDefault="00126159" w:rsidP="00126159">
      <w:pPr>
        <w:pStyle w:val="NormalWeb"/>
        <w:shd w:val="clear" w:color="auto" w:fill="F0F0F0"/>
        <w:spacing w:before="0" w:beforeAutospacing="0" w:after="288" w:afterAutospacing="0"/>
        <w:rPr>
          <w:rFonts w:ascii="Helvetica" w:hAnsi="Helvetica" w:cs="Helvetica"/>
          <w:color w:val="363636"/>
          <w:sz w:val="21"/>
          <w:szCs w:val="21"/>
        </w:rPr>
      </w:pPr>
      <w:r>
        <w:rPr>
          <w:rStyle w:val="Textoennegrita"/>
          <w:rFonts w:ascii="Helvetica" w:eastAsiaTheme="majorEastAsia" w:hAnsi="Helvetica" w:cs="Helvetica"/>
          <w:color w:val="363636"/>
          <w:sz w:val="21"/>
          <w:szCs w:val="21"/>
        </w:rPr>
        <w:t>Parroquia: </w:t>
      </w:r>
      <w:r>
        <w:rPr>
          <w:rFonts w:ascii="Helvetica" w:hAnsi="Helvetica" w:cs="Helvetica"/>
          <w:color w:val="363636"/>
          <w:sz w:val="21"/>
          <w:szCs w:val="21"/>
        </w:rPr>
        <w:t>SAN JUAN </w:t>
      </w:r>
    </w:p>
    <w:p w14:paraId="16F5C5A1" w14:textId="77777777" w:rsidR="00126159" w:rsidRDefault="00126159" w:rsidP="00126159">
      <w:pPr>
        <w:pStyle w:val="NormalWeb"/>
        <w:shd w:val="clear" w:color="auto" w:fill="F0F0F0"/>
        <w:spacing w:before="0" w:beforeAutospacing="0" w:after="288" w:afterAutospacing="0"/>
        <w:rPr>
          <w:rFonts w:ascii="Helvetica" w:hAnsi="Helvetica" w:cs="Helvetica"/>
          <w:color w:val="363636"/>
          <w:sz w:val="21"/>
          <w:szCs w:val="21"/>
        </w:rPr>
      </w:pPr>
      <w:r>
        <w:rPr>
          <w:rStyle w:val="Textoennegrita"/>
          <w:rFonts w:ascii="Helvetica" w:eastAsiaTheme="majorEastAsia" w:hAnsi="Helvetica" w:cs="Helvetica"/>
          <w:color w:val="363636"/>
          <w:sz w:val="21"/>
          <w:szCs w:val="21"/>
        </w:rPr>
        <w:t>Dependencia administrativa: </w:t>
      </w:r>
      <w:r>
        <w:rPr>
          <w:rFonts w:ascii="Helvetica" w:hAnsi="Helvetica" w:cs="Helvetica"/>
          <w:color w:val="363636"/>
          <w:sz w:val="21"/>
          <w:szCs w:val="21"/>
        </w:rPr>
        <w:t>MANUELA SAENZ </w:t>
      </w:r>
    </w:p>
    <w:p w14:paraId="6DAB75AC" w14:textId="77777777" w:rsidR="00126159" w:rsidRDefault="00126159" w:rsidP="00126159">
      <w:pPr>
        <w:pStyle w:val="NormalWeb"/>
        <w:shd w:val="clear" w:color="auto" w:fill="F0F0F0"/>
        <w:spacing w:before="0" w:beforeAutospacing="0" w:after="288" w:afterAutospacing="0"/>
        <w:rPr>
          <w:rFonts w:ascii="Helvetica" w:hAnsi="Helvetica" w:cs="Helvetica"/>
          <w:color w:val="363636"/>
          <w:sz w:val="21"/>
          <w:szCs w:val="21"/>
        </w:rPr>
      </w:pPr>
      <w:r>
        <w:rPr>
          <w:rStyle w:val="Textoennegrita"/>
          <w:rFonts w:ascii="Helvetica" w:eastAsiaTheme="majorEastAsia" w:hAnsi="Helvetica" w:cs="Helvetica"/>
          <w:color w:val="363636"/>
          <w:sz w:val="21"/>
          <w:szCs w:val="21"/>
        </w:rPr>
        <w:t>Datos del titular de dominio</w:t>
      </w:r>
    </w:p>
    <w:p w14:paraId="65CE2C90" w14:textId="77777777" w:rsidR="00126159" w:rsidRDefault="00126159" w:rsidP="00126159">
      <w:pPr>
        <w:pStyle w:val="NormalWeb"/>
        <w:shd w:val="clear" w:color="auto" w:fill="F0F0F0"/>
        <w:spacing w:before="0" w:beforeAutospacing="0" w:after="288" w:afterAutospacing="0"/>
        <w:rPr>
          <w:rFonts w:ascii="Helvetica" w:hAnsi="Helvetica" w:cs="Helvetica"/>
          <w:color w:val="363636"/>
          <w:sz w:val="21"/>
          <w:szCs w:val="21"/>
        </w:rPr>
      </w:pPr>
      <w:r>
        <w:rPr>
          <w:rStyle w:val="Textoennegrita"/>
          <w:rFonts w:ascii="Helvetica" w:eastAsiaTheme="majorEastAsia" w:hAnsi="Helvetica" w:cs="Helvetica"/>
          <w:color w:val="363636"/>
          <w:sz w:val="21"/>
          <w:szCs w:val="21"/>
        </w:rPr>
        <w:t>Nombre o razón social: </w:t>
      </w:r>
      <w:r>
        <w:rPr>
          <w:rFonts w:ascii="Helvetica" w:hAnsi="Helvetica" w:cs="Helvetica"/>
          <w:color w:val="363636"/>
          <w:sz w:val="21"/>
          <w:szCs w:val="21"/>
        </w:rPr>
        <w:t>ARCOS LOMAS LUIS ROMULO </w:t>
      </w:r>
    </w:p>
    <w:p w14:paraId="31906B80" w14:textId="77777777" w:rsidR="00126159" w:rsidRDefault="00126159" w:rsidP="00126159">
      <w:pPr>
        <w:pStyle w:val="NormalWeb"/>
        <w:shd w:val="clear" w:color="auto" w:fill="F0F0F0"/>
        <w:spacing w:before="0" w:beforeAutospacing="0" w:after="288" w:afterAutospacing="0"/>
        <w:rPr>
          <w:rFonts w:ascii="Helvetica" w:hAnsi="Helvetica" w:cs="Helvetica"/>
          <w:color w:val="363636"/>
          <w:sz w:val="21"/>
          <w:szCs w:val="21"/>
        </w:rPr>
      </w:pPr>
      <w:r>
        <w:rPr>
          <w:rStyle w:val="Textoennegrita"/>
          <w:rFonts w:ascii="Helvetica" w:eastAsiaTheme="majorEastAsia" w:hAnsi="Helvetica" w:cs="Helvetica"/>
          <w:color w:val="363636"/>
          <w:sz w:val="21"/>
          <w:szCs w:val="21"/>
        </w:rPr>
        <w:t>Tipo de propietario: </w:t>
      </w:r>
      <w:r>
        <w:rPr>
          <w:rFonts w:ascii="Helvetica" w:hAnsi="Helvetica" w:cs="Helvetica"/>
          <w:color w:val="363636"/>
          <w:sz w:val="21"/>
          <w:szCs w:val="21"/>
        </w:rPr>
        <w:t>NATURAL </w:t>
      </w:r>
    </w:p>
    <w:p w14:paraId="0C78E984" w14:textId="77777777" w:rsidR="00126159" w:rsidRDefault="00126159" w:rsidP="00126159">
      <w:pPr>
        <w:pStyle w:val="NormalWeb"/>
        <w:shd w:val="clear" w:color="auto" w:fill="F0F0F0"/>
        <w:spacing w:before="0" w:beforeAutospacing="0" w:after="288" w:afterAutospacing="0"/>
        <w:rPr>
          <w:rFonts w:ascii="Helvetica" w:hAnsi="Helvetica" w:cs="Helvetica"/>
          <w:color w:val="363636"/>
          <w:sz w:val="21"/>
          <w:szCs w:val="21"/>
        </w:rPr>
      </w:pPr>
      <w:proofErr w:type="gramStart"/>
      <w:r>
        <w:rPr>
          <w:rStyle w:val="Textoennegrita"/>
          <w:rFonts w:ascii="Helvetica" w:eastAsiaTheme="majorEastAsia" w:hAnsi="Helvetica" w:cs="Helvetica"/>
          <w:color w:val="363636"/>
          <w:sz w:val="21"/>
          <w:szCs w:val="21"/>
        </w:rPr>
        <w:t>Total</w:t>
      </w:r>
      <w:proofErr w:type="gramEnd"/>
      <w:r>
        <w:rPr>
          <w:rStyle w:val="Textoennegrita"/>
          <w:rFonts w:ascii="Helvetica" w:eastAsiaTheme="majorEastAsia" w:hAnsi="Helvetica" w:cs="Helvetica"/>
          <w:color w:val="363636"/>
          <w:sz w:val="21"/>
          <w:szCs w:val="21"/>
        </w:rPr>
        <w:t xml:space="preserve"> de propietarios: </w:t>
      </w:r>
      <w:r>
        <w:rPr>
          <w:rFonts w:ascii="Helvetica" w:hAnsi="Helvetica" w:cs="Helvetica"/>
          <w:color w:val="363636"/>
          <w:sz w:val="21"/>
          <w:szCs w:val="21"/>
        </w:rPr>
        <w:t>1  </w:t>
      </w:r>
    </w:p>
    <w:p w14:paraId="15A32288" w14:textId="77777777" w:rsidR="00126159" w:rsidRDefault="00126159" w:rsidP="00126159">
      <w:pPr>
        <w:pStyle w:val="NormalWeb"/>
        <w:shd w:val="clear" w:color="auto" w:fill="F0F0F0"/>
        <w:spacing w:before="0" w:beforeAutospacing="0" w:after="288" w:afterAutospacing="0"/>
        <w:rPr>
          <w:rFonts w:ascii="Helvetica" w:hAnsi="Helvetica" w:cs="Helvetica"/>
          <w:color w:val="363636"/>
          <w:sz w:val="21"/>
          <w:szCs w:val="21"/>
        </w:rPr>
      </w:pPr>
      <w:r>
        <w:rPr>
          <w:rStyle w:val="Textoennegrita"/>
          <w:rFonts w:ascii="Helvetica" w:eastAsiaTheme="majorEastAsia" w:hAnsi="Helvetica" w:cs="Helvetica"/>
          <w:color w:val="363636"/>
          <w:sz w:val="21"/>
          <w:szCs w:val="21"/>
        </w:rPr>
        <w:lastRenderedPageBreak/>
        <w:t>Avalúo catastral</w:t>
      </w:r>
    </w:p>
    <w:p w14:paraId="2E706A03" w14:textId="77777777" w:rsidR="00126159" w:rsidRDefault="00126159" w:rsidP="00126159">
      <w:pPr>
        <w:pStyle w:val="NormalWeb"/>
        <w:shd w:val="clear" w:color="auto" w:fill="F0F0F0"/>
        <w:spacing w:before="0" w:beforeAutospacing="0" w:after="288" w:afterAutospacing="0"/>
        <w:rPr>
          <w:rFonts w:ascii="Helvetica" w:hAnsi="Helvetica" w:cs="Helvetica"/>
          <w:color w:val="363636"/>
          <w:sz w:val="21"/>
          <w:szCs w:val="21"/>
        </w:rPr>
      </w:pPr>
      <w:r>
        <w:rPr>
          <w:rStyle w:val="Textoennegrita"/>
          <w:rFonts w:ascii="Helvetica" w:eastAsiaTheme="majorEastAsia" w:hAnsi="Helvetica" w:cs="Helvetica"/>
          <w:color w:val="363636"/>
          <w:sz w:val="21"/>
          <w:szCs w:val="21"/>
        </w:rPr>
        <w:t>Avalúo del terreno ($):</w:t>
      </w:r>
      <w:r>
        <w:rPr>
          <w:rFonts w:ascii="Helvetica" w:hAnsi="Helvetica" w:cs="Helvetica"/>
          <w:color w:val="363636"/>
          <w:sz w:val="21"/>
          <w:szCs w:val="21"/>
        </w:rPr>
        <w:t> 21711,36 </w:t>
      </w:r>
    </w:p>
    <w:p w14:paraId="299FCE2E" w14:textId="77777777" w:rsidR="00126159" w:rsidRDefault="00126159" w:rsidP="00126159">
      <w:pPr>
        <w:pStyle w:val="NormalWeb"/>
        <w:shd w:val="clear" w:color="auto" w:fill="F0F0F0"/>
        <w:spacing w:before="0" w:beforeAutospacing="0" w:after="288" w:afterAutospacing="0"/>
        <w:rPr>
          <w:rFonts w:ascii="Helvetica" w:hAnsi="Helvetica" w:cs="Helvetica"/>
          <w:color w:val="363636"/>
          <w:sz w:val="21"/>
          <w:szCs w:val="21"/>
        </w:rPr>
      </w:pPr>
      <w:r>
        <w:rPr>
          <w:rStyle w:val="Textoennegrita"/>
          <w:rFonts w:ascii="Helvetica" w:eastAsiaTheme="majorEastAsia" w:hAnsi="Helvetica" w:cs="Helvetica"/>
          <w:color w:val="363636"/>
          <w:sz w:val="21"/>
          <w:szCs w:val="21"/>
        </w:rPr>
        <w:t>Avalúo de construcciones ($): </w:t>
      </w:r>
      <w:r>
        <w:rPr>
          <w:rFonts w:ascii="Helvetica" w:hAnsi="Helvetica" w:cs="Helvetica"/>
          <w:color w:val="363636"/>
          <w:sz w:val="21"/>
          <w:szCs w:val="21"/>
        </w:rPr>
        <w:t>141656,30 </w:t>
      </w:r>
    </w:p>
    <w:p w14:paraId="72B5936C" w14:textId="77777777" w:rsidR="00126159" w:rsidRDefault="00126159" w:rsidP="00126159">
      <w:pPr>
        <w:pStyle w:val="NormalWeb"/>
        <w:shd w:val="clear" w:color="auto" w:fill="F0F0F0"/>
        <w:spacing w:before="0" w:beforeAutospacing="0" w:after="288" w:afterAutospacing="0"/>
        <w:rPr>
          <w:rFonts w:ascii="Helvetica" w:hAnsi="Helvetica" w:cs="Helvetica"/>
          <w:color w:val="363636"/>
          <w:sz w:val="21"/>
          <w:szCs w:val="21"/>
        </w:rPr>
      </w:pPr>
      <w:r>
        <w:rPr>
          <w:rStyle w:val="Textoennegrita"/>
          <w:rFonts w:ascii="Helvetica" w:eastAsiaTheme="majorEastAsia" w:hAnsi="Helvetica" w:cs="Helvetica"/>
          <w:color w:val="363636"/>
          <w:sz w:val="21"/>
          <w:szCs w:val="21"/>
        </w:rPr>
        <w:t>Avalúo de adicionales ($): </w:t>
      </w:r>
      <w:r>
        <w:rPr>
          <w:rFonts w:ascii="Helvetica" w:hAnsi="Helvetica" w:cs="Helvetica"/>
          <w:color w:val="363636"/>
          <w:sz w:val="21"/>
          <w:szCs w:val="21"/>
        </w:rPr>
        <w:t>0,00 </w:t>
      </w:r>
    </w:p>
    <w:p w14:paraId="3AE598D6" w14:textId="77777777" w:rsidR="00126159" w:rsidRDefault="00126159" w:rsidP="00126159">
      <w:pPr>
        <w:pStyle w:val="NormalWeb"/>
        <w:shd w:val="clear" w:color="auto" w:fill="F0F0F0"/>
        <w:spacing w:before="0" w:beforeAutospacing="0" w:after="288" w:afterAutospacing="0"/>
        <w:rPr>
          <w:rFonts w:ascii="Helvetica" w:hAnsi="Helvetica" w:cs="Helvetica"/>
          <w:color w:val="363636"/>
          <w:sz w:val="21"/>
          <w:szCs w:val="21"/>
        </w:rPr>
      </w:pPr>
      <w:r>
        <w:rPr>
          <w:rStyle w:val="Textoennegrita"/>
          <w:rFonts w:ascii="Helvetica" w:eastAsiaTheme="majorEastAsia" w:hAnsi="Helvetica" w:cs="Helvetica"/>
          <w:color w:val="363636"/>
          <w:sz w:val="21"/>
          <w:szCs w:val="21"/>
        </w:rPr>
        <w:t xml:space="preserve">Avalúo </w:t>
      </w:r>
      <w:proofErr w:type="gramStart"/>
      <w:r>
        <w:rPr>
          <w:rStyle w:val="Textoennegrita"/>
          <w:rFonts w:ascii="Helvetica" w:eastAsiaTheme="majorEastAsia" w:hAnsi="Helvetica" w:cs="Helvetica"/>
          <w:color w:val="363636"/>
          <w:sz w:val="21"/>
          <w:szCs w:val="21"/>
        </w:rPr>
        <w:t>total  del</w:t>
      </w:r>
      <w:proofErr w:type="gramEnd"/>
      <w:r>
        <w:rPr>
          <w:rStyle w:val="Textoennegrita"/>
          <w:rFonts w:ascii="Helvetica" w:eastAsiaTheme="majorEastAsia" w:hAnsi="Helvetica" w:cs="Helvetica"/>
          <w:color w:val="363636"/>
          <w:sz w:val="21"/>
          <w:szCs w:val="21"/>
        </w:rPr>
        <w:t xml:space="preserve"> bien inmueble ($): </w:t>
      </w:r>
      <w:r>
        <w:rPr>
          <w:rFonts w:ascii="Helvetica" w:hAnsi="Helvetica" w:cs="Helvetica"/>
          <w:color w:val="363636"/>
          <w:sz w:val="21"/>
          <w:szCs w:val="21"/>
        </w:rPr>
        <w:t>163367,66 </w:t>
      </w:r>
      <w:r>
        <w:rPr>
          <w:rStyle w:val="Textoennegrita"/>
          <w:rFonts w:ascii="Helvetica" w:eastAsiaTheme="majorEastAsia" w:hAnsi="Helvetica" w:cs="Helvetica"/>
          <w:color w:val="363636"/>
          <w:sz w:val="21"/>
          <w:szCs w:val="21"/>
        </w:rPr>
        <w:t> </w:t>
      </w:r>
    </w:p>
    <w:p w14:paraId="1525144C" w14:textId="77777777" w:rsidR="00126159" w:rsidRDefault="00126159" w:rsidP="00126159">
      <w:pPr>
        <w:pStyle w:val="NormalWeb"/>
        <w:shd w:val="clear" w:color="auto" w:fill="F0F0F0"/>
        <w:spacing w:before="0" w:beforeAutospacing="0" w:after="288" w:afterAutospacing="0"/>
        <w:rPr>
          <w:rFonts w:ascii="Helvetica" w:hAnsi="Helvetica" w:cs="Helvetica"/>
          <w:color w:val="363636"/>
          <w:sz w:val="21"/>
          <w:szCs w:val="21"/>
        </w:rPr>
      </w:pPr>
      <w:r>
        <w:rPr>
          <w:rStyle w:val="Textoennegrita"/>
          <w:rFonts w:ascii="Helvetica" w:eastAsiaTheme="majorEastAsia" w:hAnsi="Helvetica" w:cs="Helvetica"/>
          <w:color w:val="363636"/>
          <w:sz w:val="21"/>
          <w:szCs w:val="21"/>
        </w:rPr>
        <w:t>Datos del lote</w:t>
      </w:r>
    </w:p>
    <w:p w14:paraId="4A88772F" w14:textId="77777777" w:rsidR="00126159" w:rsidRDefault="00126159" w:rsidP="00126159">
      <w:pPr>
        <w:pStyle w:val="NormalWeb"/>
        <w:shd w:val="clear" w:color="auto" w:fill="F0F0F0"/>
        <w:spacing w:before="0" w:beforeAutospacing="0" w:after="288" w:afterAutospacing="0"/>
        <w:rPr>
          <w:rFonts w:ascii="Helvetica" w:hAnsi="Helvetica" w:cs="Helvetica"/>
          <w:color w:val="363636"/>
          <w:sz w:val="21"/>
          <w:szCs w:val="21"/>
        </w:rPr>
      </w:pPr>
      <w:r>
        <w:rPr>
          <w:rStyle w:val="Textoennegrita"/>
          <w:rFonts w:ascii="Helvetica" w:eastAsiaTheme="majorEastAsia" w:hAnsi="Helvetica" w:cs="Helvetica"/>
          <w:color w:val="363636"/>
          <w:sz w:val="21"/>
          <w:szCs w:val="21"/>
        </w:rPr>
        <w:t>Tipo de lote: </w:t>
      </w:r>
      <w:r>
        <w:rPr>
          <w:rFonts w:ascii="Helvetica" w:hAnsi="Helvetica" w:cs="Helvetica"/>
          <w:color w:val="363636"/>
          <w:sz w:val="21"/>
          <w:szCs w:val="21"/>
        </w:rPr>
        <w:t>UNI </w:t>
      </w:r>
    </w:p>
    <w:p w14:paraId="70511C2A" w14:textId="77777777" w:rsidR="00126159" w:rsidRDefault="00126159" w:rsidP="00126159">
      <w:pPr>
        <w:pStyle w:val="NormalWeb"/>
        <w:shd w:val="clear" w:color="auto" w:fill="F0F0F0"/>
        <w:spacing w:before="0" w:beforeAutospacing="0" w:after="288" w:afterAutospacing="0"/>
        <w:rPr>
          <w:rFonts w:ascii="Helvetica" w:hAnsi="Helvetica" w:cs="Helvetica"/>
          <w:color w:val="363636"/>
          <w:sz w:val="21"/>
          <w:szCs w:val="21"/>
        </w:rPr>
      </w:pPr>
      <w:r>
        <w:rPr>
          <w:rStyle w:val="Textoennegrita"/>
          <w:rFonts w:ascii="Helvetica" w:eastAsiaTheme="majorEastAsia" w:hAnsi="Helvetica" w:cs="Helvetica"/>
          <w:color w:val="363636"/>
          <w:sz w:val="21"/>
          <w:szCs w:val="21"/>
        </w:rPr>
        <w:t>Denominación del predio: </w:t>
      </w:r>
      <w:r>
        <w:rPr>
          <w:rFonts w:ascii="Helvetica" w:hAnsi="Helvetica" w:cs="Helvetica"/>
          <w:color w:val="363636"/>
          <w:sz w:val="21"/>
          <w:szCs w:val="21"/>
        </w:rPr>
        <w:t>ARCOS LOMAS LUIS ROMULO </w:t>
      </w:r>
    </w:p>
    <w:p w14:paraId="72B26C25" w14:textId="77777777" w:rsidR="00126159" w:rsidRDefault="00126159" w:rsidP="00126159">
      <w:pPr>
        <w:pStyle w:val="NormalWeb"/>
        <w:shd w:val="clear" w:color="auto" w:fill="F0F0F0"/>
        <w:spacing w:before="0" w:beforeAutospacing="0" w:after="288" w:afterAutospacing="0"/>
        <w:rPr>
          <w:rFonts w:ascii="Helvetica" w:hAnsi="Helvetica" w:cs="Helvetica"/>
          <w:color w:val="363636"/>
          <w:sz w:val="21"/>
          <w:szCs w:val="21"/>
        </w:rPr>
      </w:pPr>
      <w:r>
        <w:rPr>
          <w:rStyle w:val="Textoennegrita"/>
          <w:rFonts w:ascii="Helvetica" w:eastAsiaTheme="majorEastAsia" w:hAnsi="Helvetica" w:cs="Helvetica"/>
          <w:color w:val="363636"/>
          <w:sz w:val="21"/>
          <w:szCs w:val="21"/>
        </w:rPr>
        <w:t>Área regularizada: </w:t>
      </w:r>
      <w:r>
        <w:rPr>
          <w:rFonts w:ascii="Helvetica" w:hAnsi="Helvetica" w:cs="Helvetica"/>
          <w:color w:val="363636"/>
          <w:sz w:val="21"/>
          <w:szCs w:val="21"/>
        </w:rPr>
        <w:t>NO </w:t>
      </w:r>
    </w:p>
    <w:p w14:paraId="41EBAF11" w14:textId="77777777" w:rsidR="00126159" w:rsidRDefault="00126159" w:rsidP="00126159">
      <w:pPr>
        <w:pStyle w:val="NormalWeb"/>
        <w:shd w:val="clear" w:color="auto" w:fill="F0F0F0"/>
        <w:spacing w:before="0" w:beforeAutospacing="0" w:after="288" w:afterAutospacing="0"/>
        <w:rPr>
          <w:rFonts w:ascii="Helvetica" w:hAnsi="Helvetica" w:cs="Helvetica"/>
          <w:color w:val="363636"/>
          <w:sz w:val="21"/>
          <w:szCs w:val="21"/>
        </w:rPr>
      </w:pPr>
      <w:r>
        <w:rPr>
          <w:rStyle w:val="Textoennegrita"/>
          <w:rFonts w:ascii="Helvetica" w:eastAsiaTheme="majorEastAsia" w:hAnsi="Helvetica" w:cs="Helvetica"/>
          <w:color w:val="363636"/>
          <w:sz w:val="21"/>
          <w:szCs w:val="21"/>
        </w:rPr>
        <w:t>Área según escritura (m2): </w:t>
      </w:r>
      <w:r>
        <w:rPr>
          <w:rFonts w:ascii="Helvetica" w:hAnsi="Helvetica" w:cs="Helvetica"/>
          <w:color w:val="363636"/>
          <w:sz w:val="21"/>
          <w:szCs w:val="21"/>
        </w:rPr>
        <w:t>264,00 </w:t>
      </w:r>
    </w:p>
    <w:p w14:paraId="09A8011C" w14:textId="77777777" w:rsidR="00126159" w:rsidRDefault="00126159" w:rsidP="00126159">
      <w:pPr>
        <w:pStyle w:val="NormalWeb"/>
        <w:shd w:val="clear" w:color="auto" w:fill="F0F0F0"/>
        <w:spacing w:before="0" w:beforeAutospacing="0" w:after="288" w:afterAutospacing="0"/>
        <w:rPr>
          <w:rFonts w:ascii="Helvetica" w:hAnsi="Helvetica" w:cs="Helvetica"/>
          <w:color w:val="363636"/>
          <w:sz w:val="21"/>
          <w:szCs w:val="21"/>
        </w:rPr>
      </w:pPr>
      <w:proofErr w:type="gramStart"/>
      <w:r>
        <w:rPr>
          <w:rStyle w:val="Textoennegrita"/>
          <w:rFonts w:ascii="Helvetica" w:eastAsiaTheme="majorEastAsia" w:hAnsi="Helvetica" w:cs="Helvetica"/>
          <w:color w:val="363636"/>
          <w:sz w:val="21"/>
          <w:szCs w:val="21"/>
        </w:rPr>
        <w:t>Área terreno</w:t>
      </w:r>
      <w:proofErr w:type="gramEnd"/>
      <w:r>
        <w:rPr>
          <w:rStyle w:val="Textoennegrita"/>
          <w:rFonts w:ascii="Helvetica" w:eastAsiaTheme="majorEastAsia" w:hAnsi="Helvetica" w:cs="Helvetica"/>
          <w:color w:val="363636"/>
          <w:sz w:val="21"/>
          <w:szCs w:val="21"/>
        </w:rPr>
        <w:t>/predio (m2): </w:t>
      </w:r>
      <w:r>
        <w:rPr>
          <w:rFonts w:ascii="Helvetica" w:hAnsi="Helvetica" w:cs="Helvetica"/>
          <w:color w:val="363636"/>
          <w:sz w:val="21"/>
          <w:szCs w:val="21"/>
        </w:rPr>
        <w:t>264,00 </w:t>
      </w:r>
    </w:p>
    <w:p w14:paraId="0D3F5229" w14:textId="77777777" w:rsidR="00126159" w:rsidRDefault="00126159" w:rsidP="00126159">
      <w:pPr>
        <w:pStyle w:val="NormalWeb"/>
        <w:shd w:val="clear" w:color="auto" w:fill="F0F0F0"/>
        <w:spacing w:before="0" w:beforeAutospacing="0" w:after="288" w:afterAutospacing="0"/>
        <w:rPr>
          <w:rFonts w:ascii="Helvetica" w:hAnsi="Helvetica" w:cs="Helvetica"/>
          <w:color w:val="363636"/>
          <w:sz w:val="21"/>
          <w:szCs w:val="21"/>
        </w:rPr>
      </w:pPr>
      <w:r>
        <w:rPr>
          <w:rStyle w:val="Textoennegrita"/>
          <w:rFonts w:ascii="Helvetica" w:eastAsiaTheme="majorEastAsia" w:hAnsi="Helvetica" w:cs="Helvetica"/>
          <w:color w:val="363636"/>
          <w:sz w:val="21"/>
          <w:szCs w:val="21"/>
        </w:rPr>
        <w:t>Área de construcción (m2): </w:t>
      </w:r>
      <w:r>
        <w:rPr>
          <w:rFonts w:ascii="Helvetica" w:hAnsi="Helvetica" w:cs="Helvetica"/>
          <w:color w:val="363636"/>
          <w:sz w:val="21"/>
          <w:szCs w:val="21"/>
        </w:rPr>
        <w:t>463,49 </w:t>
      </w:r>
    </w:p>
    <w:p w14:paraId="513FB135" w14:textId="77777777" w:rsidR="00126159" w:rsidRDefault="00126159" w:rsidP="00126159">
      <w:pPr>
        <w:pStyle w:val="NormalWeb"/>
        <w:shd w:val="clear" w:color="auto" w:fill="F0F0F0"/>
        <w:spacing w:before="0" w:beforeAutospacing="0" w:after="288" w:afterAutospacing="0"/>
        <w:rPr>
          <w:rFonts w:ascii="Helvetica" w:hAnsi="Helvetica" w:cs="Helvetica"/>
          <w:color w:val="363636"/>
          <w:sz w:val="21"/>
          <w:szCs w:val="21"/>
        </w:rPr>
      </w:pPr>
      <w:r>
        <w:rPr>
          <w:rStyle w:val="Textoennegrita"/>
          <w:rFonts w:ascii="Helvetica" w:eastAsiaTheme="majorEastAsia" w:hAnsi="Helvetica" w:cs="Helvetica"/>
          <w:color w:val="363636"/>
          <w:sz w:val="21"/>
          <w:szCs w:val="21"/>
        </w:rPr>
        <w:t>Área gráfica (m2): </w:t>
      </w:r>
      <w:r>
        <w:rPr>
          <w:rFonts w:ascii="Helvetica" w:hAnsi="Helvetica" w:cs="Helvetica"/>
          <w:color w:val="363636"/>
          <w:sz w:val="21"/>
          <w:szCs w:val="21"/>
        </w:rPr>
        <w:t>246,42 </w:t>
      </w:r>
    </w:p>
    <w:p w14:paraId="137E0E95" w14:textId="77777777" w:rsidR="00126159" w:rsidRDefault="00126159" w:rsidP="00126159">
      <w:pPr>
        <w:pStyle w:val="NormalWeb"/>
        <w:shd w:val="clear" w:color="auto" w:fill="F0F0F0"/>
        <w:spacing w:before="0" w:beforeAutospacing="0" w:after="288" w:afterAutospacing="0"/>
        <w:rPr>
          <w:rFonts w:ascii="Helvetica" w:hAnsi="Helvetica" w:cs="Helvetica"/>
          <w:color w:val="363636"/>
          <w:sz w:val="21"/>
          <w:szCs w:val="21"/>
        </w:rPr>
      </w:pPr>
      <w:r>
        <w:rPr>
          <w:rStyle w:val="Textoennegrita"/>
          <w:rFonts w:ascii="Helvetica" w:eastAsiaTheme="majorEastAsia" w:hAnsi="Helvetica" w:cs="Helvetica"/>
          <w:color w:val="363636"/>
          <w:sz w:val="21"/>
          <w:szCs w:val="21"/>
        </w:rPr>
        <w:t>Frente: </w:t>
      </w:r>
      <w:r>
        <w:rPr>
          <w:rFonts w:ascii="Helvetica" w:hAnsi="Helvetica" w:cs="Helvetica"/>
          <w:color w:val="363636"/>
          <w:sz w:val="21"/>
          <w:szCs w:val="21"/>
        </w:rPr>
        <w:t>9,62 </w:t>
      </w:r>
    </w:p>
    <w:p w14:paraId="660212D0" w14:textId="77777777" w:rsidR="00126159" w:rsidRDefault="00126159" w:rsidP="00126159">
      <w:pPr>
        <w:pStyle w:val="NormalWeb"/>
        <w:shd w:val="clear" w:color="auto" w:fill="F0F0F0"/>
        <w:spacing w:before="0" w:beforeAutospacing="0" w:after="288" w:afterAutospacing="0"/>
        <w:rPr>
          <w:rFonts w:ascii="Helvetica" w:hAnsi="Helvetica" w:cs="Helvetica"/>
          <w:color w:val="363636"/>
          <w:sz w:val="21"/>
          <w:szCs w:val="21"/>
        </w:rPr>
      </w:pPr>
      <w:r>
        <w:rPr>
          <w:rStyle w:val="Textoennegrita"/>
          <w:rFonts w:ascii="Helvetica" w:eastAsiaTheme="majorEastAsia" w:hAnsi="Helvetica" w:cs="Helvetica"/>
          <w:color w:val="363636"/>
          <w:sz w:val="21"/>
          <w:szCs w:val="21"/>
        </w:rPr>
        <w:t>Valor AIVA:</w:t>
      </w:r>
      <w:r>
        <w:rPr>
          <w:rFonts w:ascii="Helvetica" w:hAnsi="Helvetica" w:cs="Helvetica"/>
          <w:color w:val="363636"/>
          <w:sz w:val="21"/>
          <w:szCs w:val="21"/>
        </w:rPr>
        <w:t> 100,00 </w:t>
      </w:r>
    </w:p>
    <w:p w14:paraId="7898A79A" w14:textId="77777777" w:rsidR="00126159" w:rsidRDefault="00126159" w:rsidP="00126159">
      <w:pPr>
        <w:pStyle w:val="NormalWeb"/>
        <w:shd w:val="clear" w:color="auto" w:fill="F0F0F0"/>
        <w:spacing w:before="0" w:beforeAutospacing="0" w:after="288" w:afterAutospacing="0"/>
        <w:rPr>
          <w:rFonts w:ascii="Helvetica" w:hAnsi="Helvetica" w:cs="Helvetica"/>
          <w:color w:val="363636"/>
          <w:sz w:val="21"/>
          <w:szCs w:val="21"/>
        </w:rPr>
      </w:pPr>
      <w:r>
        <w:rPr>
          <w:rStyle w:val="Textoennegrita"/>
          <w:rFonts w:ascii="Helvetica" w:eastAsiaTheme="majorEastAsia" w:hAnsi="Helvetica" w:cs="Helvetica"/>
          <w:color w:val="363636"/>
          <w:sz w:val="21"/>
          <w:szCs w:val="21"/>
        </w:rPr>
        <w:t>Nomenclatura: </w:t>
      </w:r>
      <w:r>
        <w:rPr>
          <w:rFonts w:ascii="Helvetica" w:hAnsi="Helvetica" w:cs="Helvetica"/>
          <w:color w:val="363636"/>
          <w:sz w:val="21"/>
          <w:szCs w:val="21"/>
        </w:rPr>
        <w:t>N6-91 </w:t>
      </w:r>
    </w:p>
    <w:p w14:paraId="1362AA52" w14:textId="77777777" w:rsidR="00126159" w:rsidRDefault="00126159" w:rsidP="00126159">
      <w:pPr>
        <w:pStyle w:val="NormalWeb"/>
        <w:shd w:val="clear" w:color="auto" w:fill="F0F0F0"/>
        <w:spacing w:before="0" w:beforeAutospacing="0" w:after="288" w:afterAutospacing="0"/>
        <w:rPr>
          <w:rFonts w:ascii="Helvetica" w:hAnsi="Helvetica" w:cs="Helvetica"/>
          <w:color w:val="363636"/>
          <w:sz w:val="21"/>
          <w:szCs w:val="21"/>
        </w:rPr>
      </w:pPr>
      <w:r>
        <w:rPr>
          <w:rStyle w:val="Textoennegrita"/>
          <w:rFonts w:ascii="Helvetica" w:eastAsiaTheme="majorEastAsia" w:hAnsi="Helvetica" w:cs="Helvetica"/>
          <w:color w:val="363636"/>
          <w:sz w:val="21"/>
          <w:szCs w:val="21"/>
        </w:rPr>
        <w:t>Fecha de escritura: </w:t>
      </w:r>
      <w:r>
        <w:rPr>
          <w:rFonts w:ascii="Helvetica" w:hAnsi="Helvetica" w:cs="Helvetica"/>
          <w:color w:val="363636"/>
          <w:sz w:val="21"/>
          <w:szCs w:val="21"/>
        </w:rPr>
        <w:t>11/12/1964, 19:00 </w:t>
      </w:r>
    </w:p>
    <w:p w14:paraId="4B2CCA81" w14:textId="77777777" w:rsidR="00126159" w:rsidRDefault="00126159" w:rsidP="00126159">
      <w:pPr>
        <w:pStyle w:val="NormalWeb"/>
        <w:shd w:val="clear" w:color="auto" w:fill="F0F0F0"/>
        <w:spacing w:before="0" w:beforeAutospacing="0" w:after="288" w:afterAutospacing="0"/>
        <w:rPr>
          <w:rFonts w:ascii="Helvetica" w:hAnsi="Helvetica" w:cs="Helvetica"/>
          <w:color w:val="363636"/>
          <w:sz w:val="21"/>
          <w:szCs w:val="21"/>
        </w:rPr>
      </w:pPr>
      <w:r>
        <w:rPr>
          <w:rStyle w:val="Textoennegrita"/>
          <w:rFonts w:ascii="Helvetica" w:eastAsiaTheme="majorEastAsia" w:hAnsi="Helvetica" w:cs="Helvetica"/>
          <w:color w:val="363636"/>
          <w:sz w:val="21"/>
          <w:szCs w:val="21"/>
        </w:rPr>
        <w:t>Fecha de inscripción: </w:t>
      </w:r>
      <w:r>
        <w:rPr>
          <w:rFonts w:ascii="Helvetica" w:hAnsi="Helvetica" w:cs="Helvetica"/>
          <w:color w:val="363636"/>
          <w:sz w:val="21"/>
          <w:szCs w:val="21"/>
        </w:rPr>
        <w:t>11/12/1964, 19:00  </w:t>
      </w:r>
    </w:p>
    <w:p w14:paraId="106191FB" w14:textId="77777777" w:rsidR="00126159" w:rsidRDefault="00126159" w:rsidP="00126159">
      <w:pPr>
        <w:pStyle w:val="NormalWeb"/>
        <w:shd w:val="clear" w:color="auto" w:fill="F0F0F0"/>
        <w:spacing w:before="0" w:beforeAutospacing="0" w:after="288" w:afterAutospacing="0"/>
        <w:rPr>
          <w:rFonts w:ascii="Helvetica" w:hAnsi="Helvetica" w:cs="Helvetica"/>
          <w:color w:val="363636"/>
          <w:sz w:val="21"/>
          <w:szCs w:val="21"/>
        </w:rPr>
      </w:pPr>
      <w:r>
        <w:rPr>
          <w:rFonts w:ascii="Helvetica" w:hAnsi="Helvetica" w:cs="Helvetica"/>
          <w:color w:val="363636"/>
          <w:sz w:val="21"/>
          <w:szCs w:val="21"/>
        </w:rPr>
        <w:t> </w:t>
      </w:r>
    </w:p>
    <w:p w14:paraId="1B1ADFED" w14:textId="77777777" w:rsidR="003B3673" w:rsidRDefault="003B3673"/>
    <w:sectPr w:rsidR="003B36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59"/>
    <w:rsid w:val="00050076"/>
    <w:rsid w:val="00126159"/>
    <w:rsid w:val="003B3673"/>
    <w:rsid w:val="0048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B7D7D"/>
  <w15:chartTrackingRefBased/>
  <w15:docId w15:val="{FF4E751F-B6DE-440B-A7F2-FF0F0DF8A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6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6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6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6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6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6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6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6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6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6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6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6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61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61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61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61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61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61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6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6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6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6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6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61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61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61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6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61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61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61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character" w:styleId="Textoennegrita">
    <w:name w:val="Strong"/>
    <w:basedOn w:val="Fuentedeprrafopredeter"/>
    <w:uiPriority w:val="22"/>
    <w:qFormat/>
    <w:rsid w:val="00126159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12615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261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6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171</Words>
  <Characters>944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 Elizabeth Arcos Pilaluisa</dc:creator>
  <cp:keywords/>
  <dc:description/>
  <cp:lastModifiedBy>Norma Elizabeth Arcos Pilaluisa</cp:lastModifiedBy>
  <cp:revision>1</cp:revision>
  <dcterms:created xsi:type="dcterms:W3CDTF">2024-07-15T00:26:00Z</dcterms:created>
  <dcterms:modified xsi:type="dcterms:W3CDTF">2024-07-15T00:29:00Z</dcterms:modified>
</cp:coreProperties>
</file>