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6CEAFC" w14:textId="77777777" w:rsidR="00621486" w:rsidRDefault="00621486" w:rsidP="00621486">
      <w:pPr>
        <w:pStyle w:val="CARATULA"/>
        <w:jc w:val="center"/>
        <w:rPr>
          <w:b/>
          <w:bCs/>
          <w:sz w:val="36"/>
          <w:szCs w:val="36"/>
        </w:rPr>
      </w:pPr>
    </w:p>
    <w:p w14:paraId="59099F83" w14:textId="77777777" w:rsidR="00621486" w:rsidRDefault="00621486" w:rsidP="00621486">
      <w:pPr>
        <w:pStyle w:val="CARATULA"/>
        <w:jc w:val="center"/>
        <w:rPr>
          <w:b/>
          <w:bCs/>
          <w:sz w:val="36"/>
          <w:szCs w:val="36"/>
        </w:rPr>
      </w:pPr>
    </w:p>
    <w:p w14:paraId="706CA1F8" w14:textId="77777777" w:rsidR="00621486" w:rsidRDefault="00621486" w:rsidP="00621486">
      <w:pPr>
        <w:pStyle w:val="CARATULA"/>
        <w:jc w:val="center"/>
        <w:rPr>
          <w:b/>
          <w:bCs/>
          <w:sz w:val="36"/>
          <w:szCs w:val="36"/>
        </w:rPr>
      </w:pPr>
    </w:p>
    <w:p w14:paraId="6FB98DB9" w14:textId="61395B33" w:rsidR="00621486" w:rsidRPr="00513C4F" w:rsidRDefault="00621486" w:rsidP="00621486">
      <w:pPr>
        <w:pStyle w:val="CARATULA"/>
        <w:jc w:val="center"/>
      </w:pPr>
      <w:r>
        <w:rPr>
          <w:b/>
          <w:bCs/>
          <w:sz w:val="36"/>
          <w:szCs w:val="36"/>
        </w:rPr>
        <w:t>Manual Usuario</w:t>
      </w:r>
    </w:p>
    <w:p w14:paraId="3C7EDB8F" w14:textId="77777777" w:rsidR="00621486" w:rsidRPr="00513C4F" w:rsidRDefault="00621486" w:rsidP="00621486">
      <w:pPr>
        <w:pStyle w:val="CARATULA"/>
      </w:pPr>
    </w:p>
    <w:p w14:paraId="69B9BF69" w14:textId="77777777" w:rsidR="00621486" w:rsidRPr="00513C4F" w:rsidRDefault="00621486" w:rsidP="00621486">
      <w:pPr>
        <w:pStyle w:val="CARATULA"/>
      </w:pPr>
    </w:p>
    <w:tbl>
      <w:tblPr>
        <w:tblStyle w:val="Tablaconcuadrcula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621486" w:rsidRPr="00EC0263" w14:paraId="59364596" w14:textId="77777777" w:rsidTr="006D564B">
        <w:trPr>
          <w:jc w:val="center"/>
        </w:trPr>
        <w:tc>
          <w:tcPr>
            <w:tcW w:w="8494" w:type="dxa"/>
            <w:tcBorders>
              <w:top w:val="double" w:sz="4" w:space="0" w:color="auto"/>
              <w:left w:val="nil"/>
              <w:right w:val="nil"/>
            </w:tcBorders>
          </w:tcPr>
          <w:p w14:paraId="15F0FD68" w14:textId="0E8BE3E8" w:rsidR="00621486" w:rsidRPr="00EC0263" w:rsidRDefault="004C65B5" w:rsidP="006D564B">
            <w:pPr>
              <w:pStyle w:val="CARATULA"/>
              <w:jc w:val="center"/>
              <w:rPr>
                <w:b/>
                <w:bCs/>
              </w:rPr>
            </w:pPr>
            <w:r>
              <w:rPr>
                <w:b/>
                <w:bCs/>
                <w:sz w:val="36"/>
                <w:szCs w:val="36"/>
              </w:rPr>
              <w:t xml:space="preserve">Manual de Usuario </w:t>
            </w:r>
            <w:proofErr w:type="spellStart"/>
            <w:r w:rsidRPr="004C65B5">
              <w:rPr>
                <w:b/>
                <w:bCs/>
                <w:sz w:val="36"/>
                <w:szCs w:val="36"/>
              </w:rPr>
              <w:t>Schema</w:t>
            </w:r>
            <w:proofErr w:type="spellEnd"/>
            <w:r w:rsidRPr="004C65B5">
              <w:rPr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C65B5">
              <w:rPr>
                <w:b/>
                <w:bCs/>
                <w:sz w:val="36"/>
                <w:szCs w:val="36"/>
              </w:rPr>
              <w:t>Spy</w:t>
            </w:r>
            <w:proofErr w:type="spellEnd"/>
          </w:p>
        </w:tc>
      </w:tr>
    </w:tbl>
    <w:p w14:paraId="12187E49" w14:textId="77777777" w:rsidR="00621486" w:rsidRPr="00513C4F" w:rsidRDefault="00621486" w:rsidP="00621486">
      <w:pPr>
        <w:pStyle w:val="CARATULA"/>
      </w:pPr>
    </w:p>
    <w:p w14:paraId="50B1747C" w14:textId="77777777" w:rsidR="00621486" w:rsidRPr="00513C4F" w:rsidRDefault="00621486" w:rsidP="00621486">
      <w:pPr>
        <w:pStyle w:val="CARATULA"/>
      </w:pPr>
    </w:p>
    <w:p w14:paraId="42CE9B34" w14:textId="77777777" w:rsidR="00621486" w:rsidRPr="00513C4F" w:rsidRDefault="00621486" w:rsidP="00621486">
      <w:pPr>
        <w:pStyle w:val="CARATULA"/>
      </w:pPr>
    </w:p>
    <w:p w14:paraId="0B24F1C9" w14:textId="77777777" w:rsidR="00621486" w:rsidRPr="000236A5" w:rsidRDefault="00621486" w:rsidP="00621486">
      <w:pPr>
        <w:pStyle w:val="CARATULA"/>
        <w:jc w:val="center"/>
        <w:rPr>
          <w:b/>
          <w:bCs/>
        </w:rPr>
      </w:pPr>
      <w:r w:rsidRPr="000236A5">
        <w:rPr>
          <w:b/>
          <w:bCs/>
        </w:rPr>
        <w:t>Dirección de Tecnologías e Información</w:t>
      </w:r>
    </w:p>
    <w:p w14:paraId="235C61F8" w14:textId="77777777" w:rsidR="00621486" w:rsidRPr="00513C4F" w:rsidRDefault="00621486" w:rsidP="00621486">
      <w:pPr>
        <w:pStyle w:val="CARATULA"/>
      </w:pPr>
    </w:p>
    <w:p w14:paraId="2A27388B" w14:textId="77777777" w:rsidR="00621486" w:rsidRPr="0046527F" w:rsidRDefault="00621486" w:rsidP="00621486">
      <w:pPr>
        <w:pStyle w:val="CARATULA"/>
        <w:jc w:val="center"/>
        <w:rPr>
          <w:b/>
          <w:bCs/>
        </w:rPr>
      </w:pPr>
      <w:r>
        <w:rPr>
          <w:b/>
          <w:bCs/>
        </w:rPr>
        <w:t xml:space="preserve">Elaborado por: </w:t>
      </w:r>
    </w:p>
    <w:p w14:paraId="3DB0F0FB" w14:textId="77777777" w:rsidR="00621486" w:rsidRDefault="00621486" w:rsidP="00621486">
      <w:pPr>
        <w:contextualSpacing/>
        <w:jc w:val="center"/>
        <w:rPr>
          <w:sz w:val="20"/>
          <w:szCs w:val="20"/>
        </w:rPr>
      </w:pPr>
      <w:proofErr w:type="spellStart"/>
      <w:r w:rsidRPr="004003E4">
        <w:rPr>
          <w:sz w:val="20"/>
          <w:szCs w:val="20"/>
        </w:rPr>
        <w:t>Mgs</w:t>
      </w:r>
      <w:proofErr w:type="spellEnd"/>
      <w:r w:rsidRPr="004003E4">
        <w:rPr>
          <w:sz w:val="20"/>
          <w:szCs w:val="20"/>
        </w:rPr>
        <w:t>. Norma Arcos</w:t>
      </w:r>
    </w:p>
    <w:p w14:paraId="4819A7C6" w14:textId="77777777" w:rsidR="00621486" w:rsidRDefault="00621486" w:rsidP="00621486">
      <w:pPr>
        <w:pStyle w:val="CARATULA"/>
      </w:pPr>
    </w:p>
    <w:p w14:paraId="1B462190" w14:textId="77777777" w:rsidR="00621486" w:rsidRDefault="00621486" w:rsidP="00621486">
      <w:pPr>
        <w:pStyle w:val="CARATULA"/>
      </w:pPr>
    </w:p>
    <w:p w14:paraId="6C82417D" w14:textId="77777777" w:rsidR="00621486" w:rsidRPr="00B67965" w:rsidRDefault="00621486" w:rsidP="00621486">
      <w:pPr>
        <w:pStyle w:val="CARATULA"/>
      </w:pPr>
    </w:p>
    <w:p w14:paraId="5C1750BE" w14:textId="77777777" w:rsidR="00621486" w:rsidRPr="000236A5" w:rsidRDefault="00621486" w:rsidP="00621486">
      <w:pPr>
        <w:pStyle w:val="CARATULA"/>
        <w:contextualSpacing/>
        <w:jc w:val="right"/>
      </w:pPr>
      <w:r w:rsidRPr="000236A5">
        <w:t>Versión 1.0</w:t>
      </w:r>
    </w:p>
    <w:p w14:paraId="05817E71" w14:textId="76361121" w:rsidR="00621486" w:rsidRPr="000236A5" w:rsidRDefault="00621486" w:rsidP="00621486">
      <w:pPr>
        <w:pStyle w:val="CARATULA"/>
        <w:contextualSpacing/>
        <w:jc w:val="right"/>
      </w:pPr>
      <w:r w:rsidRPr="000236A5">
        <w:t xml:space="preserve">Fecha de emisión: </w:t>
      </w:r>
      <w:r>
        <w:t>1</w:t>
      </w:r>
      <w:r w:rsidR="004C65B5">
        <w:t>8</w:t>
      </w:r>
      <w:r w:rsidRPr="000236A5">
        <w:t xml:space="preserve"> de </w:t>
      </w:r>
      <w:proofErr w:type="gramStart"/>
      <w:r w:rsidR="004C65B5">
        <w:t>Octubre</w:t>
      </w:r>
      <w:proofErr w:type="gramEnd"/>
      <w:r w:rsidR="004C65B5">
        <w:t xml:space="preserve"> </w:t>
      </w:r>
      <w:r w:rsidRPr="000236A5">
        <w:t>de 2024</w:t>
      </w:r>
    </w:p>
    <w:p w14:paraId="53DC5A5D" w14:textId="77777777" w:rsidR="00621486" w:rsidRDefault="00621486" w:rsidP="00621486">
      <w:pPr>
        <w:pStyle w:val="CARATULA"/>
        <w:contextualSpacing/>
        <w:jc w:val="right"/>
      </w:pPr>
      <w:r w:rsidRPr="000236A5">
        <w:t>Quito – Ecuador</w:t>
      </w:r>
      <w:r>
        <w:br w:type="page"/>
      </w:r>
    </w:p>
    <w:sdt>
      <w:sdtPr>
        <w:id w:val="-709036185"/>
        <w:docPartObj>
          <w:docPartGallery w:val="Table of Contents"/>
          <w:docPartUnique/>
        </w:docPartObj>
      </w:sdtPr>
      <w:sdtEndPr>
        <w:rPr>
          <w:lang w:val="es-ES"/>
        </w:rPr>
      </w:sdtEndPr>
      <w:sdtContent>
        <w:p w14:paraId="2A08352C" w14:textId="08BB2714" w:rsidR="00621486" w:rsidRPr="00F9390A" w:rsidRDefault="00F9390A" w:rsidP="00621486">
          <w:pPr>
            <w:rPr>
              <w:b/>
              <w:bCs/>
            </w:rPr>
          </w:pPr>
          <w:r w:rsidRPr="00F9390A">
            <w:rPr>
              <w:b/>
              <w:bCs/>
            </w:rPr>
            <w:t>CONTENIDO</w:t>
          </w:r>
        </w:p>
        <w:p w14:paraId="17EC9F32" w14:textId="77777777" w:rsidR="00621486" w:rsidRPr="00133D90" w:rsidRDefault="00621486" w:rsidP="00621486"/>
        <w:p w14:paraId="4906FD9B" w14:textId="506A7421" w:rsidR="00ED7A12" w:rsidRDefault="00621486">
          <w:pPr>
            <w:pStyle w:val="TDC1"/>
            <w:rPr>
              <w:rFonts w:asciiTheme="minorHAnsi" w:eastAsiaTheme="minorEastAsia" w:hAnsiTheme="minorHAnsi" w:cstheme="minorBidi"/>
              <w:kern w:val="2"/>
              <w:lang w:val="es-EC" w:eastAsia="es-EC"/>
              <w14:ligatures w14:val="standardContextual"/>
            </w:rPr>
          </w:pPr>
          <w:r>
            <w:rPr>
              <w:sz w:val="20"/>
              <w:szCs w:val="20"/>
              <w:lang w:val="es-MX"/>
            </w:rPr>
            <w:fldChar w:fldCharType="begin"/>
          </w:r>
          <w:r>
            <w:instrText xml:space="preserve"> TOC \o "1-3" \h \z \u </w:instrText>
          </w:r>
          <w:r>
            <w:rPr>
              <w:sz w:val="20"/>
              <w:szCs w:val="20"/>
              <w:lang w:val="es-MX"/>
            </w:rPr>
            <w:fldChar w:fldCharType="separate"/>
          </w:r>
          <w:hyperlink w:anchor="_Toc180397907" w:history="1">
            <w:r w:rsidR="00ED7A12" w:rsidRPr="008E0D14">
              <w:rPr>
                <w:rStyle w:val="Hipervnculo"/>
              </w:rPr>
              <w:t>DOCUMENTACIÓN DE BASE DE DATOS</w:t>
            </w:r>
            <w:r w:rsidR="00ED7A12">
              <w:rPr>
                <w:webHidden/>
              </w:rPr>
              <w:tab/>
            </w:r>
            <w:r w:rsidR="00ED7A12">
              <w:rPr>
                <w:webHidden/>
              </w:rPr>
              <w:fldChar w:fldCharType="begin"/>
            </w:r>
            <w:r w:rsidR="00ED7A12">
              <w:rPr>
                <w:webHidden/>
              </w:rPr>
              <w:instrText xml:space="preserve"> PAGEREF _Toc180397907 \h </w:instrText>
            </w:r>
            <w:r w:rsidR="00ED7A12">
              <w:rPr>
                <w:webHidden/>
              </w:rPr>
            </w:r>
            <w:r w:rsidR="00ED7A12">
              <w:rPr>
                <w:webHidden/>
              </w:rPr>
              <w:fldChar w:fldCharType="separate"/>
            </w:r>
            <w:r w:rsidR="00ED7A12">
              <w:rPr>
                <w:webHidden/>
              </w:rPr>
              <w:t>3</w:t>
            </w:r>
            <w:r w:rsidR="00ED7A12">
              <w:rPr>
                <w:webHidden/>
              </w:rPr>
              <w:fldChar w:fldCharType="end"/>
            </w:r>
          </w:hyperlink>
        </w:p>
        <w:p w14:paraId="2C3C011F" w14:textId="30098E94" w:rsidR="00ED7A12" w:rsidRDefault="00ED7A12">
          <w:pPr>
            <w:pStyle w:val="TDC1"/>
            <w:rPr>
              <w:rFonts w:asciiTheme="minorHAnsi" w:eastAsiaTheme="minorEastAsia" w:hAnsiTheme="minorHAnsi" w:cstheme="minorBidi"/>
              <w:kern w:val="2"/>
              <w:lang w:val="es-EC" w:eastAsia="es-EC"/>
              <w14:ligatures w14:val="standardContextual"/>
            </w:rPr>
          </w:pPr>
          <w:hyperlink w:anchor="_Toc180397908" w:history="1">
            <w:r w:rsidRPr="008E0D14">
              <w:rPr>
                <w:rStyle w:val="Hipervnculo"/>
              </w:rPr>
              <w:t>BIBILIOGRAFIA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_Toc180397908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503C5A0" w14:textId="39B58C38" w:rsidR="00ED7A12" w:rsidRDefault="00ED7A12">
          <w:pPr>
            <w:pStyle w:val="TDC1"/>
            <w:rPr>
              <w:rFonts w:asciiTheme="minorHAnsi" w:eastAsiaTheme="minorEastAsia" w:hAnsiTheme="minorHAnsi" w:cstheme="minorBidi"/>
              <w:kern w:val="2"/>
              <w:lang w:val="es-EC" w:eastAsia="es-EC"/>
              <w14:ligatures w14:val="standardContextual"/>
            </w:rPr>
          </w:pPr>
          <w:hyperlink w:anchor="_Toc180397909" w:history="1">
            <w:r w:rsidRPr="008E0D14">
              <w:rPr>
                <w:rStyle w:val="Hipervnculo"/>
              </w:rPr>
              <w:t>FIRMAS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_Toc180397909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465A1CD" w14:textId="4CC149EA" w:rsidR="00621486" w:rsidRDefault="00621486" w:rsidP="00621486">
          <w:pPr>
            <w:suppressAutoHyphens/>
            <w:spacing w:after="240" w:line="240" w:lineRule="auto"/>
            <w:jc w:val="both"/>
          </w:pPr>
          <w:r>
            <w:rPr>
              <w:lang w:val="es-ES"/>
            </w:rPr>
            <w:fldChar w:fldCharType="end"/>
          </w:r>
        </w:p>
      </w:sdtContent>
    </w:sdt>
    <w:p w14:paraId="2BB7EB43" w14:textId="77777777" w:rsidR="00EB0369" w:rsidRDefault="00EB0369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40E0D265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34906919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1EA96FB0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41F8ECB6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14F20D55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14E1FF9C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53836B56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3329DD5A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53C31956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3C76E625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03A58898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4791C0CC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7A8CC971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04BE6631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4F632F40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66599A7C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0924D433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031A2B14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1C0C46C2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7EE3C72B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15A294F9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5C0DA716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4A06E77D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38C3307B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140FF32D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29901593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4D681D1F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5247E9C7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59196590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2535ACA4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250ACA86" w14:textId="77777777" w:rsidR="00621486" w:rsidRDefault="00621486" w:rsidP="00F247F1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21EDEEBD" w14:textId="4235DBA6" w:rsidR="004C65B5" w:rsidRPr="004C65B5" w:rsidRDefault="00296598" w:rsidP="00296598">
      <w:pPr>
        <w:pStyle w:val="Ttulo1"/>
      </w:pPr>
      <w:bookmarkStart w:id="0" w:name="_Toc180397907"/>
      <w:r>
        <w:rPr>
          <w:rStyle w:val="Hipervnculo"/>
          <w:color w:val="auto"/>
          <w:u w:val="none"/>
        </w:rPr>
        <w:lastRenderedPageBreak/>
        <w:t>DOCUMENTACIÓN DE BASE DE DATOS</w:t>
      </w:r>
      <w:bookmarkEnd w:id="0"/>
    </w:p>
    <w:p w14:paraId="36486398" w14:textId="6A2EDFD0" w:rsidR="004C65B5" w:rsidRPr="00ED7A12" w:rsidRDefault="004C65B5" w:rsidP="00ED7A12">
      <w:r w:rsidRPr="004C65B5">
        <w:t xml:space="preserve">La documentación permite conocer el origen de los datos, su calidad y su fiabilidad. Además, permite detectar posibles errores y corregirlos de forma rápida y eficiente. En este sentido, es fundamental contar con herramientas que permitan la gestión eficiente de la documentación en un sistema de información. </w:t>
      </w:r>
    </w:p>
    <w:p w14:paraId="360FF9F7" w14:textId="58673847" w:rsidR="00296598" w:rsidRDefault="00296598" w:rsidP="00296598">
      <w:r>
        <w:t>Algunas de las herramientas disponibles para la documentación son las siguientes:</w:t>
      </w:r>
    </w:p>
    <w:p w14:paraId="569862C3" w14:textId="3650819B" w:rsidR="00296598" w:rsidRDefault="00296598" w:rsidP="00296598">
      <w:pPr>
        <w:pStyle w:val="Prrafodelista"/>
        <w:numPr>
          <w:ilvl w:val="0"/>
          <w:numId w:val="11"/>
        </w:numPr>
      </w:pPr>
      <w:proofErr w:type="spellStart"/>
      <w:r>
        <w:t>Dbdocs</w:t>
      </w:r>
      <w:proofErr w:type="spellEnd"/>
    </w:p>
    <w:p w14:paraId="303F6873" w14:textId="72FC56D4" w:rsidR="00296598" w:rsidRDefault="00296598" w:rsidP="00296598">
      <w:pPr>
        <w:pStyle w:val="Prrafodelista"/>
        <w:numPr>
          <w:ilvl w:val="0"/>
          <w:numId w:val="11"/>
        </w:numPr>
      </w:pPr>
      <w:proofErr w:type="spellStart"/>
      <w:r>
        <w:t>ApexSQL</w:t>
      </w:r>
      <w:proofErr w:type="spellEnd"/>
    </w:p>
    <w:p w14:paraId="5E4560E1" w14:textId="3D351A6D" w:rsidR="00296598" w:rsidRDefault="00296598" w:rsidP="00296598">
      <w:pPr>
        <w:pStyle w:val="Prrafodelista"/>
        <w:numPr>
          <w:ilvl w:val="0"/>
          <w:numId w:val="11"/>
        </w:numPr>
      </w:pPr>
      <w:proofErr w:type="spellStart"/>
      <w:r>
        <w:t>Sche</w:t>
      </w:r>
      <w:r w:rsidR="00ED7A12">
        <w:t>m</w:t>
      </w:r>
      <w:r>
        <w:t>a</w:t>
      </w:r>
      <w:proofErr w:type="spellEnd"/>
      <w:r>
        <w:t xml:space="preserve"> </w:t>
      </w:r>
      <w:proofErr w:type="spellStart"/>
      <w:r>
        <w:t>Spy</w:t>
      </w:r>
      <w:proofErr w:type="spellEnd"/>
    </w:p>
    <w:p w14:paraId="5CA8CC2F" w14:textId="77777777" w:rsidR="00296598" w:rsidRDefault="00296598" w:rsidP="00296598">
      <w:pPr>
        <w:pStyle w:val="Prrafodelista"/>
        <w:numPr>
          <w:ilvl w:val="0"/>
          <w:numId w:val="11"/>
        </w:numPr>
      </w:pPr>
      <w:proofErr w:type="spellStart"/>
      <w:r>
        <w:t>Redgate</w:t>
      </w:r>
      <w:proofErr w:type="spellEnd"/>
      <w:r>
        <w:t xml:space="preserve"> y </w:t>
      </w:r>
    </w:p>
    <w:p w14:paraId="2567DCBE" w14:textId="1E451E51" w:rsidR="00296598" w:rsidRPr="00296598" w:rsidRDefault="00296598" w:rsidP="00296598">
      <w:pPr>
        <w:pStyle w:val="Prrafodelista"/>
        <w:numPr>
          <w:ilvl w:val="0"/>
          <w:numId w:val="11"/>
        </w:numPr>
      </w:pPr>
      <w:proofErr w:type="spellStart"/>
      <w:r>
        <w:t>Dataedo</w:t>
      </w:r>
      <w:proofErr w:type="spellEnd"/>
    </w:p>
    <w:p w14:paraId="152AB369" w14:textId="77777777" w:rsidR="00350522" w:rsidRDefault="002D42CC" w:rsidP="00350522">
      <w:pPr>
        <w:keepNext/>
        <w:jc w:val="center"/>
      </w:pPr>
      <w:r w:rsidRPr="00177821">
        <w:rPr>
          <w:noProof/>
        </w:rPr>
        <w:drawing>
          <wp:inline distT="0" distB="0" distL="0" distR="0" wp14:anchorId="7C41DFC5" wp14:editId="16EDA77F">
            <wp:extent cx="2274299" cy="2043146"/>
            <wp:effectExtent l="0" t="0" r="0" b="0"/>
            <wp:docPr id="301585715" name="Imagen 1" descr="Interfaz de usuario gráfica, Aplicación, Team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85715" name="Imagen 1" descr="Interfaz de usuario gráfica, Aplicación, Teams&#10;&#10;Descripción generada automáticamente"/>
                    <pic:cNvPicPr/>
                  </pic:nvPicPr>
                  <pic:blipFill rotWithShape="1">
                    <a:blip r:embed="rId8"/>
                    <a:srcRect l="42333" t="5723"/>
                    <a:stretch/>
                  </pic:blipFill>
                  <pic:spPr bwMode="auto">
                    <a:xfrm>
                      <a:off x="0" y="0"/>
                      <a:ext cx="2283166" cy="20511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2C6305" w14:textId="2CAA8778" w:rsidR="002D42CC" w:rsidRDefault="00350522" w:rsidP="00350522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1</w:t>
        </w:r>
      </w:fldSimple>
      <w:r w:rsidRPr="006D6597">
        <w:t>Herramientas de Documentación de base de datos</w:t>
      </w:r>
    </w:p>
    <w:p w14:paraId="76688FFA" w14:textId="18815CAB" w:rsidR="00296598" w:rsidRPr="002D42CC" w:rsidRDefault="00350522" w:rsidP="00296598">
      <w:r>
        <w:t>S</w:t>
      </w:r>
      <w:r w:rsidR="00296598">
        <w:t>e dispone de una base de datos que ya está siendo utilizada</w:t>
      </w:r>
      <w:r w:rsidR="00ED7A12">
        <w:t xml:space="preserve">, cuya distribución es </w:t>
      </w:r>
      <w:proofErr w:type="spellStart"/>
      <w:r w:rsidR="00ED7A12">
        <w:t>Postgres</w:t>
      </w:r>
      <w:proofErr w:type="spellEnd"/>
      <w:r w:rsidR="00ED7A12">
        <w:t xml:space="preserve"> es decir Software libre, se opta por el uso de la Herramienta </w:t>
      </w:r>
      <w:proofErr w:type="spellStart"/>
      <w:r w:rsidR="00ED7A12">
        <w:t>Schema</w:t>
      </w:r>
      <w:proofErr w:type="spellEnd"/>
      <w:r w:rsidR="00ED7A12">
        <w:t xml:space="preserve"> </w:t>
      </w:r>
      <w:proofErr w:type="spellStart"/>
      <w:r w:rsidR="00ED7A12">
        <w:t>Spy</w:t>
      </w:r>
      <w:proofErr w:type="spellEnd"/>
      <w:r w:rsidR="00ED7A12">
        <w:t xml:space="preserve"> ya que además de ser compatible con software libre, tiene basta documentación disponible en la web, consume menos recursos para su despliegue y es intuitiva.</w:t>
      </w:r>
    </w:p>
    <w:p w14:paraId="58AC0E8F" w14:textId="6BAB35CA" w:rsidR="004C65B5" w:rsidRDefault="00ED7A12" w:rsidP="004C65B5">
      <w:r>
        <w:t xml:space="preserve">Las páginas para obtener las herramientas necesarias para el funcionamiento de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spy</w:t>
      </w:r>
      <w:proofErr w:type="spellEnd"/>
      <w:r>
        <w:t xml:space="preserve"> se indican a continuación</w:t>
      </w:r>
      <w:r w:rsidR="004C65B5">
        <w:t>:</w:t>
      </w:r>
    </w:p>
    <w:p w14:paraId="001BA989" w14:textId="77777777" w:rsidR="004C65B5" w:rsidRDefault="004C65B5" w:rsidP="00ED7A12">
      <w:pPr>
        <w:pStyle w:val="Prrafodelista"/>
        <w:numPr>
          <w:ilvl w:val="0"/>
          <w:numId w:val="11"/>
        </w:numPr>
      </w:pPr>
      <w:r>
        <w:t>java.com/</w:t>
      </w:r>
      <w:proofErr w:type="spellStart"/>
      <w:r>
        <w:t>download</w:t>
      </w:r>
      <w:proofErr w:type="spellEnd"/>
      <w:r>
        <w:t>/</w:t>
      </w:r>
      <w:proofErr w:type="spellStart"/>
      <w:r>
        <w:t>ie_manual.jsp</w:t>
      </w:r>
      <w:proofErr w:type="spellEnd"/>
    </w:p>
    <w:p w14:paraId="4043AE08" w14:textId="77777777" w:rsidR="004C65B5" w:rsidRDefault="004C65B5" w:rsidP="00ED7A12">
      <w:pPr>
        <w:pStyle w:val="Prrafodelista"/>
        <w:numPr>
          <w:ilvl w:val="0"/>
          <w:numId w:val="11"/>
        </w:numPr>
      </w:pPr>
      <w:r>
        <w:t>jdbc.postgresql.org/</w:t>
      </w:r>
      <w:proofErr w:type="spellStart"/>
      <w:r>
        <w:t>download</w:t>
      </w:r>
      <w:proofErr w:type="spellEnd"/>
      <w:r>
        <w:t>/</w:t>
      </w:r>
    </w:p>
    <w:p w14:paraId="7F784AC3" w14:textId="77777777" w:rsidR="004C65B5" w:rsidRDefault="004C65B5" w:rsidP="00ED7A12">
      <w:pPr>
        <w:pStyle w:val="Prrafodelista"/>
        <w:numPr>
          <w:ilvl w:val="0"/>
          <w:numId w:val="11"/>
        </w:numPr>
      </w:pPr>
      <w:r>
        <w:t>github.com/</w:t>
      </w:r>
      <w:proofErr w:type="spellStart"/>
      <w:r>
        <w:t>schemaspy</w:t>
      </w:r>
      <w:proofErr w:type="spellEnd"/>
      <w:r>
        <w:t>/</w:t>
      </w:r>
      <w:proofErr w:type="spellStart"/>
      <w:r>
        <w:t>schemaspy</w:t>
      </w:r>
      <w:proofErr w:type="spellEnd"/>
      <w:r>
        <w:t>/</w:t>
      </w:r>
      <w:proofErr w:type="spellStart"/>
      <w:r>
        <w:t>releases</w:t>
      </w:r>
      <w:proofErr w:type="spellEnd"/>
    </w:p>
    <w:p w14:paraId="44D90B9B" w14:textId="77777777" w:rsidR="004C65B5" w:rsidRDefault="004C65B5" w:rsidP="00ED7A12">
      <w:pPr>
        <w:pStyle w:val="Prrafodelista"/>
        <w:numPr>
          <w:ilvl w:val="0"/>
          <w:numId w:val="11"/>
        </w:numPr>
      </w:pPr>
      <w:r>
        <w:t>graphviz.org/</w:t>
      </w:r>
      <w:proofErr w:type="spellStart"/>
      <w:r>
        <w:t>download</w:t>
      </w:r>
      <w:proofErr w:type="spellEnd"/>
      <w:r>
        <w:t>/</w:t>
      </w:r>
    </w:p>
    <w:p w14:paraId="56EBBEFA" w14:textId="77777777" w:rsidR="004C65B5" w:rsidRDefault="004C65B5" w:rsidP="004C65B5"/>
    <w:p w14:paraId="2345A96F" w14:textId="77777777" w:rsidR="00350522" w:rsidRDefault="004C65B5" w:rsidP="00350522">
      <w:pPr>
        <w:keepNext/>
      </w:pPr>
      <w:r w:rsidRPr="00D26E88">
        <w:rPr>
          <w:noProof/>
        </w:rPr>
        <w:lastRenderedPageBreak/>
        <w:drawing>
          <wp:inline distT="0" distB="0" distL="0" distR="0" wp14:anchorId="42338834" wp14:editId="25969C20">
            <wp:extent cx="5400040" cy="2887980"/>
            <wp:effectExtent l="0" t="0" r="0" b="7620"/>
            <wp:docPr id="385240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40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68D0" w14:textId="1DCDBFDA" w:rsidR="004C65B5" w:rsidRDefault="00350522" w:rsidP="00350522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2</w:t>
        </w:r>
      </w:fldSimple>
      <w:r>
        <w:t xml:space="preserve"> </w:t>
      </w:r>
      <w:proofErr w:type="spellStart"/>
      <w:r>
        <w:t>Version</w:t>
      </w:r>
      <w:proofErr w:type="spellEnd"/>
      <w:r>
        <w:t xml:space="preserve"> de Java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Spy</w:t>
      </w:r>
      <w:proofErr w:type="spellEnd"/>
    </w:p>
    <w:p w14:paraId="10D35E9E" w14:textId="737407E7" w:rsidR="00296598" w:rsidRDefault="00296598" w:rsidP="004C65B5">
      <w:r>
        <w:t xml:space="preserve">Ingresar a la ruta en la cual alojaremos los archivos necesarios para el funcionamiento de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spy</w:t>
      </w:r>
      <w:proofErr w:type="spellEnd"/>
    </w:p>
    <w:p w14:paraId="42981203" w14:textId="77777777" w:rsidR="00350522" w:rsidRDefault="00296598" w:rsidP="00350522">
      <w:pPr>
        <w:keepNext/>
        <w:jc w:val="center"/>
      </w:pPr>
      <w:r w:rsidRPr="00296598">
        <w:rPr>
          <w:noProof/>
        </w:rPr>
        <w:drawing>
          <wp:inline distT="0" distB="0" distL="0" distR="0" wp14:anchorId="4FD0BAAD" wp14:editId="72C7A536">
            <wp:extent cx="5400040" cy="1987550"/>
            <wp:effectExtent l="0" t="0" r="0" b="0"/>
            <wp:docPr id="1850389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894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7866E" w14:textId="298B66C3" w:rsidR="00296598" w:rsidRDefault="00350522" w:rsidP="00350522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3</w:t>
        </w:r>
      </w:fldSimple>
      <w:r>
        <w:t xml:space="preserve"> Inicio para </w:t>
      </w:r>
      <w:proofErr w:type="spellStart"/>
      <w:r>
        <w:t>cmd</w:t>
      </w:r>
      <w:proofErr w:type="spellEnd"/>
    </w:p>
    <w:p w14:paraId="2EB50CDD" w14:textId="77777777" w:rsidR="00296598" w:rsidRDefault="00296598" w:rsidP="004C65B5"/>
    <w:p w14:paraId="0FB2B1E6" w14:textId="7DE5FB6E" w:rsidR="004C65B5" w:rsidRDefault="00ED7A12" w:rsidP="004C65B5">
      <w:r>
        <w:t xml:space="preserve">Para el uso de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Spy</w:t>
      </w:r>
      <w:proofErr w:type="spellEnd"/>
      <w:r>
        <w:t xml:space="preserve">, desde la consola de comando </w:t>
      </w:r>
      <w:proofErr w:type="spellStart"/>
      <w:r>
        <w:t>cmd</w:t>
      </w:r>
      <w:proofErr w:type="spellEnd"/>
      <w:r>
        <w:t>, se deben ejecutar los siguiente:</w:t>
      </w:r>
    </w:p>
    <w:p w14:paraId="555F7E66" w14:textId="77777777" w:rsidR="004C65B5" w:rsidRDefault="004C65B5" w:rsidP="004C65B5">
      <w:r>
        <w:t>java -</w:t>
      </w:r>
      <w:proofErr w:type="spellStart"/>
      <w:r>
        <w:t>jar</w:t>
      </w:r>
      <w:proofErr w:type="spellEnd"/>
      <w:r>
        <w:t xml:space="preserve"> schemaspy-6.2.4.jar -</w:t>
      </w:r>
      <w:proofErr w:type="spellStart"/>
      <w:r>
        <w:t>configFile</w:t>
      </w:r>
      <w:proofErr w:type="spellEnd"/>
      <w:r>
        <w:t xml:space="preserve"> </w:t>
      </w:r>
      <w:proofErr w:type="spellStart"/>
      <w:proofErr w:type="gramStart"/>
      <w:r>
        <w:t>config.file</w:t>
      </w:r>
      <w:proofErr w:type="spellEnd"/>
      <w:proofErr w:type="gramEnd"/>
    </w:p>
    <w:p w14:paraId="43608041" w14:textId="77777777" w:rsidR="004C65B5" w:rsidRPr="007E259F" w:rsidRDefault="004C65B5" w:rsidP="004C65B5">
      <w:pPr>
        <w:rPr>
          <w:b/>
          <w:bCs/>
        </w:rPr>
      </w:pPr>
      <w:r w:rsidRPr="007E259F">
        <w:rPr>
          <w:b/>
          <w:bCs/>
        </w:rPr>
        <w:t>Agregar comentarios a las tablas y campos</w:t>
      </w:r>
    </w:p>
    <w:p w14:paraId="682516B3" w14:textId="77777777" w:rsidR="004C65B5" w:rsidRDefault="004C65B5" w:rsidP="004C65B5">
      <w:r>
        <w:t xml:space="preserve">COMMENT ON TABLE </w:t>
      </w:r>
      <w:proofErr w:type="spellStart"/>
      <w:r>
        <w:t>prcabmov</w:t>
      </w:r>
      <w:proofErr w:type="spellEnd"/>
      <w:r>
        <w:t xml:space="preserve"> IS 'Tabla que almacena la </w:t>
      </w:r>
      <w:proofErr w:type="spellStart"/>
      <w:r>
        <w:t>informacion</w:t>
      </w:r>
      <w:proofErr w:type="spellEnd"/>
      <w:r>
        <w:t xml:space="preserve"> de movimientos presupuestarios';</w:t>
      </w:r>
    </w:p>
    <w:p w14:paraId="71E4D01A" w14:textId="77777777" w:rsidR="004C65B5" w:rsidRDefault="004C65B5" w:rsidP="004C65B5">
      <w:r>
        <w:lastRenderedPageBreak/>
        <w:t xml:space="preserve">COMMENT ON COLUMN </w:t>
      </w:r>
      <w:proofErr w:type="spellStart"/>
      <w:r>
        <w:t>prcabmov.sig_tip</w:t>
      </w:r>
      <w:proofErr w:type="spellEnd"/>
      <w:r>
        <w:t xml:space="preserve"> IS 'Tipo de Movimiento presupuestario';</w:t>
      </w:r>
    </w:p>
    <w:p w14:paraId="6252707F" w14:textId="77777777" w:rsidR="004C65B5" w:rsidRPr="004C65B5" w:rsidRDefault="004C65B5" w:rsidP="004C65B5"/>
    <w:p w14:paraId="72996DBC" w14:textId="134E1A01" w:rsidR="003B3673" w:rsidRPr="00ED7A12" w:rsidRDefault="00835926" w:rsidP="00F9390A">
      <w:pPr>
        <w:pStyle w:val="Ttulo1"/>
        <w:rPr>
          <w:rStyle w:val="Hipervnculo"/>
          <w:color w:val="auto"/>
          <w:u w:val="none"/>
        </w:rPr>
      </w:pPr>
      <w:bookmarkStart w:id="1" w:name="_Toc180397908"/>
      <w:r w:rsidRPr="00ED7A12">
        <w:rPr>
          <w:rStyle w:val="Hipervnculo"/>
          <w:color w:val="auto"/>
          <w:u w:val="none"/>
        </w:rPr>
        <w:t>BIBILIOGRAFIA</w:t>
      </w:r>
      <w:bookmarkEnd w:id="1"/>
    </w:p>
    <w:p w14:paraId="3568BB91" w14:textId="5809189E" w:rsidR="00835926" w:rsidRDefault="00835926">
      <w:r>
        <w:t>Páginas Web</w:t>
      </w:r>
    </w:p>
    <w:p w14:paraId="38D395BF" w14:textId="11F676CA" w:rsidR="00F9390A" w:rsidRPr="00ED7A12" w:rsidRDefault="004C65B5" w:rsidP="00ED7A12">
      <w:pPr>
        <w:pStyle w:val="Prrafodelista"/>
        <w:numPr>
          <w:ilvl w:val="0"/>
          <w:numId w:val="12"/>
        </w:numPr>
        <w:rPr>
          <w:rStyle w:val="Hipervnculo"/>
          <w:color w:val="auto"/>
        </w:rPr>
      </w:pPr>
      <w:r w:rsidRPr="00ED7A12">
        <w:rPr>
          <w:rStyle w:val="Hipervnculo"/>
          <w:color w:val="auto"/>
        </w:rPr>
        <w:t>https://uisys.es/la-importancia-de-la-documentacion-en-la-evaluacion-de-la-calidad-de-los-datos/#:~:text=La%20documentaci%C3%B3n%20permite%20conocer%20el,en%20un%20sistema%20de%20informaci%C3%B3n.</w:t>
      </w:r>
    </w:p>
    <w:p w14:paraId="6C5464F5" w14:textId="77777777" w:rsidR="00F9390A" w:rsidRPr="00566105" w:rsidRDefault="00F9390A" w:rsidP="00F9390A"/>
    <w:p w14:paraId="535F5947" w14:textId="07944D9F" w:rsidR="00F9390A" w:rsidRPr="00ED7A12" w:rsidRDefault="00F9390A" w:rsidP="00ED7A12">
      <w:pPr>
        <w:pStyle w:val="Ttulo1"/>
        <w:rPr>
          <w:rStyle w:val="Hipervnculo"/>
          <w:color w:val="auto"/>
          <w:u w:val="none"/>
        </w:rPr>
      </w:pPr>
      <w:bookmarkStart w:id="2" w:name="_Toc163632312"/>
      <w:bookmarkStart w:id="3" w:name="_Toc180397909"/>
      <w:r w:rsidRPr="00ED7A12">
        <w:rPr>
          <w:rStyle w:val="Hipervnculo"/>
          <w:color w:val="auto"/>
          <w:u w:val="none"/>
        </w:rPr>
        <w:t>FIRMAS</w:t>
      </w:r>
      <w:bookmarkEnd w:id="2"/>
      <w:bookmarkEnd w:id="3"/>
    </w:p>
    <w:tbl>
      <w:tblPr>
        <w:tblStyle w:val="Tablaconcuadrcula"/>
        <w:tblW w:w="8574" w:type="dxa"/>
        <w:tblLook w:val="04A0" w:firstRow="1" w:lastRow="0" w:firstColumn="1" w:lastColumn="0" w:noHBand="0" w:noVBand="1"/>
      </w:tblPr>
      <w:tblGrid>
        <w:gridCol w:w="1855"/>
        <w:gridCol w:w="2431"/>
        <w:gridCol w:w="2144"/>
        <w:gridCol w:w="2144"/>
      </w:tblGrid>
      <w:tr w:rsidR="00F9390A" w:rsidRPr="00871A01" w14:paraId="554A2EE5" w14:textId="77777777" w:rsidTr="00ED7A12">
        <w:trPr>
          <w:trHeight w:val="517"/>
        </w:trPr>
        <w:tc>
          <w:tcPr>
            <w:tcW w:w="1855" w:type="dxa"/>
          </w:tcPr>
          <w:p w14:paraId="0BF0E61E" w14:textId="77777777" w:rsidR="00F9390A" w:rsidRPr="00871A01" w:rsidRDefault="00F9390A" w:rsidP="006D564B">
            <w:pPr>
              <w:contextualSpacing/>
              <w:rPr>
                <w:b/>
                <w:bCs/>
              </w:rPr>
            </w:pPr>
          </w:p>
        </w:tc>
        <w:tc>
          <w:tcPr>
            <w:tcW w:w="2431" w:type="dxa"/>
          </w:tcPr>
          <w:p w14:paraId="33B8C0E6" w14:textId="77777777" w:rsidR="00F9390A" w:rsidRPr="00871A01" w:rsidRDefault="00F9390A" w:rsidP="006D564B">
            <w:pPr>
              <w:contextualSpacing/>
              <w:rPr>
                <w:b/>
                <w:bCs/>
              </w:rPr>
            </w:pPr>
            <w:r w:rsidRPr="00871A01">
              <w:rPr>
                <w:b/>
                <w:bCs/>
              </w:rPr>
              <w:t>CARGO</w:t>
            </w:r>
          </w:p>
        </w:tc>
        <w:tc>
          <w:tcPr>
            <w:tcW w:w="2144" w:type="dxa"/>
          </w:tcPr>
          <w:p w14:paraId="51CD13A4" w14:textId="77777777" w:rsidR="00F9390A" w:rsidRPr="00871A01" w:rsidRDefault="00F9390A" w:rsidP="006D564B">
            <w:pPr>
              <w:contextualSpacing/>
              <w:rPr>
                <w:b/>
                <w:bCs/>
              </w:rPr>
            </w:pPr>
            <w:r w:rsidRPr="00871A01">
              <w:rPr>
                <w:b/>
                <w:bCs/>
              </w:rPr>
              <w:t>FIRMA</w:t>
            </w:r>
          </w:p>
        </w:tc>
        <w:tc>
          <w:tcPr>
            <w:tcW w:w="2144" w:type="dxa"/>
          </w:tcPr>
          <w:p w14:paraId="43775D7C" w14:textId="77777777" w:rsidR="00F9390A" w:rsidRPr="00871A01" w:rsidRDefault="00F9390A" w:rsidP="006D564B">
            <w:pPr>
              <w:contextualSpacing/>
              <w:rPr>
                <w:b/>
                <w:bCs/>
              </w:rPr>
            </w:pPr>
            <w:r w:rsidRPr="00871A01">
              <w:rPr>
                <w:b/>
                <w:bCs/>
              </w:rPr>
              <w:t>FECHA</w:t>
            </w:r>
          </w:p>
        </w:tc>
      </w:tr>
      <w:tr w:rsidR="00F9390A" w14:paraId="5D6CC141" w14:textId="77777777" w:rsidTr="00ED7A12">
        <w:trPr>
          <w:trHeight w:val="998"/>
        </w:trPr>
        <w:tc>
          <w:tcPr>
            <w:tcW w:w="1855" w:type="dxa"/>
            <w:vAlign w:val="center"/>
          </w:tcPr>
          <w:p w14:paraId="19F5E0A9" w14:textId="77777777" w:rsidR="00F9390A" w:rsidRPr="005E6EFF" w:rsidRDefault="00F9390A" w:rsidP="006D564B">
            <w:pPr>
              <w:jc w:val="center"/>
              <w:rPr>
                <w:b/>
                <w:bCs/>
                <w:sz w:val="20"/>
                <w:szCs w:val="20"/>
              </w:rPr>
            </w:pPr>
            <w:r w:rsidRPr="005E6EFF">
              <w:rPr>
                <w:b/>
                <w:bCs/>
                <w:sz w:val="20"/>
                <w:szCs w:val="20"/>
              </w:rPr>
              <w:t>ELABORADO POR</w:t>
            </w:r>
          </w:p>
        </w:tc>
        <w:tc>
          <w:tcPr>
            <w:tcW w:w="2431" w:type="dxa"/>
            <w:vAlign w:val="center"/>
          </w:tcPr>
          <w:p w14:paraId="08B8623A" w14:textId="77777777" w:rsidR="00F9390A" w:rsidRDefault="00F9390A" w:rsidP="006D564B">
            <w:pPr>
              <w:contextualSpacing/>
              <w:jc w:val="center"/>
              <w:rPr>
                <w:sz w:val="20"/>
                <w:szCs w:val="20"/>
              </w:rPr>
            </w:pPr>
            <w:proofErr w:type="spellStart"/>
            <w:r w:rsidRPr="004003E4">
              <w:rPr>
                <w:sz w:val="20"/>
                <w:szCs w:val="20"/>
              </w:rPr>
              <w:t>Mgs</w:t>
            </w:r>
            <w:proofErr w:type="spellEnd"/>
            <w:r w:rsidRPr="004003E4">
              <w:rPr>
                <w:sz w:val="20"/>
                <w:szCs w:val="20"/>
              </w:rPr>
              <w:t>. Norma Arcos</w:t>
            </w:r>
          </w:p>
          <w:p w14:paraId="249D12B4" w14:textId="77777777" w:rsidR="00F9390A" w:rsidRPr="00B1321C" w:rsidRDefault="00F9390A" w:rsidP="006D564B">
            <w:pPr>
              <w:contextualSpacing/>
              <w:jc w:val="center"/>
              <w:rPr>
                <w:b/>
                <w:bCs/>
                <w:sz w:val="20"/>
                <w:szCs w:val="20"/>
              </w:rPr>
            </w:pPr>
            <w:r w:rsidRPr="00B1321C">
              <w:rPr>
                <w:b/>
                <w:bCs/>
                <w:sz w:val="20"/>
                <w:szCs w:val="20"/>
              </w:rPr>
              <w:t>Profesional Contratado</w:t>
            </w:r>
          </w:p>
        </w:tc>
        <w:tc>
          <w:tcPr>
            <w:tcW w:w="2144" w:type="dxa"/>
            <w:vAlign w:val="center"/>
          </w:tcPr>
          <w:p w14:paraId="38E34FBE" w14:textId="77777777" w:rsidR="00F9390A" w:rsidRDefault="00F9390A" w:rsidP="006D564B">
            <w:pPr>
              <w:jc w:val="center"/>
            </w:pPr>
          </w:p>
          <w:p w14:paraId="03770963" w14:textId="77777777" w:rsidR="00F9390A" w:rsidRDefault="00F9390A" w:rsidP="006D564B">
            <w:pPr>
              <w:jc w:val="center"/>
            </w:pPr>
          </w:p>
        </w:tc>
        <w:tc>
          <w:tcPr>
            <w:tcW w:w="2144" w:type="dxa"/>
            <w:vAlign w:val="center"/>
          </w:tcPr>
          <w:p w14:paraId="08AFDAE2" w14:textId="08177947" w:rsidR="00F9390A" w:rsidRDefault="00F247F1" w:rsidP="006D564B">
            <w:pPr>
              <w:jc w:val="center"/>
            </w:pPr>
            <w:r>
              <w:t>2</w:t>
            </w:r>
            <w:r w:rsidR="00ED7A12">
              <w:t>1</w:t>
            </w:r>
            <w:r w:rsidR="00F9390A">
              <w:t>-</w:t>
            </w:r>
            <w:r w:rsidR="00ED7A12">
              <w:t>1</w:t>
            </w:r>
            <w:r w:rsidR="00F9390A">
              <w:t>0-2024</w:t>
            </w:r>
          </w:p>
        </w:tc>
      </w:tr>
    </w:tbl>
    <w:p w14:paraId="303EBA73" w14:textId="77777777" w:rsidR="00F9390A" w:rsidRDefault="00F9390A" w:rsidP="00F9390A"/>
    <w:p w14:paraId="1F2F1564" w14:textId="77777777" w:rsidR="00F9390A" w:rsidRDefault="00F9390A"/>
    <w:p w14:paraId="269161EF" w14:textId="77777777" w:rsidR="0044131A" w:rsidRDefault="0044131A"/>
    <w:sectPr w:rsidR="0044131A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BAF902" w14:textId="77777777" w:rsidR="00C24ACB" w:rsidRDefault="00C24ACB" w:rsidP="009077D1">
      <w:pPr>
        <w:spacing w:after="0" w:line="240" w:lineRule="auto"/>
      </w:pPr>
      <w:r>
        <w:separator/>
      </w:r>
    </w:p>
  </w:endnote>
  <w:endnote w:type="continuationSeparator" w:id="0">
    <w:p w14:paraId="048C2E3C" w14:textId="77777777" w:rsidR="00C24ACB" w:rsidRDefault="00C24ACB" w:rsidP="009077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092CD2" w14:textId="6FEEDD84" w:rsidR="009077D1" w:rsidRDefault="009077D1">
    <w:pPr>
      <w:pStyle w:val="Piedepgina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7"/>
      <w:gridCol w:w="4247"/>
    </w:tblGrid>
    <w:tr w:rsidR="009077D1" w14:paraId="1CBD94D1" w14:textId="77777777" w:rsidTr="00063B44">
      <w:tc>
        <w:tcPr>
          <w:tcW w:w="4247" w:type="dxa"/>
          <w:vAlign w:val="center"/>
        </w:tcPr>
        <w:p w14:paraId="3E093494" w14:textId="77777777" w:rsidR="009077D1" w:rsidRPr="0018469D" w:rsidRDefault="009077D1" w:rsidP="009077D1">
          <w:pPr>
            <w:pStyle w:val="Piedepgina"/>
            <w:rPr>
              <w:sz w:val="16"/>
              <w:szCs w:val="16"/>
            </w:rPr>
          </w:pPr>
          <w:r w:rsidRPr="0018469D">
            <w:rPr>
              <w:sz w:val="16"/>
              <w:szCs w:val="16"/>
            </w:rPr>
            <w:t xml:space="preserve">Pte. Wilson E8-166 y Av. 6 de </w:t>
          </w:r>
          <w:proofErr w:type="gramStart"/>
          <w:r w:rsidRPr="0018469D">
            <w:rPr>
              <w:sz w:val="16"/>
              <w:szCs w:val="16"/>
            </w:rPr>
            <w:t>Diciembre</w:t>
          </w:r>
          <w:proofErr w:type="gramEnd"/>
        </w:p>
        <w:p w14:paraId="0232E5C4" w14:textId="77777777" w:rsidR="009077D1" w:rsidRPr="0018469D" w:rsidRDefault="009077D1" w:rsidP="009077D1">
          <w:pPr>
            <w:pStyle w:val="Piedepgina"/>
            <w:rPr>
              <w:sz w:val="16"/>
              <w:szCs w:val="16"/>
            </w:rPr>
          </w:pPr>
          <w:r w:rsidRPr="0018469D">
            <w:rPr>
              <w:sz w:val="16"/>
              <w:szCs w:val="16"/>
            </w:rPr>
            <w:t>(593) 02-3801-750</w:t>
          </w:r>
        </w:p>
        <w:p w14:paraId="75A53511" w14:textId="77777777" w:rsidR="009077D1" w:rsidRDefault="009077D1" w:rsidP="009077D1">
          <w:pPr>
            <w:pStyle w:val="Piedepgina"/>
            <w:rPr>
              <w:sz w:val="16"/>
              <w:szCs w:val="16"/>
            </w:rPr>
          </w:pPr>
          <w:r w:rsidRPr="0018469D">
            <w:rPr>
              <w:sz w:val="16"/>
              <w:szCs w:val="16"/>
            </w:rPr>
            <w:t>congope@congope.gob.ec</w:t>
          </w:r>
        </w:p>
      </w:tc>
      <w:tc>
        <w:tcPr>
          <w:tcW w:w="4247" w:type="dxa"/>
          <w:vAlign w:val="center"/>
        </w:tcPr>
        <w:p w14:paraId="5DF1B51A" w14:textId="77777777" w:rsidR="009077D1" w:rsidRDefault="009077D1" w:rsidP="009077D1">
          <w:pPr>
            <w:pStyle w:val="Piedepgina"/>
            <w:jc w:val="right"/>
            <w:rPr>
              <w:sz w:val="16"/>
              <w:szCs w:val="16"/>
            </w:rPr>
          </w:pPr>
          <w:r w:rsidRPr="0018469D">
            <w:rPr>
              <w:sz w:val="16"/>
              <w:szCs w:val="16"/>
              <w:lang w:val="es-ES"/>
            </w:rPr>
            <w:t xml:space="preserve">Página </w:t>
          </w:r>
          <w:r w:rsidRPr="0018469D">
            <w:rPr>
              <w:b/>
              <w:bCs/>
              <w:sz w:val="16"/>
              <w:szCs w:val="16"/>
            </w:rPr>
            <w:fldChar w:fldCharType="begin"/>
          </w:r>
          <w:r w:rsidRPr="0018469D">
            <w:rPr>
              <w:b/>
              <w:bCs/>
              <w:sz w:val="16"/>
              <w:szCs w:val="16"/>
            </w:rPr>
            <w:instrText>PAGE  \* Arabic  \* MERGEFORMAT</w:instrText>
          </w:r>
          <w:r w:rsidRPr="0018469D">
            <w:rPr>
              <w:b/>
              <w:bCs/>
              <w:sz w:val="16"/>
              <w:szCs w:val="16"/>
            </w:rPr>
            <w:fldChar w:fldCharType="separate"/>
          </w:r>
          <w:r>
            <w:rPr>
              <w:b/>
              <w:bCs/>
              <w:sz w:val="16"/>
              <w:szCs w:val="16"/>
            </w:rPr>
            <w:t>1</w:t>
          </w:r>
          <w:r w:rsidRPr="0018469D">
            <w:rPr>
              <w:b/>
              <w:bCs/>
              <w:sz w:val="16"/>
              <w:szCs w:val="16"/>
            </w:rPr>
            <w:fldChar w:fldCharType="end"/>
          </w:r>
          <w:r w:rsidRPr="0018469D">
            <w:rPr>
              <w:sz w:val="16"/>
              <w:szCs w:val="16"/>
              <w:lang w:val="es-ES"/>
            </w:rPr>
            <w:t xml:space="preserve"> de </w:t>
          </w:r>
          <w:r w:rsidRPr="0018469D">
            <w:rPr>
              <w:b/>
              <w:bCs/>
              <w:sz w:val="16"/>
              <w:szCs w:val="16"/>
            </w:rPr>
            <w:fldChar w:fldCharType="begin"/>
          </w:r>
          <w:r w:rsidRPr="0018469D">
            <w:rPr>
              <w:b/>
              <w:bCs/>
              <w:sz w:val="16"/>
              <w:szCs w:val="16"/>
            </w:rPr>
            <w:instrText>NUMPAGES  \* Arabic  \* MERGEFORMAT</w:instrText>
          </w:r>
          <w:r w:rsidRPr="0018469D">
            <w:rPr>
              <w:b/>
              <w:bCs/>
              <w:sz w:val="16"/>
              <w:szCs w:val="16"/>
            </w:rPr>
            <w:fldChar w:fldCharType="separate"/>
          </w:r>
          <w:r>
            <w:rPr>
              <w:b/>
              <w:bCs/>
              <w:sz w:val="16"/>
              <w:szCs w:val="16"/>
            </w:rPr>
            <w:t>2</w:t>
          </w:r>
          <w:r w:rsidRPr="0018469D">
            <w:rPr>
              <w:b/>
              <w:bCs/>
              <w:sz w:val="16"/>
              <w:szCs w:val="16"/>
            </w:rPr>
            <w:fldChar w:fldCharType="end"/>
          </w:r>
        </w:p>
      </w:tc>
    </w:tr>
  </w:tbl>
  <w:p w14:paraId="6DF663E2" w14:textId="18FE5425" w:rsidR="009077D1" w:rsidRDefault="009077D1">
    <w:pPr>
      <w:pStyle w:val="Piedepgina"/>
    </w:pPr>
  </w:p>
  <w:p w14:paraId="692EA87C" w14:textId="77777777" w:rsidR="009077D1" w:rsidRDefault="009077D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0A58CF" w14:textId="77777777" w:rsidR="00C24ACB" w:rsidRDefault="00C24ACB" w:rsidP="009077D1">
      <w:pPr>
        <w:spacing w:after="0" w:line="240" w:lineRule="auto"/>
      </w:pPr>
      <w:r>
        <w:separator/>
      </w:r>
    </w:p>
  </w:footnote>
  <w:footnote w:type="continuationSeparator" w:id="0">
    <w:p w14:paraId="378C6D3A" w14:textId="77777777" w:rsidR="00C24ACB" w:rsidRDefault="00C24ACB" w:rsidP="009077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433B91" w14:textId="1AD5C54F" w:rsidR="009077D1" w:rsidRDefault="009077D1">
    <w:pPr>
      <w:pStyle w:val="Encabezado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00"/>
      <w:gridCol w:w="4204"/>
    </w:tblGrid>
    <w:tr w:rsidR="009077D1" w14:paraId="0D4D0CFA" w14:textId="77777777" w:rsidTr="00063B44">
      <w:tc>
        <w:tcPr>
          <w:tcW w:w="4247" w:type="dxa"/>
          <w:vAlign w:val="center"/>
        </w:tcPr>
        <w:p w14:paraId="1650D177" w14:textId="77777777" w:rsidR="009077D1" w:rsidRDefault="009077D1" w:rsidP="009077D1">
          <w:pPr>
            <w:pStyle w:val="Encabezado"/>
          </w:pPr>
          <w:r>
            <w:rPr>
              <w:noProof/>
            </w:rPr>
            <w:drawing>
              <wp:inline distT="0" distB="0" distL="0" distR="0" wp14:anchorId="5FF79D4C" wp14:editId="395A5B94">
                <wp:extent cx="2593340" cy="539750"/>
                <wp:effectExtent l="0" t="0" r="0" b="0"/>
                <wp:docPr id="29485959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4859591" name="Imagen 29485959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3340" cy="539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47" w:type="dxa"/>
        </w:tcPr>
        <w:tbl>
          <w:tblPr>
            <w:tblStyle w:val="Tablaconcuadrcula"/>
            <w:tblW w:w="0" w:type="auto"/>
            <w:jc w:val="right"/>
            <w:tblLook w:val="04A0" w:firstRow="1" w:lastRow="0" w:firstColumn="1" w:lastColumn="0" w:noHBand="0" w:noVBand="1"/>
          </w:tblPr>
          <w:tblGrid>
            <w:gridCol w:w="1767"/>
            <w:gridCol w:w="1892"/>
          </w:tblGrid>
          <w:tr w:rsidR="009077D1" w:rsidRPr="00777333" w14:paraId="1EC8748E" w14:textId="77777777" w:rsidTr="00063B44">
            <w:trPr>
              <w:trHeight w:val="268"/>
              <w:jc w:val="right"/>
            </w:trPr>
            <w:tc>
              <w:tcPr>
                <w:tcW w:w="0" w:type="auto"/>
                <w:gridSpan w:val="2"/>
                <w:vAlign w:val="center"/>
              </w:tcPr>
              <w:p w14:paraId="35808704" w14:textId="77777777" w:rsidR="009077D1" w:rsidRPr="00777333" w:rsidRDefault="009077D1" w:rsidP="009077D1">
                <w:pPr>
                  <w:jc w:val="center"/>
                  <w:rPr>
                    <w:sz w:val="16"/>
                    <w:szCs w:val="16"/>
                    <w:lang w:val="es-MX"/>
                  </w:rPr>
                </w:pPr>
                <w:r w:rsidRPr="00777333">
                  <w:rPr>
                    <w:rFonts w:cs="Calibri"/>
                    <w:b/>
                    <w:bCs/>
                    <w:color w:val="000000"/>
                    <w:sz w:val="16"/>
                    <w:szCs w:val="16"/>
                    <w:lang w:eastAsia="es-EC"/>
                  </w:rPr>
                  <w:t>DIRECCION DE TECNOLOGÍAS E INFORMACIÓN</w:t>
                </w:r>
              </w:p>
            </w:tc>
          </w:tr>
          <w:tr w:rsidR="009077D1" w:rsidRPr="00777333" w14:paraId="37B04EFA" w14:textId="77777777" w:rsidTr="00063B44">
            <w:trPr>
              <w:jc w:val="right"/>
            </w:trPr>
            <w:tc>
              <w:tcPr>
                <w:tcW w:w="0" w:type="auto"/>
                <w:gridSpan w:val="2"/>
              </w:tcPr>
              <w:p w14:paraId="0B2C25BC" w14:textId="60019DAB" w:rsidR="009077D1" w:rsidRPr="00FC62E0" w:rsidRDefault="009077D1" w:rsidP="009077D1">
                <w:pPr>
                  <w:jc w:val="center"/>
                  <w:rPr>
                    <w:b/>
                    <w:bCs/>
                    <w:sz w:val="16"/>
                    <w:szCs w:val="16"/>
                    <w:lang w:val="es-MX"/>
                  </w:rPr>
                </w:pPr>
                <w:r>
                  <w:rPr>
                    <w:b/>
                    <w:bCs/>
                    <w:sz w:val="16"/>
                    <w:szCs w:val="16"/>
                    <w:lang w:val="es-MX"/>
                  </w:rPr>
                  <w:t xml:space="preserve">MANUAL </w:t>
                </w:r>
                <w:r w:rsidRPr="00FC62E0">
                  <w:rPr>
                    <w:b/>
                    <w:bCs/>
                    <w:sz w:val="16"/>
                    <w:szCs w:val="16"/>
                    <w:lang w:val="es-MX"/>
                  </w:rPr>
                  <w:t>DE USUARIO</w:t>
                </w:r>
              </w:p>
            </w:tc>
          </w:tr>
          <w:tr w:rsidR="009077D1" w:rsidRPr="00777333" w14:paraId="37C3FA9B" w14:textId="77777777" w:rsidTr="00063B44">
            <w:trPr>
              <w:jc w:val="right"/>
            </w:trPr>
            <w:tc>
              <w:tcPr>
                <w:tcW w:w="0" w:type="auto"/>
              </w:tcPr>
              <w:p w14:paraId="01D290B6" w14:textId="77777777" w:rsidR="009077D1" w:rsidRPr="00777333" w:rsidRDefault="009077D1" w:rsidP="009077D1">
                <w:pPr>
                  <w:rPr>
                    <w:sz w:val="16"/>
                    <w:szCs w:val="16"/>
                    <w:lang w:val="es-MX"/>
                  </w:rPr>
                </w:pPr>
                <w:r>
                  <w:rPr>
                    <w:sz w:val="16"/>
                    <w:szCs w:val="16"/>
                    <w:lang w:val="es-MX"/>
                  </w:rPr>
                  <w:t>CODIFICACION</w:t>
                </w:r>
                <w:r w:rsidRPr="00777333">
                  <w:rPr>
                    <w:sz w:val="16"/>
                    <w:szCs w:val="16"/>
                    <w:lang w:val="es-MX"/>
                  </w:rPr>
                  <w:t>:</w:t>
                </w:r>
              </w:p>
            </w:tc>
            <w:tc>
              <w:tcPr>
                <w:tcW w:w="0" w:type="auto"/>
              </w:tcPr>
              <w:p w14:paraId="060638F6" w14:textId="33B1C99C" w:rsidR="009077D1" w:rsidRPr="00777333" w:rsidRDefault="009077D1" w:rsidP="009077D1">
                <w:pPr>
                  <w:rPr>
                    <w:sz w:val="16"/>
                    <w:szCs w:val="16"/>
                    <w:lang w:val="es-MX"/>
                  </w:rPr>
                </w:pPr>
                <w:r w:rsidRPr="00777333">
                  <w:rPr>
                    <w:b/>
                    <w:bCs/>
                    <w:sz w:val="16"/>
                    <w:szCs w:val="16"/>
                    <w:lang w:val="es-MX"/>
                  </w:rPr>
                  <w:t>DTI-</w:t>
                </w:r>
                <w:r>
                  <w:rPr>
                    <w:b/>
                    <w:bCs/>
                    <w:sz w:val="16"/>
                    <w:szCs w:val="16"/>
                    <w:lang w:val="es-MX"/>
                  </w:rPr>
                  <w:t>MA</w:t>
                </w:r>
                <w:r w:rsidRPr="00777333">
                  <w:rPr>
                    <w:b/>
                    <w:bCs/>
                    <w:sz w:val="16"/>
                    <w:szCs w:val="16"/>
                    <w:lang w:val="es-MX"/>
                  </w:rPr>
                  <w:t>-2024-001</w:t>
                </w:r>
              </w:p>
            </w:tc>
          </w:tr>
          <w:tr w:rsidR="009077D1" w:rsidRPr="00777333" w14:paraId="433EE332" w14:textId="77777777" w:rsidTr="00063B44">
            <w:trPr>
              <w:jc w:val="right"/>
            </w:trPr>
            <w:tc>
              <w:tcPr>
                <w:tcW w:w="0" w:type="auto"/>
              </w:tcPr>
              <w:p w14:paraId="7471D07B" w14:textId="77777777" w:rsidR="009077D1" w:rsidRPr="00777333" w:rsidRDefault="009077D1" w:rsidP="009077D1">
                <w:pPr>
                  <w:rPr>
                    <w:sz w:val="16"/>
                    <w:szCs w:val="16"/>
                    <w:lang w:val="es-MX"/>
                  </w:rPr>
                </w:pPr>
                <w:r w:rsidRPr="00777333">
                  <w:rPr>
                    <w:sz w:val="16"/>
                    <w:szCs w:val="16"/>
                    <w:lang w:val="es-MX"/>
                  </w:rPr>
                  <w:t>FECHA:</w:t>
                </w:r>
              </w:p>
            </w:tc>
            <w:tc>
              <w:tcPr>
                <w:tcW w:w="0" w:type="auto"/>
              </w:tcPr>
              <w:p w14:paraId="4D57FAD7" w14:textId="7B2A037E" w:rsidR="009077D1" w:rsidRPr="00777333" w:rsidRDefault="009077D1" w:rsidP="009077D1">
                <w:pPr>
                  <w:rPr>
                    <w:sz w:val="16"/>
                    <w:szCs w:val="16"/>
                    <w:lang w:val="es-MX"/>
                  </w:rPr>
                </w:pPr>
                <w:r w:rsidRPr="00777333">
                  <w:rPr>
                    <w:sz w:val="16"/>
                    <w:szCs w:val="16"/>
                    <w:lang w:val="es-MX"/>
                  </w:rPr>
                  <w:t>1</w:t>
                </w:r>
                <w:r w:rsidR="00F569C2">
                  <w:rPr>
                    <w:sz w:val="16"/>
                    <w:szCs w:val="16"/>
                    <w:lang w:val="es-MX"/>
                  </w:rPr>
                  <w:t>8</w:t>
                </w:r>
                <w:r w:rsidRPr="00777333">
                  <w:rPr>
                    <w:sz w:val="16"/>
                    <w:szCs w:val="16"/>
                    <w:lang w:val="es-MX"/>
                  </w:rPr>
                  <w:t>-</w:t>
                </w:r>
                <w:r w:rsidR="00F569C2">
                  <w:rPr>
                    <w:sz w:val="16"/>
                    <w:szCs w:val="16"/>
                    <w:lang w:val="es-MX"/>
                  </w:rPr>
                  <w:t>1</w:t>
                </w:r>
                <w:r w:rsidRPr="00777333">
                  <w:rPr>
                    <w:sz w:val="16"/>
                    <w:szCs w:val="16"/>
                    <w:lang w:val="es-MX"/>
                  </w:rPr>
                  <w:t>0-2024</w:t>
                </w:r>
              </w:p>
            </w:tc>
          </w:tr>
        </w:tbl>
        <w:p w14:paraId="5E9ECDE1" w14:textId="77777777" w:rsidR="009077D1" w:rsidRDefault="009077D1" w:rsidP="009077D1">
          <w:pPr>
            <w:pStyle w:val="Encabezado"/>
          </w:pPr>
        </w:p>
      </w:tc>
    </w:tr>
  </w:tbl>
  <w:p w14:paraId="0CBF6F66" w14:textId="005D6AC5" w:rsidR="009077D1" w:rsidRDefault="009077D1">
    <w:pPr>
      <w:pStyle w:val="Encabezado"/>
    </w:pPr>
  </w:p>
  <w:p w14:paraId="2B203199" w14:textId="77777777" w:rsidR="009077D1" w:rsidRDefault="009077D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07EC7"/>
    <w:multiLevelType w:val="multilevel"/>
    <w:tmpl w:val="B4F6B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785601"/>
    <w:multiLevelType w:val="hybridMultilevel"/>
    <w:tmpl w:val="CD22303E"/>
    <w:lvl w:ilvl="0" w:tplc="30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EAC0686"/>
    <w:multiLevelType w:val="multilevel"/>
    <w:tmpl w:val="CB3E9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A51219"/>
    <w:multiLevelType w:val="multilevel"/>
    <w:tmpl w:val="1186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897081"/>
    <w:multiLevelType w:val="hybridMultilevel"/>
    <w:tmpl w:val="B4EAEC1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782D9B"/>
    <w:multiLevelType w:val="hybridMultilevel"/>
    <w:tmpl w:val="AAB2F69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284E81"/>
    <w:multiLevelType w:val="hybridMultilevel"/>
    <w:tmpl w:val="84B6B1E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281734"/>
    <w:multiLevelType w:val="hybridMultilevel"/>
    <w:tmpl w:val="D1228CB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F75DCA"/>
    <w:multiLevelType w:val="hybridMultilevel"/>
    <w:tmpl w:val="B1CEDCA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0B1BDA"/>
    <w:multiLevelType w:val="hybridMultilevel"/>
    <w:tmpl w:val="7BF61AB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192E99"/>
    <w:multiLevelType w:val="multilevel"/>
    <w:tmpl w:val="B4F6B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B14D98"/>
    <w:multiLevelType w:val="multilevel"/>
    <w:tmpl w:val="2580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94467368">
    <w:abstractNumId w:val="0"/>
  </w:num>
  <w:num w:numId="2" w16cid:durableId="277228263">
    <w:abstractNumId w:val="2"/>
  </w:num>
  <w:num w:numId="3" w16cid:durableId="1065879762">
    <w:abstractNumId w:val="11"/>
  </w:num>
  <w:num w:numId="4" w16cid:durableId="1867061729">
    <w:abstractNumId w:val="3"/>
  </w:num>
  <w:num w:numId="5" w16cid:durableId="1049301655">
    <w:abstractNumId w:val="9"/>
  </w:num>
  <w:num w:numId="6" w16cid:durableId="1311716850">
    <w:abstractNumId w:val="8"/>
  </w:num>
  <w:num w:numId="7" w16cid:durableId="1462386961">
    <w:abstractNumId w:val="10"/>
  </w:num>
  <w:num w:numId="8" w16cid:durableId="530993692">
    <w:abstractNumId w:val="7"/>
  </w:num>
  <w:num w:numId="9" w16cid:durableId="2003385269">
    <w:abstractNumId w:val="6"/>
  </w:num>
  <w:num w:numId="10" w16cid:durableId="545335617">
    <w:abstractNumId w:val="1"/>
  </w:num>
  <w:num w:numId="11" w16cid:durableId="1686664210">
    <w:abstractNumId w:val="4"/>
  </w:num>
  <w:num w:numId="12" w16cid:durableId="17849606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40E"/>
    <w:rsid w:val="00050076"/>
    <w:rsid w:val="0005418B"/>
    <w:rsid w:val="00093187"/>
    <w:rsid w:val="0013240E"/>
    <w:rsid w:val="002962AD"/>
    <w:rsid w:val="00296598"/>
    <w:rsid w:val="002B6A1F"/>
    <w:rsid w:val="002D42CC"/>
    <w:rsid w:val="00350522"/>
    <w:rsid w:val="003549B3"/>
    <w:rsid w:val="0038203F"/>
    <w:rsid w:val="003B3673"/>
    <w:rsid w:val="003F2625"/>
    <w:rsid w:val="0044131A"/>
    <w:rsid w:val="004C65B5"/>
    <w:rsid w:val="00523A12"/>
    <w:rsid w:val="005C1DFC"/>
    <w:rsid w:val="00621486"/>
    <w:rsid w:val="00644490"/>
    <w:rsid w:val="00660E97"/>
    <w:rsid w:val="006A2587"/>
    <w:rsid w:val="006D5625"/>
    <w:rsid w:val="007E259F"/>
    <w:rsid w:val="00835926"/>
    <w:rsid w:val="00874B0A"/>
    <w:rsid w:val="008F478C"/>
    <w:rsid w:val="009077D1"/>
    <w:rsid w:val="0096058A"/>
    <w:rsid w:val="00B04736"/>
    <w:rsid w:val="00B222A0"/>
    <w:rsid w:val="00C24ACB"/>
    <w:rsid w:val="00D670BC"/>
    <w:rsid w:val="00D95158"/>
    <w:rsid w:val="00DD12BC"/>
    <w:rsid w:val="00DD44ED"/>
    <w:rsid w:val="00E21C16"/>
    <w:rsid w:val="00E23CBC"/>
    <w:rsid w:val="00E977F5"/>
    <w:rsid w:val="00EB0369"/>
    <w:rsid w:val="00EB6F84"/>
    <w:rsid w:val="00ED7A12"/>
    <w:rsid w:val="00F247F1"/>
    <w:rsid w:val="00F569C2"/>
    <w:rsid w:val="00F93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6BCC0"/>
  <w15:chartTrackingRefBased/>
  <w15:docId w15:val="{FB37E042-7882-4594-8596-075F2D6A1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3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32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32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2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2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2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2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2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2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390A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132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32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24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24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24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24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24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24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2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2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2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2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2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24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24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24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2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24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24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1D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  <w:style w:type="character" w:customStyle="1" w:styleId="platform-windows">
    <w:name w:val="platform-windows"/>
    <w:basedOn w:val="Fuentedeprrafopredeter"/>
    <w:rsid w:val="005C1DFC"/>
  </w:style>
  <w:style w:type="character" w:styleId="CdigoHTML">
    <w:name w:val="HTML Code"/>
    <w:basedOn w:val="Fuentedeprrafopredeter"/>
    <w:uiPriority w:val="99"/>
    <w:semiHidden/>
    <w:unhideWhenUsed/>
    <w:rsid w:val="005C1DFC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C1D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C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C1DFC"/>
    <w:rPr>
      <w:rFonts w:ascii="Courier New" w:eastAsia="Times New Roman" w:hAnsi="Courier New" w:cs="Courier New"/>
      <w:kern w:val="0"/>
      <w:sz w:val="20"/>
      <w:szCs w:val="20"/>
      <w:lang w:eastAsia="es-EC"/>
      <w14:ligatures w14:val="none"/>
    </w:rPr>
  </w:style>
  <w:style w:type="character" w:styleId="Textoennegrita">
    <w:name w:val="Strong"/>
    <w:basedOn w:val="Fuentedeprrafopredeter"/>
    <w:uiPriority w:val="22"/>
    <w:qFormat/>
    <w:rsid w:val="005C1DFC"/>
    <w:rPr>
      <w:b/>
      <w:bCs/>
    </w:rPr>
  </w:style>
  <w:style w:type="character" w:customStyle="1" w:styleId="hljs-meta">
    <w:name w:val="hljs-meta"/>
    <w:basedOn w:val="Fuentedeprrafopredeter"/>
    <w:rsid w:val="005C1DFC"/>
  </w:style>
  <w:style w:type="character" w:customStyle="1" w:styleId="bash">
    <w:name w:val="bash"/>
    <w:basedOn w:val="Fuentedeprrafopredeter"/>
    <w:rsid w:val="005C1DFC"/>
  </w:style>
  <w:style w:type="character" w:customStyle="1" w:styleId="hljs-builtin">
    <w:name w:val="hljs-built_in"/>
    <w:basedOn w:val="Fuentedeprrafopredeter"/>
    <w:rsid w:val="005C1DFC"/>
  </w:style>
  <w:style w:type="character" w:customStyle="1" w:styleId="hljs-keyword">
    <w:name w:val="hljs-keyword"/>
    <w:basedOn w:val="Fuentedeprrafopredeter"/>
    <w:rsid w:val="005C1DFC"/>
  </w:style>
  <w:style w:type="character" w:styleId="Hipervnculo">
    <w:name w:val="Hyperlink"/>
    <w:basedOn w:val="Fuentedeprrafopredeter"/>
    <w:uiPriority w:val="99"/>
    <w:unhideWhenUsed/>
    <w:rsid w:val="0083592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35926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8359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oken">
    <w:name w:val="token"/>
    <w:basedOn w:val="Fuentedeprrafopredeter"/>
    <w:rsid w:val="0044131A"/>
  </w:style>
  <w:style w:type="paragraph" w:styleId="Encabezado">
    <w:name w:val="header"/>
    <w:basedOn w:val="Normal"/>
    <w:link w:val="EncabezadoCar"/>
    <w:uiPriority w:val="99"/>
    <w:unhideWhenUsed/>
    <w:rsid w:val="009077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077D1"/>
  </w:style>
  <w:style w:type="paragraph" w:styleId="Piedepgina">
    <w:name w:val="footer"/>
    <w:basedOn w:val="Normal"/>
    <w:link w:val="PiedepginaCar"/>
    <w:uiPriority w:val="99"/>
    <w:unhideWhenUsed/>
    <w:rsid w:val="009077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077D1"/>
  </w:style>
  <w:style w:type="paragraph" w:customStyle="1" w:styleId="CARATULA">
    <w:name w:val="CARATULA"/>
    <w:basedOn w:val="Normal"/>
    <w:link w:val="CARATULACar"/>
    <w:qFormat/>
    <w:rsid w:val="00621486"/>
    <w:pPr>
      <w:suppressAutoHyphens/>
      <w:spacing w:after="240" w:line="240" w:lineRule="auto"/>
      <w:jc w:val="both"/>
    </w:pPr>
    <w:rPr>
      <w:rFonts w:eastAsia="Times New Roman" w:cs="Times New Roman"/>
      <w:kern w:val="0"/>
      <w:sz w:val="24"/>
      <w:szCs w:val="24"/>
      <w:lang w:val="es-MX" w:eastAsia="ar-SA"/>
      <w14:ligatures w14:val="none"/>
    </w:rPr>
  </w:style>
  <w:style w:type="character" w:customStyle="1" w:styleId="CARATULACar">
    <w:name w:val="CARATULA Car"/>
    <w:basedOn w:val="Fuentedeprrafopredeter"/>
    <w:link w:val="CARATULA"/>
    <w:rsid w:val="00621486"/>
    <w:rPr>
      <w:rFonts w:eastAsia="Times New Roman" w:cs="Times New Roman"/>
      <w:kern w:val="0"/>
      <w:sz w:val="24"/>
      <w:szCs w:val="24"/>
      <w:lang w:val="es-MX" w:eastAsia="ar-SA"/>
      <w14:ligatures w14:val="none"/>
    </w:rPr>
  </w:style>
  <w:style w:type="paragraph" w:styleId="TDC1">
    <w:name w:val="toc 1"/>
    <w:basedOn w:val="Normal"/>
    <w:next w:val="Normal"/>
    <w:link w:val="TDC1Car"/>
    <w:autoRedefine/>
    <w:uiPriority w:val="39"/>
    <w:unhideWhenUsed/>
    <w:rsid w:val="00621486"/>
    <w:pPr>
      <w:tabs>
        <w:tab w:val="left" w:pos="480"/>
        <w:tab w:val="right" w:leader="dot" w:pos="8494"/>
      </w:tabs>
      <w:suppressAutoHyphens/>
      <w:spacing w:after="100" w:line="240" w:lineRule="auto"/>
      <w:jc w:val="both"/>
    </w:pPr>
    <w:rPr>
      <w:rFonts w:ascii="Arial" w:eastAsia="Times New Roman" w:hAnsi="Arial" w:cs="Arial"/>
      <w:noProof/>
      <w:kern w:val="0"/>
      <w:sz w:val="24"/>
      <w:szCs w:val="24"/>
      <w:lang w:val="es-ES" w:eastAsia="ar-SA"/>
      <w14:ligatures w14:val="none"/>
    </w:rPr>
  </w:style>
  <w:style w:type="character" w:customStyle="1" w:styleId="TDC1Car">
    <w:name w:val="TDC 1 Car"/>
    <w:basedOn w:val="Fuentedeprrafopredeter"/>
    <w:link w:val="TDC1"/>
    <w:uiPriority w:val="39"/>
    <w:rsid w:val="00621486"/>
    <w:rPr>
      <w:rFonts w:ascii="Arial" w:eastAsia="Times New Roman" w:hAnsi="Arial" w:cs="Arial"/>
      <w:noProof/>
      <w:kern w:val="0"/>
      <w:sz w:val="24"/>
      <w:szCs w:val="24"/>
      <w:lang w:val="es-ES" w:eastAsia="ar-SA"/>
      <w14:ligatures w14:val="none"/>
    </w:rPr>
  </w:style>
  <w:style w:type="paragraph" w:styleId="Descripcin">
    <w:name w:val="caption"/>
    <w:basedOn w:val="Normal"/>
    <w:next w:val="Normal"/>
    <w:uiPriority w:val="35"/>
    <w:unhideWhenUsed/>
    <w:qFormat/>
    <w:rsid w:val="00350522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770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8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73D934-13C0-470B-B321-007F996C22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394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 Elizabeth Arcos Pilaluisa</dc:creator>
  <cp:keywords/>
  <dc:description/>
  <cp:lastModifiedBy>Norma Elizabeth Arcos Pilaluisa</cp:lastModifiedBy>
  <cp:revision>7</cp:revision>
  <cp:lastPrinted>2024-04-12T21:34:00Z</cp:lastPrinted>
  <dcterms:created xsi:type="dcterms:W3CDTF">2024-10-18T21:57:00Z</dcterms:created>
  <dcterms:modified xsi:type="dcterms:W3CDTF">2024-11-11T15:41:00Z</dcterms:modified>
</cp:coreProperties>
</file>