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2040" w:rsidP="000236A5" w:rsidRDefault="000B2040" w14:paraId="2FCF08AD" w14:textId="77777777">
      <w:pPr>
        <w:pStyle w:val="CARATULA"/>
        <w:jc w:val="center"/>
        <w:rPr>
          <w:b/>
          <w:bCs/>
          <w:sz w:val="36"/>
          <w:szCs w:val="36"/>
        </w:rPr>
      </w:pPr>
    </w:p>
    <w:p w:rsidRPr="000236A5" w:rsidR="00FC62EB" w:rsidP="000236A5" w:rsidRDefault="00FC62EB" w14:paraId="69023CF8" w14:textId="6019D2EE">
      <w:pPr>
        <w:pStyle w:val="CARATULA"/>
        <w:jc w:val="center"/>
        <w:rPr>
          <w:b/>
          <w:bCs/>
          <w:sz w:val="36"/>
          <w:szCs w:val="36"/>
        </w:rPr>
      </w:pPr>
      <w:r w:rsidRPr="000236A5">
        <w:rPr>
          <w:b/>
          <w:bCs/>
          <w:sz w:val="36"/>
          <w:szCs w:val="36"/>
        </w:rPr>
        <w:t xml:space="preserve">INFORME </w:t>
      </w:r>
      <w:r w:rsidR="0084373B">
        <w:rPr>
          <w:b/>
          <w:bCs/>
          <w:sz w:val="36"/>
          <w:szCs w:val="36"/>
        </w:rPr>
        <w:t xml:space="preserve">DE ACTIVIDADES </w:t>
      </w:r>
      <w:r w:rsidR="00EC0263">
        <w:rPr>
          <w:b/>
          <w:bCs/>
          <w:sz w:val="36"/>
          <w:szCs w:val="36"/>
        </w:rPr>
        <w:t>POR PRESTACIÓN DE SERVICIOS PROFESIONALES</w:t>
      </w:r>
    </w:p>
    <w:p w:rsidRPr="00513C4F" w:rsidR="00FC62EB" w:rsidP="00A579EC" w:rsidRDefault="00FC62EB" w14:paraId="0EC2B978" w14:textId="77777777">
      <w:pPr>
        <w:pStyle w:val="CARATULA"/>
      </w:pPr>
    </w:p>
    <w:p w:rsidRPr="00513C4F" w:rsidR="00EC0263" w:rsidP="00AE7266" w:rsidRDefault="00EC0263" w14:paraId="783EEC48" w14:textId="77777777">
      <w:pPr>
        <w:pStyle w:val="CARATULA"/>
        <w:ind w:left="708" w:hanging="708"/>
      </w:pPr>
    </w:p>
    <w:p w:rsidRPr="00513C4F" w:rsidR="00EC0263" w:rsidP="00EC0263" w:rsidRDefault="00EC0263" w14:paraId="20FB7EA5" w14:textId="77777777">
      <w:pPr>
        <w:pStyle w:val="CARATULA"/>
      </w:pPr>
    </w:p>
    <w:tbl>
      <w:tblPr>
        <w:tblStyle w:val="Tablaconcuadrcula"/>
        <w:tblW w:w="0" w:type="auto"/>
        <w:jc w:val="center"/>
        <w:tblBorders>
          <w:insideH w:val="none" w:color="auto" w:sz="0" w:space="0"/>
          <w:insideV w:val="none" w:color="auto" w:sz="0" w:space="0"/>
        </w:tblBorders>
        <w:tblLook w:val="04A0" w:firstRow="1" w:lastRow="0" w:firstColumn="1" w:lastColumn="0" w:noHBand="0" w:noVBand="1"/>
      </w:tblPr>
      <w:tblGrid>
        <w:gridCol w:w="8494"/>
      </w:tblGrid>
      <w:tr w:rsidRPr="00EC0263" w:rsidR="00EC0263" w:rsidTr="00974238" w14:paraId="362E76AA" w14:textId="77777777">
        <w:trPr>
          <w:jc w:val="center"/>
        </w:trPr>
        <w:tc>
          <w:tcPr>
            <w:tcW w:w="8494" w:type="dxa"/>
            <w:tcBorders>
              <w:top w:val="double" w:color="auto" w:sz="4" w:space="0"/>
              <w:left w:val="nil"/>
              <w:right w:val="nil"/>
            </w:tcBorders>
          </w:tcPr>
          <w:p w:rsidRPr="00EC0263" w:rsidR="00EC0263" w:rsidP="00974238" w:rsidRDefault="00EC0263" w14:paraId="6B363669" w14:textId="77777777">
            <w:pPr>
              <w:pStyle w:val="CARATULA"/>
              <w:rPr>
                <w:b/>
                <w:bCs/>
              </w:rPr>
            </w:pPr>
            <w:r w:rsidRPr="00EC0263">
              <w:rPr>
                <w:b/>
                <w:bCs/>
              </w:rPr>
              <w:t>PROYECTO:</w:t>
            </w:r>
          </w:p>
          <w:p w:rsidRPr="00EC0263" w:rsidR="00EC0263" w:rsidP="00974238" w:rsidRDefault="00EC0263" w14:paraId="19D25C5F" w14:textId="77777777">
            <w:pPr>
              <w:pStyle w:val="CARATULA"/>
              <w:rPr>
                <w:b/>
                <w:bCs/>
              </w:rPr>
            </w:pPr>
            <w:r w:rsidRPr="00EC0263">
              <w:rPr>
                <w:b/>
                <w:bCs/>
              </w:rPr>
              <w:t xml:space="preserve">“Implementación de un sistema provincial integral para la gestión de los </w:t>
            </w:r>
            <w:proofErr w:type="spellStart"/>
            <w:r w:rsidRPr="00EC0263">
              <w:rPr>
                <w:b/>
                <w:bCs/>
              </w:rPr>
              <w:t>GAD’s</w:t>
            </w:r>
            <w:proofErr w:type="spellEnd"/>
            <w:r w:rsidRPr="00EC0263">
              <w:rPr>
                <w:b/>
                <w:bCs/>
              </w:rPr>
              <w:t>”</w:t>
            </w:r>
          </w:p>
        </w:tc>
      </w:tr>
    </w:tbl>
    <w:p w:rsidRPr="00513C4F" w:rsidR="00EC0263" w:rsidP="00EC0263" w:rsidRDefault="00EC0263" w14:paraId="2F8B1C8B" w14:textId="77777777">
      <w:pPr>
        <w:pStyle w:val="CARATULA"/>
      </w:pPr>
    </w:p>
    <w:p w:rsidRPr="00513C4F" w:rsidR="00FC62EB" w:rsidP="00A579EC" w:rsidRDefault="00FC62EB" w14:paraId="646DAF49" w14:textId="77777777">
      <w:pPr>
        <w:pStyle w:val="CARATULA"/>
      </w:pPr>
    </w:p>
    <w:p w:rsidRPr="00513C4F" w:rsidR="00FC62EB" w:rsidP="00A579EC" w:rsidRDefault="00FC62EB" w14:paraId="3C4C5548" w14:textId="77777777">
      <w:pPr>
        <w:pStyle w:val="CARATULA"/>
      </w:pPr>
    </w:p>
    <w:p w:rsidRPr="000236A5" w:rsidR="00FC62EB" w:rsidP="000236A5" w:rsidRDefault="00FC62EB" w14:paraId="5C69D5B5" w14:textId="635C5DF1">
      <w:pPr>
        <w:pStyle w:val="CARATULA"/>
        <w:jc w:val="center"/>
        <w:rPr>
          <w:b/>
          <w:bCs/>
        </w:rPr>
      </w:pPr>
      <w:r w:rsidRPr="000236A5">
        <w:rPr>
          <w:b/>
          <w:bCs/>
        </w:rPr>
        <w:t>Dirección de Tecnologías e Información</w:t>
      </w:r>
    </w:p>
    <w:p w:rsidRPr="00513C4F" w:rsidR="008A1199" w:rsidP="00A579EC" w:rsidRDefault="008A1199" w14:paraId="37313BD2" w14:textId="77777777">
      <w:pPr>
        <w:pStyle w:val="CARATULA"/>
      </w:pPr>
    </w:p>
    <w:p w:rsidR="00237F9C" w:rsidP="00237F9C" w:rsidRDefault="00237F9C" w14:paraId="4024D5B8" w14:textId="77777777">
      <w:pPr>
        <w:pStyle w:val="CARATULA"/>
        <w:jc w:val="center"/>
      </w:pPr>
      <w:r>
        <w:rPr>
          <w:b/>
          <w:bCs/>
        </w:rPr>
        <w:t xml:space="preserve">Elaborado por: </w:t>
      </w:r>
      <w:proofErr w:type="spellStart"/>
      <w:r w:rsidRPr="00EC0263">
        <w:t>Mgs</w:t>
      </w:r>
      <w:proofErr w:type="spellEnd"/>
      <w:r w:rsidRPr="00EC0263">
        <w:t>. Norma Arcos</w:t>
      </w:r>
    </w:p>
    <w:p w:rsidRPr="000236A5" w:rsidR="00237F9C" w:rsidP="00237F9C" w:rsidRDefault="00237F9C" w14:paraId="6027B7BA" w14:textId="77777777">
      <w:pPr>
        <w:pStyle w:val="CARATULA"/>
        <w:jc w:val="center"/>
        <w:rPr>
          <w:b/>
          <w:bCs/>
        </w:rPr>
      </w:pPr>
      <w:r w:rsidRPr="00237F9C">
        <w:rPr>
          <w:b/>
          <w:bCs/>
        </w:rPr>
        <w:t>Cargo:</w:t>
      </w:r>
      <w:r w:rsidRPr="00237F9C">
        <w:t xml:space="preserve"> Analista de Proyectos de Desarrollo de Software</w:t>
      </w:r>
    </w:p>
    <w:p w:rsidR="008A1199" w:rsidP="00A579EC" w:rsidRDefault="008A1199" w14:paraId="3F351BB1" w14:textId="77777777">
      <w:pPr>
        <w:pStyle w:val="CARATULA"/>
      </w:pPr>
    </w:p>
    <w:p w:rsidR="000236A5" w:rsidP="00A579EC" w:rsidRDefault="000236A5" w14:paraId="5DDD0AE0" w14:textId="77777777">
      <w:pPr>
        <w:pStyle w:val="CARATULA"/>
      </w:pPr>
    </w:p>
    <w:p w:rsidR="000236A5" w:rsidP="00237F9C" w:rsidRDefault="00237F9C" w14:paraId="39AE528A" w14:textId="5EE70D7A">
      <w:pPr>
        <w:pStyle w:val="CARATULA"/>
        <w:jc w:val="center"/>
      </w:pPr>
      <w:r w:rsidRPr="00237F9C">
        <w:rPr>
          <w:b/>
          <w:bCs/>
        </w:rPr>
        <w:t>Actividades ejecutadas:</w:t>
      </w:r>
      <w:r>
        <w:t xml:space="preserve"> De 1</w:t>
      </w:r>
      <w:r w:rsidR="0023514E">
        <w:t>1</w:t>
      </w:r>
      <w:r>
        <w:t xml:space="preserve"> </w:t>
      </w:r>
      <w:r w:rsidR="007A7E28">
        <w:t>de</w:t>
      </w:r>
      <w:r w:rsidR="00650C80">
        <w:t xml:space="preserve"> </w:t>
      </w:r>
      <w:r w:rsidR="00A1038D">
        <w:t>marzo</w:t>
      </w:r>
      <w:r w:rsidR="00650C80">
        <w:t xml:space="preserve"> </w:t>
      </w:r>
      <w:r>
        <w:t xml:space="preserve">al </w:t>
      </w:r>
      <w:r w:rsidR="00613609">
        <w:t>1</w:t>
      </w:r>
      <w:r w:rsidR="00A1038D">
        <w:t>8</w:t>
      </w:r>
      <w:r>
        <w:t xml:space="preserve"> de </w:t>
      </w:r>
      <w:r w:rsidR="00C323A3">
        <w:t>dic</w:t>
      </w:r>
      <w:r w:rsidR="007734E5">
        <w:t>iem</w:t>
      </w:r>
      <w:r w:rsidR="0084373B">
        <w:t>bre</w:t>
      </w:r>
      <w:r w:rsidR="00A40C6C">
        <w:t xml:space="preserve"> </w:t>
      </w:r>
      <w:r>
        <w:t>del 2024</w:t>
      </w:r>
    </w:p>
    <w:p w:rsidR="00237F9C" w:rsidP="00A579EC" w:rsidRDefault="00237F9C" w14:paraId="7D1E4FC4" w14:textId="77777777">
      <w:pPr>
        <w:pStyle w:val="CARATULA"/>
      </w:pPr>
    </w:p>
    <w:p w:rsidRPr="00B67965" w:rsidR="00237F9C" w:rsidP="00A579EC" w:rsidRDefault="00237F9C" w14:paraId="4F10B041" w14:textId="77777777">
      <w:pPr>
        <w:pStyle w:val="CARATULA"/>
      </w:pPr>
    </w:p>
    <w:p w:rsidRPr="000236A5" w:rsidR="00FC62EB" w:rsidP="000236A5" w:rsidRDefault="00FC62EB" w14:paraId="48525617" w14:textId="7E157BCD">
      <w:pPr>
        <w:pStyle w:val="CARATULA"/>
        <w:contextualSpacing/>
        <w:jc w:val="right"/>
      </w:pPr>
      <w:r w:rsidRPr="000236A5">
        <w:t xml:space="preserve">Versión </w:t>
      </w:r>
      <w:r w:rsidRPr="000236A5" w:rsidR="00133D90">
        <w:t>1</w:t>
      </w:r>
      <w:r w:rsidRPr="000236A5">
        <w:t>.0</w:t>
      </w:r>
    </w:p>
    <w:p w:rsidRPr="000236A5" w:rsidR="00FC62EB" w:rsidP="000236A5" w:rsidRDefault="00FC62EB" w14:paraId="19BD9297" w14:textId="61536FD7">
      <w:pPr>
        <w:pStyle w:val="CARATULA"/>
        <w:contextualSpacing/>
        <w:jc w:val="right"/>
      </w:pPr>
      <w:r w:rsidRPr="000236A5">
        <w:t xml:space="preserve">Fecha de emisión: </w:t>
      </w:r>
      <w:r w:rsidR="007734E5">
        <w:t>1</w:t>
      </w:r>
      <w:r w:rsidR="00A1038D">
        <w:t>8</w:t>
      </w:r>
      <w:r w:rsidRPr="000236A5">
        <w:t xml:space="preserve"> de </w:t>
      </w:r>
      <w:r w:rsidR="00C323A3">
        <w:t>dic</w:t>
      </w:r>
      <w:r w:rsidR="007734E5">
        <w:t>iem</w:t>
      </w:r>
      <w:r w:rsidR="00650C80">
        <w:t>bre</w:t>
      </w:r>
      <w:r w:rsidRPr="000236A5">
        <w:t xml:space="preserve"> de 202</w:t>
      </w:r>
      <w:r w:rsidRPr="000236A5" w:rsidR="008A1199">
        <w:t>4</w:t>
      </w:r>
    </w:p>
    <w:p w:rsidR="00133D90" w:rsidP="00A451BE" w:rsidRDefault="00FC62EB" w14:paraId="0F7B366B" w14:textId="7BA4BADC">
      <w:pPr>
        <w:pStyle w:val="CARATULA"/>
        <w:contextualSpacing/>
        <w:jc w:val="right"/>
      </w:pPr>
      <w:r w:rsidRPr="000236A5">
        <w:t xml:space="preserve">Quito </w:t>
      </w:r>
      <w:r w:rsidRPr="000236A5" w:rsidR="00133D90">
        <w:t>–</w:t>
      </w:r>
      <w:r w:rsidRPr="000236A5">
        <w:t xml:space="preserve"> Ecuador</w:t>
      </w:r>
    </w:p>
    <w:sdt>
      <w:sdtPr>
        <w:id w:val="-709036185"/>
        <w:docPartObj>
          <w:docPartGallery w:val="Table of Contents"/>
          <w:docPartUnique/>
        </w:docPartObj>
      </w:sdtPr>
      <w:sdtEndPr>
        <w:rPr>
          <w:lang w:val="es-ES"/>
        </w:rPr>
      </w:sdtEndPr>
      <w:sdtContent>
        <w:p w:rsidRPr="008A1199" w:rsidR="00133D90" w:rsidP="00A579EC" w:rsidRDefault="00133D90" w14:paraId="62BE3C18" w14:textId="7DDDFA30">
          <w:r w:rsidRPr="008A1199">
            <w:t>Contenido</w:t>
          </w:r>
        </w:p>
        <w:p w:rsidRPr="00133D90" w:rsidR="00133D90" w:rsidP="00A579EC" w:rsidRDefault="00133D90" w14:paraId="1C8DAAF2" w14:textId="77777777"/>
        <w:p w:rsidR="00893D87" w:rsidRDefault="00133D90" w14:paraId="273C0E56" w14:textId="0F17C258">
          <w:pPr>
            <w:pStyle w:val="TDC1"/>
            <w:tabs>
              <w:tab w:val="left" w:pos="480"/>
              <w:tab w:val="right" w:leader="dot" w:pos="8494"/>
            </w:tabs>
            <w:rPr>
              <w:rFonts w:eastAsiaTheme="minorEastAsia" w:cstheme="minorBidi"/>
              <w:noProof/>
              <w:kern w:val="2"/>
              <w:lang w:val="es-EC" w:eastAsia="es-EC"/>
              <w14:ligatures w14:val="standardContextual"/>
            </w:rPr>
          </w:pPr>
          <w:r>
            <w:rPr>
              <w:noProof/>
              <w:sz w:val="20"/>
              <w:szCs w:val="20"/>
            </w:rPr>
            <w:fldChar w:fldCharType="begin"/>
          </w:r>
          <w:r>
            <w:instrText xml:space="preserve"> TOC \o "1-3" \h \z \u </w:instrText>
          </w:r>
          <w:r>
            <w:rPr>
              <w:noProof/>
              <w:sz w:val="20"/>
              <w:szCs w:val="20"/>
            </w:rPr>
            <w:fldChar w:fldCharType="separate"/>
          </w:r>
          <w:hyperlink w:history="1" w:anchor="_Toc185407264">
            <w:r w:rsidRPr="00401D9A" w:rsidR="00893D87">
              <w:rPr>
                <w:rStyle w:val="Hipervnculo"/>
                <w:noProof/>
              </w:rPr>
              <w:t>1.</w:t>
            </w:r>
            <w:r w:rsidR="00893D87">
              <w:rPr>
                <w:rFonts w:eastAsiaTheme="minorEastAsia" w:cstheme="minorBidi"/>
                <w:noProof/>
                <w:kern w:val="2"/>
                <w:lang w:val="es-EC" w:eastAsia="es-EC"/>
                <w14:ligatures w14:val="standardContextual"/>
              </w:rPr>
              <w:tab/>
            </w:r>
            <w:r w:rsidRPr="00401D9A" w:rsidR="00893D87">
              <w:rPr>
                <w:rStyle w:val="Hipervnculo"/>
                <w:noProof/>
              </w:rPr>
              <w:t>ANTECEDENTES</w:t>
            </w:r>
            <w:r w:rsidR="00893D87">
              <w:rPr>
                <w:noProof/>
                <w:webHidden/>
              </w:rPr>
              <w:tab/>
            </w:r>
            <w:r w:rsidR="00893D87">
              <w:rPr>
                <w:noProof/>
                <w:webHidden/>
              </w:rPr>
              <w:fldChar w:fldCharType="begin"/>
            </w:r>
            <w:r w:rsidR="00893D87">
              <w:rPr>
                <w:noProof/>
                <w:webHidden/>
              </w:rPr>
              <w:instrText xml:space="preserve"> PAGEREF _Toc185407264 \h </w:instrText>
            </w:r>
            <w:r w:rsidR="00893D87">
              <w:rPr>
                <w:noProof/>
                <w:webHidden/>
              </w:rPr>
            </w:r>
            <w:r w:rsidR="00893D87">
              <w:rPr>
                <w:noProof/>
                <w:webHidden/>
              </w:rPr>
              <w:fldChar w:fldCharType="separate"/>
            </w:r>
            <w:r w:rsidR="00893D87">
              <w:rPr>
                <w:noProof/>
                <w:webHidden/>
              </w:rPr>
              <w:t>3</w:t>
            </w:r>
            <w:r w:rsidR="00893D87">
              <w:rPr>
                <w:noProof/>
                <w:webHidden/>
              </w:rPr>
              <w:fldChar w:fldCharType="end"/>
            </w:r>
          </w:hyperlink>
        </w:p>
        <w:p w:rsidR="00893D87" w:rsidRDefault="00893D87" w14:paraId="45FEB4BC" w14:textId="43D40645">
          <w:pPr>
            <w:pStyle w:val="TDC1"/>
            <w:tabs>
              <w:tab w:val="left" w:pos="480"/>
              <w:tab w:val="right" w:leader="dot" w:pos="8494"/>
            </w:tabs>
            <w:rPr>
              <w:rFonts w:eastAsiaTheme="minorEastAsia" w:cstheme="minorBidi"/>
              <w:noProof/>
              <w:kern w:val="2"/>
              <w:lang w:val="es-EC" w:eastAsia="es-EC"/>
              <w14:ligatures w14:val="standardContextual"/>
            </w:rPr>
          </w:pPr>
          <w:hyperlink w:history="1" w:anchor="_Toc185407265">
            <w:r w:rsidRPr="00401D9A">
              <w:rPr>
                <w:rStyle w:val="Hipervnculo"/>
                <w:noProof/>
              </w:rPr>
              <w:t>2.</w:t>
            </w:r>
            <w:r>
              <w:rPr>
                <w:rFonts w:eastAsiaTheme="minorEastAsia" w:cstheme="minorBidi"/>
                <w:noProof/>
                <w:kern w:val="2"/>
                <w:lang w:val="es-EC" w:eastAsia="es-EC"/>
                <w14:ligatures w14:val="standardContextual"/>
              </w:rPr>
              <w:tab/>
            </w:r>
            <w:r w:rsidRPr="00401D9A">
              <w:rPr>
                <w:rStyle w:val="Hipervnculo"/>
                <w:noProof/>
              </w:rPr>
              <w:t>PRODUCTOS</w:t>
            </w:r>
            <w:r>
              <w:rPr>
                <w:noProof/>
                <w:webHidden/>
              </w:rPr>
              <w:tab/>
            </w:r>
            <w:r>
              <w:rPr>
                <w:noProof/>
                <w:webHidden/>
              </w:rPr>
              <w:fldChar w:fldCharType="begin"/>
            </w:r>
            <w:r>
              <w:rPr>
                <w:noProof/>
                <w:webHidden/>
              </w:rPr>
              <w:instrText xml:space="preserve"> PAGEREF _Toc185407265 \h </w:instrText>
            </w:r>
            <w:r>
              <w:rPr>
                <w:noProof/>
                <w:webHidden/>
              </w:rPr>
            </w:r>
            <w:r>
              <w:rPr>
                <w:noProof/>
                <w:webHidden/>
              </w:rPr>
              <w:fldChar w:fldCharType="separate"/>
            </w:r>
            <w:r>
              <w:rPr>
                <w:noProof/>
                <w:webHidden/>
              </w:rPr>
              <w:t>4</w:t>
            </w:r>
            <w:r>
              <w:rPr>
                <w:noProof/>
                <w:webHidden/>
              </w:rPr>
              <w:fldChar w:fldCharType="end"/>
            </w:r>
          </w:hyperlink>
        </w:p>
        <w:p w:rsidR="00893D87" w:rsidRDefault="00893D87" w14:paraId="576872AD" w14:textId="1D2B8C39">
          <w:pPr>
            <w:pStyle w:val="TDC1"/>
            <w:tabs>
              <w:tab w:val="left" w:pos="480"/>
              <w:tab w:val="right" w:leader="dot" w:pos="8494"/>
            </w:tabs>
            <w:rPr>
              <w:rFonts w:eastAsiaTheme="minorEastAsia" w:cstheme="minorBidi"/>
              <w:noProof/>
              <w:kern w:val="2"/>
              <w:lang w:val="es-EC" w:eastAsia="es-EC"/>
              <w14:ligatures w14:val="standardContextual"/>
            </w:rPr>
          </w:pPr>
          <w:hyperlink w:history="1" w:anchor="_Toc185407266">
            <w:r w:rsidRPr="00401D9A">
              <w:rPr>
                <w:rStyle w:val="Hipervnculo"/>
                <w:noProof/>
              </w:rPr>
              <w:t>3.</w:t>
            </w:r>
            <w:r>
              <w:rPr>
                <w:rFonts w:eastAsiaTheme="minorEastAsia" w:cstheme="minorBidi"/>
                <w:noProof/>
                <w:kern w:val="2"/>
                <w:lang w:val="es-EC" w:eastAsia="es-EC"/>
                <w14:ligatures w14:val="standardContextual"/>
              </w:rPr>
              <w:tab/>
            </w:r>
            <w:r w:rsidRPr="00401D9A">
              <w:rPr>
                <w:rStyle w:val="Hipervnculo"/>
                <w:noProof/>
              </w:rPr>
              <w:t>ARQUITECTURA Y ESTADO DEL PROYECTO</w:t>
            </w:r>
            <w:r>
              <w:rPr>
                <w:noProof/>
                <w:webHidden/>
              </w:rPr>
              <w:tab/>
            </w:r>
            <w:r>
              <w:rPr>
                <w:noProof/>
                <w:webHidden/>
              </w:rPr>
              <w:fldChar w:fldCharType="begin"/>
            </w:r>
            <w:r>
              <w:rPr>
                <w:noProof/>
                <w:webHidden/>
              </w:rPr>
              <w:instrText xml:space="preserve"> PAGEREF _Toc185407266 \h </w:instrText>
            </w:r>
            <w:r>
              <w:rPr>
                <w:noProof/>
                <w:webHidden/>
              </w:rPr>
            </w:r>
            <w:r>
              <w:rPr>
                <w:noProof/>
                <w:webHidden/>
              </w:rPr>
              <w:fldChar w:fldCharType="separate"/>
            </w:r>
            <w:r>
              <w:rPr>
                <w:noProof/>
                <w:webHidden/>
              </w:rPr>
              <w:t>5</w:t>
            </w:r>
            <w:r>
              <w:rPr>
                <w:noProof/>
                <w:webHidden/>
              </w:rPr>
              <w:fldChar w:fldCharType="end"/>
            </w:r>
          </w:hyperlink>
        </w:p>
        <w:p w:rsidR="00893D87" w:rsidRDefault="00893D87" w14:paraId="5D0443A4" w14:textId="1396B1AC">
          <w:pPr>
            <w:pStyle w:val="TDC1"/>
            <w:tabs>
              <w:tab w:val="left" w:pos="480"/>
              <w:tab w:val="right" w:leader="dot" w:pos="8494"/>
            </w:tabs>
            <w:rPr>
              <w:rFonts w:eastAsiaTheme="minorEastAsia" w:cstheme="minorBidi"/>
              <w:noProof/>
              <w:kern w:val="2"/>
              <w:lang w:val="es-EC" w:eastAsia="es-EC"/>
              <w14:ligatures w14:val="standardContextual"/>
            </w:rPr>
          </w:pPr>
          <w:hyperlink w:history="1" w:anchor="_Toc185407267">
            <w:r w:rsidRPr="00401D9A">
              <w:rPr>
                <w:rStyle w:val="Hipervnculo"/>
                <w:noProof/>
              </w:rPr>
              <w:t>4.</w:t>
            </w:r>
            <w:r>
              <w:rPr>
                <w:rFonts w:eastAsiaTheme="minorEastAsia" w:cstheme="minorBidi"/>
                <w:noProof/>
                <w:kern w:val="2"/>
                <w:lang w:val="es-EC" w:eastAsia="es-EC"/>
                <w14:ligatures w14:val="standardContextual"/>
              </w:rPr>
              <w:tab/>
            </w:r>
            <w:r w:rsidRPr="00401D9A">
              <w:rPr>
                <w:rStyle w:val="Hipervnculo"/>
                <w:noProof/>
              </w:rPr>
              <w:t>INFORME DE ACTIVIDADES CORRESPONDIENTE AL 11 DE MARZO HASTA EL 18 DE DICIEMBRE DE 2024</w:t>
            </w:r>
            <w:r>
              <w:rPr>
                <w:noProof/>
                <w:webHidden/>
              </w:rPr>
              <w:tab/>
            </w:r>
            <w:r>
              <w:rPr>
                <w:noProof/>
                <w:webHidden/>
              </w:rPr>
              <w:fldChar w:fldCharType="begin"/>
            </w:r>
            <w:r>
              <w:rPr>
                <w:noProof/>
                <w:webHidden/>
              </w:rPr>
              <w:instrText xml:space="preserve"> PAGEREF _Toc185407267 \h </w:instrText>
            </w:r>
            <w:r>
              <w:rPr>
                <w:noProof/>
                <w:webHidden/>
              </w:rPr>
            </w:r>
            <w:r>
              <w:rPr>
                <w:noProof/>
                <w:webHidden/>
              </w:rPr>
              <w:fldChar w:fldCharType="separate"/>
            </w:r>
            <w:r>
              <w:rPr>
                <w:noProof/>
                <w:webHidden/>
              </w:rPr>
              <w:t>5</w:t>
            </w:r>
            <w:r>
              <w:rPr>
                <w:noProof/>
                <w:webHidden/>
              </w:rPr>
              <w:fldChar w:fldCharType="end"/>
            </w:r>
          </w:hyperlink>
        </w:p>
        <w:p w:rsidR="00893D87" w:rsidRDefault="00893D87" w14:paraId="07A3E0E5" w14:textId="159AB370">
          <w:pPr>
            <w:pStyle w:val="TDC1"/>
            <w:tabs>
              <w:tab w:val="left" w:pos="480"/>
              <w:tab w:val="right" w:leader="dot" w:pos="8494"/>
            </w:tabs>
            <w:rPr>
              <w:rFonts w:eastAsiaTheme="minorEastAsia" w:cstheme="minorBidi"/>
              <w:noProof/>
              <w:kern w:val="2"/>
              <w:lang w:val="es-EC" w:eastAsia="es-EC"/>
              <w14:ligatures w14:val="standardContextual"/>
            </w:rPr>
          </w:pPr>
          <w:hyperlink w:history="1" w:anchor="_Toc185407268">
            <w:r w:rsidRPr="00401D9A">
              <w:rPr>
                <w:rStyle w:val="Hipervnculo"/>
                <w:noProof/>
              </w:rPr>
              <w:t>5.</w:t>
            </w:r>
            <w:r>
              <w:rPr>
                <w:rFonts w:eastAsiaTheme="minorEastAsia" w:cstheme="minorBidi"/>
                <w:noProof/>
                <w:kern w:val="2"/>
                <w:lang w:val="es-EC" w:eastAsia="es-EC"/>
                <w14:ligatures w14:val="standardContextual"/>
              </w:rPr>
              <w:tab/>
            </w:r>
            <w:r w:rsidRPr="00401D9A">
              <w:rPr>
                <w:rStyle w:val="Hipervnculo"/>
                <w:noProof/>
              </w:rPr>
              <w:t>CONCLUSIONES Y RECOMENDACIONES</w:t>
            </w:r>
            <w:r>
              <w:rPr>
                <w:noProof/>
                <w:webHidden/>
              </w:rPr>
              <w:tab/>
            </w:r>
            <w:r>
              <w:rPr>
                <w:noProof/>
                <w:webHidden/>
              </w:rPr>
              <w:fldChar w:fldCharType="begin"/>
            </w:r>
            <w:r>
              <w:rPr>
                <w:noProof/>
                <w:webHidden/>
              </w:rPr>
              <w:instrText xml:space="preserve"> PAGEREF _Toc185407268 \h </w:instrText>
            </w:r>
            <w:r>
              <w:rPr>
                <w:noProof/>
                <w:webHidden/>
              </w:rPr>
            </w:r>
            <w:r>
              <w:rPr>
                <w:noProof/>
                <w:webHidden/>
              </w:rPr>
              <w:fldChar w:fldCharType="separate"/>
            </w:r>
            <w:r>
              <w:rPr>
                <w:noProof/>
                <w:webHidden/>
              </w:rPr>
              <w:t>6</w:t>
            </w:r>
            <w:r>
              <w:rPr>
                <w:noProof/>
                <w:webHidden/>
              </w:rPr>
              <w:fldChar w:fldCharType="end"/>
            </w:r>
          </w:hyperlink>
        </w:p>
        <w:p w:rsidR="00893D87" w:rsidRDefault="00893D87" w14:paraId="34F75D66" w14:textId="7F2F3CEA">
          <w:pPr>
            <w:pStyle w:val="TDC1"/>
            <w:tabs>
              <w:tab w:val="left" w:pos="480"/>
              <w:tab w:val="right" w:leader="dot" w:pos="8494"/>
            </w:tabs>
            <w:rPr>
              <w:rFonts w:eastAsiaTheme="minorEastAsia" w:cstheme="minorBidi"/>
              <w:noProof/>
              <w:kern w:val="2"/>
              <w:lang w:val="es-EC" w:eastAsia="es-EC"/>
              <w14:ligatures w14:val="standardContextual"/>
            </w:rPr>
          </w:pPr>
          <w:hyperlink w:history="1" w:anchor="_Toc185407269">
            <w:r w:rsidRPr="00401D9A">
              <w:rPr>
                <w:rStyle w:val="Hipervnculo"/>
                <w:noProof/>
              </w:rPr>
              <w:t>6.</w:t>
            </w:r>
            <w:r>
              <w:rPr>
                <w:rFonts w:eastAsiaTheme="minorEastAsia" w:cstheme="minorBidi"/>
                <w:noProof/>
                <w:kern w:val="2"/>
                <w:lang w:val="es-EC" w:eastAsia="es-EC"/>
                <w14:ligatures w14:val="standardContextual"/>
              </w:rPr>
              <w:tab/>
            </w:r>
            <w:r w:rsidRPr="00401D9A">
              <w:rPr>
                <w:rStyle w:val="Hipervnculo"/>
                <w:noProof/>
              </w:rPr>
              <w:t>OBSERVACIONES</w:t>
            </w:r>
            <w:r>
              <w:rPr>
                <w:noProof/>
                <w:webHidden/>
              </w:rPr>
              <w:tab/>
            </w:r>
            <w:r>
              <w:rPr>
                <w:noProof/>
                <w:webHidden/>
              </w:rPr>
              <w:fldChar w:fldCharType="begin"/>
            </w:r>
            <w:r>
              <w:rPr>
                <w:noProof/>
                <w:webHidden/>
              </w:rPr>
              <w:instrText xml:space="preserve"> PAGEREF _Toc185407269 \h </w:instrText>
            </w:r>
            <w:r>
              <w:rPr>
                <w:noProof/>
                <w:webHidden/>
              </w:rPr>
            </w:r>
            <w:r>
              <w:rPr>
                <w:noProof/>
                <w:webHidden/>
              </w:rPr>
              <w:fldChar w:fldCharType="separate"/>
            </w:r>
            <w:r>
              <w:rPr>
                <w:noProof/>
                <w:webHidden/>
              </w:rPr>
              <w:t>7</w:t>
            </w:r>
            <w:r>
              <w:rPr>
                <w:noProof/>
                <w:webHidden/>
              </w:rPr>
              <w:fldChar w:fldCharType="end"/>
            </w:r>
          </w:hyperlink>
        </w:p>
        <w:p w:rsidR="00893D87" w:rsidRDefault="00893D87" w14:paraId="10C6F257" w14:textId="3E545EF8">
          <w:pPr>
            <w:pStyle w:val="TDC1"/>
            <w:tabs>
              <w:tab w:val="left" w:pos="480"/>
              <w:tab w:val="right" w:leader="dot" w:pos="8494"/>
            </w:tabs>
            <w:rPr>
              <w:rFonts w:eastAsiaTheme="minorEastAsia" w:cstheme="minorBidi"/>
              <w:noProof/>
              <w:kern w:val="2"/>
              <w:lang w:val="es-EC" w:eastAsia="es-EC"/>
              <w14:ligatures w14:val="standardContextual"/>
            </w:rPr>
          </w:pPr>
          <w:hyperlink w:history="1" w:anchor="_Toc185407270">
            <w:r w:rsidRPr="00401D9A">
              <w:rPr>
                <w:rStyle w:val="Hipervnculo"/>
                <w:noProof/>
              </w:rPr>
              <w:t>7.</w:t>
            </w:r>
            <w:r>
              <w:rPr>
                <w:rFonts w:eastAsiaTheme="minorEastAsia" w:cstheme="minorBidi"/>
                <w:noProof/>
                <w:kern w:val="2"/>
                <w:lang w:val="es-EC" w:eastAsia="es-EC"/>
                <w14:ligatures w14:val="standardContextual"/>
              </w:rPr>
              <w:tab/>
            </w:r>
            <w:r w:rsidRPr="00401D9A">
              <w:rPr>
                <w:rStyle w:val="Hipervnculo"/>
                <w:noProof/>
              </w:rPr>
              <w:t>ANEXOS.</w:t>
            </w:r>
            <w:r>
              <w:rPr>
                <w:noProof/>
                <w:webHidden/>
              </w:rPr>
              <w:tab/>
            </w:r>
            <w:r>
              <w:rPr>
                <w:noProof/>
                <w:webHidden/>
              </w:rPr>
              <w:fldChar w:fldCharType="begin"/>
            </w:r>
            <w:r>
              <w:rPr>
                <w:noProof/>
                <w:webHidden/>
              </w:rPr>
              <w:instrText xml:space="preserve"> PAGEREF _Toc185407270 \h </w:instrText>
            </w:r>
            <w:r>
              <w:rPr>
                <w:noProof/>
                <w:webHidden/>
              </w:rPr>
            </w:r>
            <w:r>
              <w:rPr>
                <w:noProof/>
                <w:webHidden/>
              </w:rPr>
              <w:fldChar w:fldCharType="separate"/>
            </w:r>
            <w:r>
              <w:rPr>
                <w:noProof/>
                <w:webHidden/>
              </w:rPr>
              <w:t>7</w:t>
            </w:r>
            <w:r>
              <w:rPr>
                <w:noProof/>
                <w:webHidden/>
              </w:rPr>
              <w:fldChar w:fldCharType="end"/>
            </w:r>
          </w:hyperlink>
        </w:p>
        <w:p w:rsidR="00893D87" w:rsidRDefault="00893D87" w14:paraId="3B4BB6BE" w14:textId="5A41B6FF">
          <w:pPr>
            <w:pStyle w:val="TDC1"/>
            <w:tabs>
              <w:tab w:val="left" w:pos="480"/>
              <w:tab w:val="right" w:leader="dot" w:pos="8494"/>
            </w:tabs>
            <w:rPr>
              <w:rFonts w:eastAsiaTheme="minorEastAsia" w:cstheme="minorBidi"/>
              <w:noProof/>
              <w:kern w:val="2"/>
              <w:lang w:val="es-EC" w:eastAsia="es-EC"/>
              <w14:ligatures w14:val="standardContextual"/>
            </w:rPr>
          </w:pPr>
          <w:hyperlink w:history="1" w:anchor="_Toc185407271">
            <w:r w:rsidRPr="00401D9A">
              <w:rPr>
                <w:rStyle w:val="Hipervnculo"/>
                <w:noProof/>
              </w:rPr>
              <w:t>8.</w:t>
            </w:r>
            <w:r>
              <w:rPr>
                <w:rFonts w:eastAsiaTheme="minorEastAsia" w:cstheme="minorBidi"/>
                <w:noProof/>
                <w:kern w:val="2"/>
                <w:lang w:val="es-EC" w:eastAsia="es-EC"/>
                <w14:ligatures w14:val="standardContextual"/>
              </w:rPr>
              <w:tab/>
            </w:r>
            <w:r w:rsidRPr="00401D9A">
              <w:rPr>
                <w:rStyle w:val="Hipervnculo"/>
                <w:noProof/>
              </w:rPr>
              <w:t>FIRMAS</w:t>
            </w:r>
            <w:r>
              <w:rPr>
                <w:noProof/>
                <w:webHidden/>
              </w:rPr>
              <w:tab/>
            </w:r>
            <w:r>
              <w:rPr>
                <w:noProof/>
                <w:webHidden/>
              </w:rPr>
              <w:fldChar w:fldCharType="begin"/>
            </w:r>
            <w:r>
              <w:rPr>
                <w:noProof/>
                <w:webHidden/>
              </w:rPr>
              <w:instrText xml:space="preserve"> PAGEREF _Toc185407271 \h </w:instrText>
            </w:r>
            <w:r>
              <w:rPr>
                <w:noProof/>
                <w:webHidden/>
              </w:rPr>
            </w:r>
            <w:r>
              <w:rPr>
                <w:noProof/>
                <w:webHidden/>
              </w:rPr>
              <w:fldChar w:fldCharType="separate"/>
            </w:r>
            <w:r>
              <w:rPr>
                <w:noProof/>
                <w:webHidden/>
              </w:rPr>
              <w:t>7</w:t>
            </w:r>
            <w:r>
              <w:rPr>
                <w:noProof/>
                <w:webHidden/>
              </w:rPr>
              <w:fldChar w:fldCharType="end"/>
            </w:r>
          </w:hyperlink>
        </w:p>
        <w:p w:rsidR="00133D90" w:rsidP="00A579EC" w:rsidRDefault="00133D90" w14:paraId="371457E2" w14:textId="62AE6745">
          <w:r>
            <w:rPr>
              <w:lang w:val="es-ES"/>
            </w:rPr>
            <w:fldChar w:fldCharType="end"/>
          </w:r>
        </w:p>
      </w:sdtContent>
    </w:sdt>
    <w:p w:rsidR="00133D90" w:rsidP="00A579EC" w:rsidRDefault="00133D90" w14:paraId="3178DA01" w14:textId="50CB2FDB">
      <w:r>
        <w:br w:type="page"/>
      </w:r>
    </w:p>
    <w:p w:rsidR="00FC62EB" w:rsidP="00A579EC" w:rsidRDefault="00133D90" w14:paraId="1DF7D6AD" w14:textId="3BCAB7BE">
      <w:pPr>
        <w:pStyle w:val="Ttulo1"/>
      </w:pPr>
      <w:bookmarkStart w:name="_Toc185407264" w:id="0"/>
      <w:r w:rsidRPr="00133D90">
        <w:lastRenderedPageBreak/>
        <w:t>ANTECEDENTES</w:t>
      </w:r>
      <w:bookmarkEnd w:id="0"/>
    </w:p>
    <w:p w:rsidRPr="00133D90" w:rsidR="00133D90" w:rsidP="00A579EC" w:rsidRDefault="00133D90" w14:paraId="7146F192" w14:textId="570559E9">
      <w:pPr>
        <w:pStyle w:val="Prrafodelista"/>
        <w:numPr>
          <w:ilvl w:val="0"/>
          <w:numId w:val="10"/>
        </w:numPr>
      </w:pPr>
      <w:r w:rsidRPr="00133D90">
        <w:t xml:space="preserve">El artículo 148 del Reglamento a la Ley Orgánica del Servicio Público, establece: “Art. 148.- De los contratos civiles de servicios.-La autoridad nominadora podrá suscribir contratos civiles de servicios profesionales o contratos técnicos especializados sin relación de dependencia, siempre y cuando la UATH justifique que la labor a ser desarrollada no puede ser ejecutada por personal de su propia entidad u organización, fuere insuficiente el mismo o se requiera especialización en trabajos específicos a ser desarrollados, que existan recursos económicos disponibles en una partida para tales efectos, que no implique aumento en la masa salarial aprobada, y que cumpla con los perfiles establecidos para los puestos institucionales y genéricos correspondientes. Estos contratos se suscribirán para puestos comprendidos en todos los grupos ocupacionales y se pagarán mediante honorarios </w:t>
      </w:r>
      <w:r w:rsidRPr="00133D90" w:rsidR="001A7E62">
        <w:t>mensualizados. -</w:t>
      </w:r>
      <w:r w:rsidRPr="00133D90">
        <w:t xml:space="preserve"> Las personas a contratarse bajo esta modalidad no deberán tener inhabilidades, prohibiciones e impedimentos establecidos para las y los servidores públicos. Tratándose de personas que hayan recibido indemnización o compensación económica por compra de renuncia, retiro voluntario, venta de renuncia u otras figuras similares, no constituirá impedimento para suscribir un contrato civil de servicios, conforme lo establece la LOSEP y este Reglamento </w:t>
      </w:r>
      <w:r w:rsidRPr="00133D90" w:rsidR="001A7E62">
        <w:t>General. -</w:t>
      </w:r>
      <w:r w:rsidRPr="00133D90">
        <w:t xml:space="preserve"> (…)”.</w:t>
      </w:r>
    </w:p>
    <w:p w:rsidR="008A1199" w:rsidP="00A579EC" w:rsidRDefault="00A874FC" w14:paraId="55145E10" w14:textId="0DE18C13">
      <w:pPr>
        <w:pStyle w:val="Prrafodelista"/>
        <w:numPr>
          <w:ilvl w:val="0"/>
          <w:numId w:val="10"/>
        </w:numPr>
      </w:pPr>
      <w:r>
        <w:t>El CONGOPE, entidad asociativa de los gobiernos autónomos provinciales de carácter nacional, de derecho público con personería jurídica, autonomía administrativa y financiera y patrimonio propio, autoriza la contratación civil de servicios profesionales de conformidad con el informe constante en el memorando No. DA-2024-0205-M de 01 de marzo de 2024 de la Dirección Administrativa del CONGOPE para la contratación civil de servicios profesionales de conformidad con el contenido de los memorandos de la Dirección de Tecnologías e Información del CONGOPE Nro. CONGOPE-DTICS-2024- 0043-M y Nro. CONGOPE-DTICS-2024-0044-M de 29 de febrero de 2024 y 01 de marzo del mismo año, respectivamente. La directora ejecutiva autorizó proceder de acuerdo con el respectivo recorrido del sistema Quipux</w:t>
      </w:r>
      <w:r w:rsidRPr="00133D90" w:rsidR="00133D90">
        <w:t>.</w:t>
      </w:r>
    </w:p>
    <w:p w:rsidR="008A1199" w:rsidP="00A579EC" w:rsidRDefault="008A1199" w14:paraId="6D0CFD2F" w14:textId="6DED635B">
      <w:pPr>
        <w:pStyle w:val="Prrafodelista"/>
        <w:numPr>
          <w:ilvl w:val="0"/>
          <w:numId w:val="10"/>
        </w:numPr>
      </w:pPr>
      <w:r>
        <w:t xml:space="preserve">Las actividades que desempeñará el profesional contratado son específicas relacionadas al proyecto "Implementación de un sistema provincial integral para la gestión de los </w:t>
      </w:r>
      <w:proofErr w:type="spellStart"/>
      <w:r>
        <w:t>GAD’s</w:t>
      </w:r>
      <w:proofErr w:type="spellEnd"/>
      <w:r>
        <w:t xml:space="preserve">", de conformidad al requerimiento presentado por el </w:t>
      </w:r>
      <w:proofErr w:type="gramStart"/>
      <w:r>
        <w:t>Director</w:t>
      </w:r>
      <w:proofErr w:type="gramEnd"/>
      <w:r w:rsidR="0042670C">
        <w:t>(a)</w:t>
      </w:r>
      <w:r>
        <w:t xml:space="preserve"> de Tecnologías e Información, en los términos de referencia, y que se detallan en el numeral "3. Responsabilidades y Tareas del Profesional", de dichos términos.</w:t>
      </w:r>
    </w:p>
    <w:p w:rsidR="008A1199" w:rsidP="00A579EC" w:rsidRDefault="008A1199" w14:paraId="4B3872B2" w14:textId="0DAAD01C">
      <w:pPr>
        <w:pStyle w:val="Prrafodelista"/>
        <w:numPr>
          <w:ilvl w:val="0"/>
          <w:numId w:val="10"/>
        </w:numPr>
      </w:pPr>
      <w:r>
        <w:t>El profesional deberá cumplir las siguientes responsabilidades y tareas:</w:t>
      </w:r>
    </w:p>
    <w:p w:rsidR="008A1199" w:rsidP="00A579EC" w:rsidRDefault="008A1199" w14:paraId="226AB90D" w14:textId="77777777">
      <w:pPr>
        <w:pStyle w:val="Prrafodelista"/>
        <w:numPr>
          <w:ilvl w:val="1"/>
          <w:numId w:val="10"/>
        </w:numPr>
      </w:pPr>
      <w:r>
        <w:t xml:space="preserve">Participar en el proceso de actualización tecnológica del sistema </w:t>
      </w:r>
      <w:proofErr w:type="spellStart"/>
      <w:r>
        <w:t>SFGProv</w:t>
      </w:r>
      <w:proofErr w:type="spellEnd"/>
      <w:r>
        <w:t>.</w:t>
      </w:r>
    </w:p>
    <w:p w:rsidR="008A1199" w:rsidP="00A579EC" w:rsidRDefault="008A1199" w14:paraId="7349EE3A" w14:textId="77777777">
      <w:pPr>
        <w:pStyle w:val="Prrafodelista"/>
        <w:numPr>
          <w:ilvl w:val="1"/>
          <w:numId w:val="10"/>
        </w:numPr>
      </w:pPr>
      <w:r>
        <w:t>Desarrollar y supervisar la implementación de nuevas funcionalidades y mejoras que se realicen al sistema.</w:t>
      </w:r>
    </w:p>
    <w:p w:rsidR="008A1199" w:rsidP="00A579EC" w:rsidRDefault="008A1199" w14:paraId="76452459" w14:textId="77777777">
      <w:pPr>
        <w:pStyle w:val="Prrafodelista"/>
        <w:numPr>
          <w:ilvl w:val="1"/>
          <w:numId w:val="10"/>
        </w:numPr>
      </w:pPr>
      <w:r>
        <w:lastRenderedPageBreak/>
        <w:t>Colaborar estrechamente con el equipo existente, aportando experiencia técnica y contribuyendo a la integración de tecnologías actuales.</w:t>
      </w:r>
    </w:p>
    <w:p w:rsidR="00302552" w:rsidP="00302552" w:rsidRDefault="008A1199" w14:paraId="7CC80CF9" w14:textId="28D4F5FC">
      <w:pPr>
        <w:pStyle w:val="Prrafodelista"/>
        <w:numPr>
          <w:ilvl w:val="1"/>
          <w:numId w:val="10"/>
        </w:numPr>
      </w:pPr>
      <w:r>
        <w:t>Elaborar manuales técnicos que permiten una transferencia de conocimiento transparente de lo implementado.</w:t>
      </w:r>
    </w:p>
    <w:p w:rsidR="008A1199" w:rsidP="00A579EC" w:rsidRDefault="008A1199" w14:paraId="48BC7B9F" w14:textId="7A52DEEF">
      <w:pPr>
        <w:pStyle w:val="Prrafodelista"/>
        <w:numPr>
          <w:ilvl w:val="0"/>
          <w:numId w:val="10"/>
        </w:numPr>
      </w:pPr>
      <w:r>
        <w:t>La profesional generará los siguientes productos:</w:t>
      </w:r>
    </w:p>
    <w:p w:rsidR="008A1199" w:rsidP="00A579EC" w:rsidRDefault="008A1199" w14:paraId="12630A37" w14:textId="77777777">
      <w:pPr>
        <w:pStyle w:val="Prrafodelista"/>
        <w:numPr>
          <w:ilvl w:val="1"/>
          <w:numId w:val="10"/>
        </w:numPr>
      </w:pPr>
      <w:r>
        <w:t>1. Documentos de Requerimientos de Módulos:</w:t>
      </w:r>
    </w:p>
    <w:p w:rsidR="008A1199" w:rsidP="00A579EC" w:rsidRDefault="008A1199" w14:paraId="621DD06E" w14:textId="77777777">
      <w:pPr>
        <w:pStyle w:val="Prrafodelista"/>
      </w:pPr>
      <w:r>
        <w:t xml:space="preserve">Historias de Usuario: Desglose de los requisitos en historias de usuario con criterios de aceptación, priorizados por el </w:t>
      </w:r>
      <w:proofErr w:type="spellStart"/>
      <w:r>
        <w:t>Product</w:t>
      </w:r>
      <w:proofErr w:type="spellEnd"/>
      <w:r>
        <w:t xml:space="preserve"> </w:t>
      </w:r>
      <w:proofErr w:type="spellStart"/>
      <w:r>
        <w:t>Owner</w:t>
      </w:r>
      <w:proofErr w:type="spellEnd"/>
      <w:r>
        <w:t xml:space="preserve"> para la implementación del “Sistema Provincial Integral para la gestión de los Gobiernos Autónomos Descentralizados Provinciales”.</w:t>
      </w:r>
    </w:p>
    <w:p w:rsidR="008A1199" w:rsidP="00A579EC" w:rsidRDefault="008A1199" w14:paraId="65B14943" w14:textId="77777777">
      <w:pPr>
        <w:pStyle w:val="Prrafodelista"/>
        <w:numPr>
          <w:ilvl w:val="1"/>
          <w:numId w:val="10"/>
        </w:numPr>
      </w:pPr>
      <w:r>
        <w:t>2. Informes de Avances:</w:t>
      </w:r>
    </w:p>
    <w:p w:rsidR="008A1199" w:rsidP="00A579EC" w:rsidRDefault="008A1199" w14:paraId="3EB9BCBA" w14:textId="77777777">
      <w:pPr>
        <w:pStyle w:val="Prrafodelista"/>
      </w:pPr>
      <w:r>
        <w:t>Informe de Revisión de Sprint: Actualización al final de cada sprint que incluye el progreso realizado, las historias de usuario completadas y cualquier impedimento.</w:t>
      </w:r>
    </w:p>
    <w:p w:rsidR="008A1199" w:rsidP="00A579EC" w:rsidRDefault="008A1199" w14:paraId="0E74B404" w14:textId="77777777">
      <w:pPr>
        <w:pStyle w:val="Prrafodelista"/>
        <w:numPr>
          <w:ilvl w:val="1"/>
          <w:numId w:val="10"/>
        </w:numPr>
      </w:pPr>
      <w:r>
        <w:t>3. Código del Módulo / Aplicativo:</w:t>
      </w:r>
    </w:p>
    <w:p w:rsidR="008A1199" w:rsidP="00A579EC" w:rsidRDefault="008A1199" w14:paraId="76BB4D05" w14:textId="77777777">
      <w:pPr>
        <w:pStyle w:val="Prrafodelista"/>
      </w:pPr>
      <w:r>
        <w:t>Entregas Incrementales: Proporcionar entregas incrementales al final de cada sprint, con código funcional y comentarios sobre posibles mejoras.</w:t>
      </w:r>
    </w:p>
    <w:p w:rsidR="008A1199" w:rsidP="00A579EC" w:rsidRDefault="008A1199" w14:paraId="08A8AB1D" w14:textId="77777777">
      <w:pPr>
        <w:pStyle w:val="Prrafodelista"/>
        <w:numPr>
          <w:ilvl w:val="1"/>
          <w:numId w:val="10"/>
        </w:numPr>
      </w:pPr>
      <w:r>
        <w:t>4. Manuales Técnicos:</w:t>
      </w:r>
    </w:p>
    <w:p w:rsidR="00CE25B2" w:rsidP="00A579EC" w:rsidRDefault="008A1199" w14:paraId="4F0BF349" w14:textId="77777777">
      <w:pPr>
        <w:pStyle w:val="Prrafodelista"/>
      </w:pPr>
      <w:r>
        <w:t>Documentación de Arquitectura y Diseño: Descripción de la arquitectura y diseño del sistema, actualizada al final de cada sprint según los cambios realizados.</w:t>
      </w:r>
    </w:p>
    <w:p w:rsidR="00CE25B2" w:rsidP="00A579EC" w:rsidRDefault="008A1199" w14:paraId="09BB3003" w14:textId="77777777">
      <w:pPr>
        <w:pStyle w:val="Prrafodelista"/>
        <w:numPr>
          <w:ilvl w:val="1"/>
          <w:numId w:val="10"/>
        </w:numPr>
      </w:pPr>
      <w:r>
        <w:t>5. Manuales de Usuario:</w:t>
      </w:r>
    </w:p>
    <w:p w:rsidR="008A1199" w:rsidP="00A579EC" w:rsidRDefault="008A1199" w14:paraId="77E9BE6D" w14:textId="1B32DFAA">
      <w:pPr>
        <w:pStyle w:val="Prrafodelista"/>
      </w:pPr>
      <w:r>
        <w:t>Guía de Usuario Actualizada: Manual del usuario que refleja las funcionalidades implementadas en el sprint más reciente.</w:t>
      </w:r>
    </w:p>
    <w:p w:rsidR="00B67965" w:rsidP="00A579EC" w:rsidRDefault="00321E5F" w14:paraId="2A302969" w14:textId="370C0554">
      <w:pPr>
        <w:pStyle w:val="Prrafodelista"/>
        <w:numPr>
          <w:ilvl w:val="0"/>
          <w:numId w:val="10"/>
        </w:numPr>
      </w:pPr>
      <w:r>
        <w:t>Plazo</w:t>
      </w:r>
    </w:p>
    <w:p w:rsidR="00513C4F" w:rsidP="00A579EC" w:rsidRDefault="00513C4F" w14:paraId="7291D496" w14:textId="72D7201F">
      <w:pPr>
        <w:pStyle w:val="Prrafodelista"/>
      </w:pPr>
      <w:r w:rsidRPr="009D110D">
        <w:t>La duración del presente contrato es de</w:t>
      </w:r>
      <w:r>
        <w:t xml:space="preserve"> diez (10) meses calendario contados a partir de su suscripción</w:t>
      </w:r>
      <w:r w:rsidR="00B67965">
        <w:t>.</w:t>
      </w:r>
    </w:p>
    <w:p w:rsidR="00E30CC2" w:rsidP="00A579EC" w:rsidRDefault="00E30CC2" w14:paraId="66E75CF0" w14:textId="77777777">
      <w:pPr>
        <w:pStyle w:val="Prrafodelista"/>
      </w:pPr>
    </w:p>
    <w:p w:rsidR="00B25517" w:rsidP="00302552" w:rsidRDefault="00E30CC2" w14:paraId="4FEA6FFC" w14:textId="2AB112E8">
      <w:pPr>
        <w:pStyle w:val="Prrafodelista"/>
      </w:pPr>
      <w:r>
        <w:t>Con fecha 11 de marzo de 2024, se firmó el contrato de servicios profesionales cuyo objetivo es contar con una profesional que desempeñe el puesto de Analista de Proyectos de Desarrollo de Software del “Proyecto de Implementación del Sistema Provincial Integral para la gestión de los Gobiernos Autónomos Descentralizados Provinciales (GADP)”</w:t>
      </w:r>
    </w:p>
    <w:p w:rsidR="00321E5F" w:rsidP="00302552" w:rsidRDefault="00302552" w14:paraId="40C79FFB" w14:textId="01FBD273">
      <w:pPr>
        <w:pStyle w:val="Ttulo1"/>
      </w:pPr>
      <w:bookmarkStart w:name="_Toc185407265" w:id="1"/>
      <w:r w:rsidRPr="00321E5F">
        <w:t>PRODUCTOS</w:t>
      </w:r>
      <w:bookmarkEnd w:id="1"/>
    </w:p>
    <w:p w:rsidRPr="00302552" w:rsidR="00302552" w:rsidP="00302552" w:rsidRDefault="00302552" w14:paraId="0BAB55E1" w14:textId="6E3C2E86">
      <w:r>
        <w:t xml:space="preserve">Se </w:t>
      </w:r>
      <w:r w:rsidR="00893D87">
        <w:t>ha venido re</w:t>
      </w:r>
      <w:r>
        <w:t>aliza</w:t>
      </w:r>
      <w:r w:rsidR="00893D87">
        <w:t>ndo</w:t>
      </w:r>
      <w:r>
        <w:t xml:space="preserve"> la entrega de los siguientes productos:</w:t>
      </w:r>
    </w:p>
    <w:p w:rsidRPr="0069350D" w:rsidR="00A25817" w:rsidP="0069350D" w:rsidRDefault="0084373B" w14:paraId="3AFE109C" w14:textId="5ED01D10">
      <w:pPr>
        <w:pStyle w:val="Prrafodelista"/>
        <w:numPr>
          <w:ilvl w:val="0"/>
          <w:numId w:val="10"/>
        </w:numPr>
      </w:pPr>
      <w:r w:rsidRPr="0069350D">
        <w:t>Documentos de Requerimientos de Módulos.</w:t>
      </w:r>
    </w:p>
    <w:p w:rsidRPr="0069350D" w:rsidR="00321E5F" w:rsidP="00302552" w:rsidRDefault="00321E5F" w14:paraId="1EA856A0" w14:textId="5C1F3B31">
      <w:pPr>
        <w:pStyle w:val="Prrafodelista"/>
        <w:numPr>
          <w:ilvl w:val="0"/>
          <w:numId w:val="10"/>
        </w:numPr>
      </w:pPr>
      <w:r w:rsidRPr="0069350D">
        <w:t>Informe de Revisión de Sprint</w:t>
      </w:r>
    </w:p>
    <w:p w:rsidRPr="0069350D" w:rsidR="00A25817" w:rsidP="00A25817" w:rsidRDefault="00321E5F" w14:paraId="5268D889" w14:textId="77777777">
      <w:pPr>
        <w:pStyle w:val="Prrafodelista"/>
        <w:numPr>
          <w:ilvl w:val="0"/>
          <w:numId w:val="10"/>
        </w:numPr>
      </w:pPr>
      <w:r w:rsidRPr="0069350D">
        <w:t>Código del Módulo / Aplicativo</w:t>
      </w:r>
    </w:p>
    <w:p w:rsidRPr="0069350D" w:rsidR="0084373B" w:rsidP="0084373B" w:rsidRDefault="0084373B" w14:paraId="3D73E146" w14:textId="67A6C85B">
      <w:pPr>
        <w:pStyle w:val="Prrafodelista"/>
        <w:numPr>
          <w:ilvl w:val="0"/>
          <w:numId w:val="10"/>
        </w:numPr>
        <w:rPr>
          <w:lang w:val="es-EC"/>
        </w:rPr>
      </w:pPr>
      <w:r w:rsidRPr="0069350D">
        <w:lastRenderedPageBreak/>
        <w:t>Manuales Técnicos</w:t>
      </w:r>
    </w:p>
    <w:p w:rsidRPr="0069350D" w:rsidR="0084373B" w:rsidP="0084373B" w:rsidRDefault="0084373B" w14:paraId="761DF755" w14:textId="03CCF67A">
      <w:pPr>
        <w:pStyle w:val="Prrafodelista"/>
        <w:numPr>
          <w:ilvl w:val="0"/>
          <w:numId w:val="10"/>
        </w:numPr>
        <w:rPr>
          <w:lang w:val="es-EC"/>
        </w:rPr>
      </w:pPr>
      <w:r w:rsidRPr="0069350D">
        <w:t>Manuales de Usuario</w:t>
      </w:r>
      <w:r w:rsidRPr="0069350D">
        <w:rPr>
          <w:lang w:val="es-EC"/>
        </w:rPr>
        <w:t> </w:t>
      </w:r>
    </w:p>
    <w:p w:rsidR="0078096A" w:rsidP="0078096A" w:rsidRDefault="0078096A" w14:paraId="53751C6E" w14:textId="533D1D76">
      <w:pPr>
        <w:pStyle w:val="Ttulo1"/>
      </w:pPr>
      <w:bookmarkStart w:name="_Toc185407266" w:id="2"/>
      <w:r>
        <w:t>ARQUITECTURA Y ESTADO DEL PROYECTO</w:t>
      </w:r>
      <w:bookmarkEnd w:id="2"/>
    </w:p>
    <w:p w:rsidRPr="0078096A" w:rsidR="0078096A" w:rsidP="0078096A" w:rsidRDefault="00B50120" w14:paraId="130B7D1A" w14:textId="6ACBD96B">
      <w:r w:rsidRPr="00B50120">
        <w:t>La arquitectura del proyecto se encuentra en</w:t>
      </w:r>
      <w:r w:rsidR="0069350D">
        <w:t xml:space="preserve"> cada uno de los </w:t>
      </w:r>
      <w:r w:rsidRPr="00B50120">
        <w:t>Informe</w:t>
      </w:r>
      <w:r w:rsidR="0069350D">
        <w:t>s</w:t>
      </w:r>
      <w:r w:rsidRPr="00FB7C78" w:rsidR="00FB7C78">
        <w:t xml:space="preserve"> de Revisión de Sprint y Estado de Proyecto</w:t>
      </w:r>
      <w:r w:rsidRPr="00B50120">
        <w:t>.</w:t>
      </w:r>
    </w:p>
    <w:p w:rsidR="00302552" w:rsidP="00302552" w:rsidRDefault="00613609" w14:paraId="4BFDA533" w14:textId="7F0D1CF8">
      <w:pPr>
        <w:pStyle w:val="Ttulo1"/>
      </w:pPr>
      <w:bookmarkStart w:name="_Toc185407267" w:id="3"/>
      <w:r>
        <w:t xml:space="preserve">INFORME DE ACTIVIDADES CORRESPONDIENTE AL 11 </w:t>
      </w:r>
      <w:r w:rsidR="0069350D">
        <w:t>DE MARZO</w:t>
      </w:r>
      <w:r>
        <w:t xml:space="preserve"> HASTA EL 1</w:t>
      </w:r>
      <w:r w:rsidR="00A1038D">
        <w:t>8</w:t>
      </w:r>
      <w:r>
        <w:t xml:space="preserve"> DE </w:t>
      </w:r>
      <w:r w:rsidR="00C323A3">
        <w:t>DIC</w:t>
      </w:r>
      <w:r w:rsidR="007734E5">
        <w:t>IEM</w:t>
      </w:r>
      <w:r w:rsidR="00A25817">
        <w:t>BRE</w:t>
      </w:r>
      <w:r>
        <w:t xml:space="preserve"> DE 2024</w:t>
      </w:r>
      <w:bookmarkEnd w:id="3"/>
    </w:p>
    <w:p w:rsidR="00F3673A" w:rsidP="00302552" w:rsidRDefault="00302552" w14:paraId="56E60F09" w14:textId="6AEA58EE">
      <w:r>
        <w:t xml:space="preserve">De las obligaciones antes mencionadas durante el período comprendido de 11 </w:t>
      </w:r>
      <w:r w:rsidR="0094454E">
        <w:t xml:space="preserve">de </w:t>
      </w:r>
      <w:r w:rsidR="0069350D">
        <w:t>marzo</w:t>
      </w:r>
      <w:r w:rsidR="0023514E">
        <w:t xml:space="preserve"> </w:t>
      </w:r>
      <w:r>
        <w:t xml:space="preserve">al </w:t>
      </w:r>
      <w:r w:rsidR="00A1269C">
        <w:t>1</w:t>
      </w:r>
      <w:r w:rsidR="0069350D">
        <w:t>8</w:t>
      </w:r>
      <w:r w:rsidR="00A1269C">
        <w:t xml:space="preserve"> </w:t>
      </w:r>
      <w:r>
        <w:t>de</w:t>
      </w:r>
      <w:r w:rsidR="00A25817">
        <w:t xml:space="preserve"> </w:t>
      </w:r>
      <w:r w:rsidR="00C323A3">
        <w:t>dic</w:t>
      </w:r>
      <w:r w:rsidR="00A25817">
        <w:t>iembre</w:t>
      </w:r>
      <w:r>
        <w:t xml:space="preserve"> de 2024, se procedieron a realizar las siguientes actividades y productos</w:t>
      </w:r>
      <w:r w:rsidR="00F3673A">
        <w:t xml:space="preserve"> relacionadas directamente al proyecto de desarrollo del sistema financiero:</w:t>
      </w:r>
    </w:p>
    <w:p w:rsidR="0069350D" w:rsidP="00F3673A" w:rsidRDefault="0069350D" w14:paraId="0ACB4B07" w14:textId="6400FBD7">
      <w:pPr>
        <w:pStyle w:val="Prrafodelista"/>
        <w:numPr>
          <w:ilvl w:val="0"/>
          <w:numId w:val="61"/>
        </w:numPr>
      </w:pPr>
      <w:r>
        <w:t>A</w:t>
      </w:r>
      <w:r w:rsidRPr="0069350D">
        <w:t>plicación de Metodología Scrum</w:t>
      </w:r>
    </w:p>
    <w:p w:rsidR="0069350D" w:rsidP="00F3673A" w:rsidRDefault="0069350D" w14:paraId="2F246A56" w14:textId="40A9AB6E">
      <w:pPr>
        <w:pStyle w:val="Prrafodelista"/>
        <w:numPr>
          <w:ilvl w:val="0"/>
          <w:numId w:val="61"/>
        </w:numPr>
      </w:pPr>
      <w:r w:rsidRPr="0069350D">
        <w:t xml:space="preserve">Arquitectura y alojamiento del proyecto en cuenta de </w:t>
      </w:r>
      <w:proofErr w:type="spellStart"/>
      <w:r w:rsidRPr="0069350D">
        <w:t>github</w:t>
      </w:r>
      <w:proofErr w:type="spellEnd"/>
      <w:r w:rsidRPr="0069350D">
        <w:t>.</w:t>
      </w:r>
    </w:p>
    <w:p w:rsidR="0069350D" w:rsidP="00F3673A" w:rsidRDefault="0069350D" w14:paraId="795E8812" w14:textId="25BD1DFD">
      <w:pPr>
        <w:pStyle w:val="Prrafodelista"/>
        <w:numPr>
          <w:ilvl w:val="0"/>
          <w:numId w:val="61"/>
        </w:numPr>
      </w:pPr>
      <w:r w:rsidRPr="0069350D">
        <w:t>Planificación</w:t>
      </w:r>
      <w:r>
        <w:t xml:space="preserve"> de las actividades de desarrollo realizadas</w:t>
      </w:r>
    </w:p>
    <w:p w:rsidR="00AA4A22" w:rsidP="00F3673A" w:rsidRDefault="00AA4A22" w14:paraId="2756A5FF" w14:textId="776CA808">
      <w:pPr>
        <w:pStyle w:val="Prrafodelista"/>
        <w:numPr>
          <w:ilvl w:val="0"/>
          <w:numId w:val="61"/>
        </w:numPr>
      </w:pPr>
      <w:r w:rsidRPr="00AA4A22">
        <w:t>Informe Técnico de Planificación del Sistema y hoja de ruta.</w:t>
      </w:r>
    </w:p>
    <w:p w:rsidR="0069350D" w:rsidP="00F3673A" w:rsidRDefault="0069350D" w14:paraId="65E790A6" w14:textId="4EA65ACC">
      <w:pPr>
        <w:pStyle w:val="Prrafodelista"/>
        <w:numPr>
          <w:ilvl w:val="0"/>
          <w:numId w:val="61"/>
        </w:numPr>
      </w:pPr>
      <w:r w:rsidRPr="0069350D">
        <w:t>Reuniones Sprint</w:t>
      </w:r>
    </w:p>
    <w:p w:rsidR="0069350D" w:rsidP="00F3673A" w:rsidRDefault="0069350D" w14:paraId="78396C42" w14:textId="1FAAA79A">
      <w:pPr>
        <w:pStyle w:val="Prrafodelista"/>
        <w:numPr>
          <w:ilvl w:val="0"/>
          <w:numId w:val="61"/>
        </w:numPr>
      </w:pPr>
      <w:r w:rsidRPr="0069350D">
        <w:t>Historia de Usuario del sprint</w:t>
      </w:r>
    </w:p>
    <w:p w:rsidR="00AA4A22" w:rsidP="00F3673A" w:rsidRDefault="00AA4A22" w14:paraId="3CD440D6" w14:textId="7FB4C3DC">
      <w:pPr>
        <w:pStyle w:val="Prrafodelista"/>
        <w:numPr>
          <w:ilvl w:val="0"/>
          <w:numId w:val="61"/>
        </w:numPr>
      </w:pPr>
      <w:r w:rsidRPr="00AA4A22">
        <w:t>Actas de reunión del sprint</w:t>
      </w:r>
    </w:p>
    <w:p w:rsidR="0069350D" w:rsidP="00F3673A" w:rsidRDefault="0069350D" w14:paraId="63F60BFD" w14:textId="60BFE260">
      <w:pPr>
        <w:pStyle w:val="Prrafodelista"/>
        <w:numPr>
          <w:ilvl w:val="0"/>
          <w:numId w:val="61"/>
        </w:numPr>
      </w:pPr>
      <w:r w:rsidRPr="0069350D">
        <w:t>Informe de Revisión de Sprint</w:t>
      </w:r>
    </w:p>
    <w:p w:rsidR="00AA4A22" w:rsidP="00F3673A" w:rsidRDefault="00AA4A22" w14:paraId="0EFA9FDF" w14:textId="6C645403">
      <w:pPr>
        <w:pStyle w:val="Prrafodelista"/>
        <w:numPr>
          <w:ilvl w:val="0"/>
          <w:numId w:val="61"/>
        </w:numPr>
      </w:pPr>
      <w:r w:rsidRPr="00AA4A22">
        <w:t>Informe Actividades Semanales</w:t>
      </w:r>
    </w:p>
    <w:p w:rsidR="00AA4A22" w:rsidP="00F3673A" w:rsidRDefault="00AA4A22" w14:paraId="759D46DA" w14:textId="127C8AAC">
      <w:pPr>
        <w:pStyle w:val="Prrafodelista"/>
        <w:numPr>
          <w:ilvl w:val="0"/>
          <w:numId w:val="61"/>
        </w:numPr>
      </w:pPr>
      <w:r w:rsidRPr="00AA4A22">
        <w:t>Documentación de Arquitectura y Diseño</w:t>
      </w:r>
    </w:p>
    <w:p w:rsidR="00F3673A" w:rsidP="00F3673A" w:rsidRDefault="0069350D" w14:paraId="2C6B27A4" w14:textId="77777777">
      <w:pPr>
        <w:pStyle w:val="Prrafodelista"/>
        <w:numPr>
          <w:ilvl w:val="0"/>
          <w:numId w:val="61"/>
        </w:numPr>
      </w:pPr>
      <w:r>
        <w:t xml:space="preserve">Entrega de </w:t>
      </w:r>
      <w:r w:rsidRPr="0069350D">
        <w:t xml:space="preserve">Código del Módulo / </w:t>
      </w:r>
      <w:proofErr w:type="gramStart"/>
      <w:r w:rsidRPr="0069350D">
        <w:t>Aplicativo</w:t>
      </w:r>
      <w:r>
        <w:t xml:space="preserve"> </w:t>
      </w:r>
      <w:r w:rsidRPr="0069350D">
        <w:t xml:space="preserve"> Back</w:t>
      </w:r>
      <w:proofErr w:type="gramEnd"/>
      <w:r w:rsidRPr="0069350D">
        <w:t xml:space="preserve"> y Front</w:t>
      </w:r>
      <w:r w:rsidR="00AA4A22">
        <w:t xml:space="preserve">, </w:t>
      </w:r>
      <w:r w:rsidRPr="00F3673A" w:rsidR="00AA4A22">
        <w:t xml:space="preserve">optimización de código mediante Sonar </w:t>
      </w:r>
      <w:proofErr w:type="spellStart"/>
      <w:r w:rsidRPr="00F3673A" w:rsidR="00AA4A22">
        <w:t>Qube</w:t>
      </w:r>
      <w:proofErr w:type="spellEnd"/>
    </w:p>
    <w:p w:rsidR="0069350D" w:rsidP="00F3673A" w:rsidRDefault="00F3673A" w14:paraId="52B8B744" w14:textId="370D47AD">
      <w:pPr>
        <w:pStyle w:val="Prrafodelista"/>
        <w:numPr>
          <w:ilvl w:val="0"/>
          <w:numId w:val="61"/>
        </w:numPr>
      </w:pPr>
      <w:r>
        <w:t xml:space="preserve">Desarrollo del </w:t>
      </w:r>
      <w:r w:rsidRPr="0069350D" w:rsidR="0069350D">
        <w:t xml:space="preserve">Módulo de </w:t>
      </w:r>
      <w:proofErr w:type="gramStart"/>
      <w:r w:rsidRPr="0069350D" w:rsidR="0069350D">
        <w:t>Inventario</w:t>
      </w:r>
      <w:r w:rsidR="00893D87">
        <w:t xml:space="preserve">  y</w:t>
      </w:r>
      <w:proofErr w:type="gramEnd"/>
      <w:r w:rsidR="00AA4A22">
        <w:t xml:space="preserve"> Presupuesto</w:t>
      </w:r>
    </w:p>
    <w:p w:rsidRPr="00F3673A" w:rsidR="00AA4A22" w:rsidP="00F3673A" w:rsidRDefault="00AA4A22" w14:paraId="44C9E855" w14:textId="4100BC6E">
      <w:pPr>
        <w:pStyle w:val="Prrafodelista"/>
        <w:numPr>
          <w:ilvl w:val="0"/>
          <w:numId w:val="61"/>
        </w:numPr>
      </w:pPr>
      <w:r w:rsidRPr="00AA4A22">
        <w:t>Manuales de Usuario</w:t>
      </w:r>
      <w:r>
        <w:t xml:space="preserve">: </w:t>
      </w:r>
      <w:r w:rsidRPr="0069350D" w:rsidR="0069350D">
        <w:t>Manual de Git</w:t>
      </w:r>
      <w:r w:rsidR="0069350D">
        <w:t>,</w:t>
      </w:r>
      <w:r w:rsidRPr="0069350D" w:rsidR="0069350D">
        <w:t xml:space="preserve"> </w:t>
      </w:r>
      <w:r w:rsidRPr="0069350D" w:rsidR="0069350D">
        <w:t>Estándar de Programación</w:t>
      </w:r>
      <w:r>
        <w:t>,</w:t>
      </w:r>
      <w:r w:rsidRPr="00F3673A">
        <w:t xml:space="preserve"> </w:t>
      </w:r>
      <w:r w:rsidRPr="00F3673A">
        <w:t>Clonación de Proyecto</w:t>
      </w:r>
    </w:p>
    <w:p w:rsidRPr="00893D87" w:rsidR="0069350D" w:rsidP="00302552" w:rsidRDefault="00F3673A" w14:paraId="78032276" w14:textId="45FA7E80">
      <w:pPr>
        <w:pStyle w:val="Prrafodelista"/>
        <w:numPr>
          <w:ilvl w:val="0"/>
          <w:numId w:val="61"/>
        </w:numPr>
      </w:pPr>
      <w:r w:rsidRPr="00F3673A">
        <w:t xml:space="preserve">Reunión con administradora de contrato </w:t>
      </w:r>
      <w:r w:rsidRPr="00F3673A">
        <w:t>para revisar avances de actividades delegadas.</w:t>
      </w:r>
    </w:p>
    <w:p w:rsidRPr="00893D87" w:rsidR="00AA4A22" w:rsidP="00302552" w:rsidRDefault="00893D87" w14:paraId="0762BC5E" w14:textId="2B9A4CC5">
      <w:r w:rsidRPr="00893D87">
        <w:t>En cuanto a a</w:t>
      </w:r>
      <w:r w:rsidRPr="00893D87" w:rsidR="00AA4A22">
        <w:t xml:space="preserve">ctividades </w:t>
      </w:r>
      <w:r w:rsidRPr="00893D87">
        <w:t>a</w:t>
      </w:r>
      <w:r w:rsidRPr="00893D87" w:rsidR="00AA4A22">
        <w:t>dministrativas delegadas</w:t>
      </w:r>
      <w:r w:rsidRPr="00893D87">
        <w:t xml:space="preserve"> se realizaron las siguientes</w:t>
      </w:r>
      <w:r w:rsidRPr="00893D87" w:rsidR="00AA4A22">
        <w:t>:</w:t>
      </w:r>
    </w:p>
    <w:p w:rsidRPr="00893D87" w:rsidR="00AA4A22" w:rsidP="00893D87" w:rsidRDefault="00AA4A22" w14:paraId="69B47C7A" w14:textId="77777777">
      <w:pPr>
        <w:pStyle w:val="Prrafodelista"/>
        <w:numPr>
          <w:ilvl w:val="0"/>
          <w:numId w:val="61"/>
        </w:numPr>
      </w:pPr>
      <w:r w:rsidRPr="00893D87">
        <w:t xml:space="preserve">Participar en el evento de “Pichincha Bicentenaria - El poder de nosotras en los territorios” </w:t>
      </w:r>
    </w:p>
    <w:p w:rsidRPr="00893D87" w:rsidR="00AA4A22" w:rsidP="00893D87" w:rsidRDefault="00AA4A22" w14:paraId="348305B2" w14:textId="77777777">
      <w:pPr>
        <w:pStyle w:val="Prrafodelista"/>
        <w:numPr>
          <w:ilvl w:val="0"/>
          <w:numId w:val="61"/>
        </w:numPr>
      </w:pPr>
      <w:r w:rsidRPr="00893D87">
        <w:t xml:space="preserve">Informe técnico para la contratación de un ingeniero de soporte. </w:t>
      </w:r>
    </w:p>
    <w:p w:rsidRPr="00893D87" w:rsidR="00AA4A22" w:rsidP="00893D87" w:rsidRDefault="00AA4A22" w14:paraId="12150D27" w14:textId="77777777">
      <w:pPr>
        <w:pStyle w:val="Prrafodelista"/>
        <w:numPr>
          <w:ilvl w:val="0"/>
          <w:numId w:val="61"/>
        </w:numPr>
      </w:pPr>
      <w:r w:rsidRPr="00893D87">
        <w:t xml:space="preserve">Participar en el curso </w:t>
      </w:r>
      <w:proofErr w:type="spellStart"/>
      <w:r w:rsidRPr="00893D87">
        <w:t>Argis</w:t>
      </w:r>
      <w:proofErr w:type="spellEnd"/>
      <w:r w:rsidRPr="00893D87">
        <w:t xml:space="preserve"> 3.0 </w:t>
      </w:r>
    </w:p>
    <w:p w:rsidRPr="00893D87" w:rsidR="00AA4A22" w:rsidP="00893D87" w:rsidRDefault="00AA4A22" w14:paraId="714A813D" w14:textId="06AB1178">
      <w:pPr>
        <w:pStyle w:val="Prrafodelista"/>
        <w:numPr>
          <w:ilvl w:val="0"/>
          <w:numId w:val="61"/>
        </w:numPr>
      </w:pPr>
      <w:r w:rsidRPr="00893D87">
        <w:t>Reunión para Revisión del Sistema Financiero</w:t>
      </w:r>
      <w:r w:rsidRPr="00893D87">
        <w:t xml:space="preserve"> por servicios</w:t>
      </w:r>
      <w:r w:rsidRPr="00893D87">
        <w:t xml:space="preserve">. </w:t>
      </w:r>
    </w:p>
    <w:p w:rsidRPr="00893D87" w:rsidR="00AA4A22" w:rsidP="00893D87" w:rsidRDefault="00AA4A22" w14:paraId="3B69C2D5" w14:textId="1770112F">
      <w:pPr>
        <w:pStyle w:val="Prrafodelista"/>
        <w:numPr>
          <w:ilvl w:val="0"/>
          <w:numId w:val="61"/>
        </w:numPr>
      </w:pPr>
      <w:r w:rsidRPr="00893D87">
        <w:t xml:space="preserve">Informe de necesidad para la compra de licencias de </w:t>
      </w:r>
      <w:proofErr w:type="spellStart"/>
      <w:r w:rsidRPr="00893D87">
        <w:t>Arcgis</w:t>
      </w:r>
      <w:proofErr w:type="spellEnd"/>
      <w:r w:rsidRPr="00893D87">
        <w:t>.</w:t>
      </w:r>
    </w:p>
    <w:p w:rsidRPr="00893D87" w:rsidR="00F3673A" w:rsidP="00893D87" w:rsidRDefault="00F3673A" w14:paraId="60D4F7B6" w14:textId="77777777">
      <w:pPr>
        <w:pStyle w:val="Prrafodelista"/>
        <w:numPr>
          <w:ilvl w:val="0"/>
          <w:numId w:val="61"/>
        </w:numPr>
      </w:pPr>
      <w:r w:rsidRPr="00893D87">
        <w:lastRenderedPageBreak/>
        <w:t xml:space="preserve">Informe de necesidad para Contratos Ocasionales de Analistas de Proyectos y Desarrollo. </w:t>
      </w:r>
    </w:p>
    <w:p w:rsidRPr="00893D87" w:rsidR="00F3673A" w:rsidP="00893D87" w:rsidRDefault="00F3673A" w14:paraId="25F73A56" w14:textId="46EF4D3D">
      <w:pPr>
        <w:pStyle w:val="Prrafodelista"/>
        <w:numPr>
          <w:ilvl w:val="0"/>
          <w:numId w:val="61"/>
        </w:numPr>
      </w:pPr>
      <w:r w:rsidRPr="00893D87">
        <w:t xml:space="preserve">Se realiza </w:t>
      </w:r>
      <w:r w:rsidRPr="00893D87">
        <w:t>la</w:t>
      </w:r>
      <w:r w:rsidRPr="00893D87">
        <w:t xml:space="preserve"> document</w:t>
      </w:r>
      <w:r w:rsidRPr="00893D87">
        <w:t>ación</w:t>
      </w:r>
      <w:r w:rsidRPr="00893D87">
        <w:t xml:space="preserve"> de contingencia del Apagado y Encendido de los servidores</w:t>
      </w:r>
      <w:r w:rsidRPr="00893D87">
        <w:t>.</w:t>
      </w:r>
    </w:p>
    <w:p w:rsidRPr="00893D87" w:rsidR="00F3673A" w:rsidP="00893D87" w:rsidRDefault="00F3673A" w14:paraId="25576E6D" w14:textId="77777777">
      <w:pPr>
        <w:pStyle w:val="Prrafodelista"/>
        <w:numPr>
          <w:ilvl w:val="0"/>
          <w:numId w:val="61"/>
        </w:numPr>
      </w:pPr>
      <w:r w:rsidRPr="00893D87">
        <w:t xml:space="preserve">Instrumentos metodológicos para el levantamiento de información de los sistemas del </w:t>
      </w:r>
      <w:proofErr w:type="spellStart"/>
      <w:r w:rsidRPr="00893D87">
        <w:t>Congope</w:t>
      </w:r>
      <w:proofErr w:type="spellEnd"/>
      <w:r w:rsidRPr="00893D87">
        <w:t xml:space="preserve">. </w:t>
      </w:r>
    </w:p>
    <w:p w:rsidRPr="00893D87" w:rsidR="00AA4A22" w:rsidP="00302552" w:rsidRDefault="00F3673A" w14:paraId="42A97A1A" w14:textId="4BE34066">
      <w:pPr>
        <w:pStyle w:val="Prrafodelista"/>
        <w:numPr>
          <w:ilvl w:val="0"/>
          <w:numId w:val="61"/>
        </w:numPr>
        <w:rPr/>
      </w:pPr>
      <w:r w:rsidR="00F3673A">
        <w:rPr/>
        <w:t xml:space="preserve">Aprobación del Curso para </w:t>
      </w:r>
      <w:r w:rsidR="00F3673A">
        <w:rPr/>
        <w:t>Fundamentos de Contratación Pública</w:t>
      </w:r>
      <w:r w:rsidR="2BE17B6A">
        <w:rPr/>
        <w:t>.</w:t>
      </w:r>
    </w:p>
    <w:p w:rsidR="2BE17B6A" w:rsidP="2BE1D47B" w:rsidRDefault="2BE17B6A" w14:paraId="246375A8" w14:textId="20AEB49F">
      <w:pPr>
        <w:pStyle w:val="Prrafodelista"/>
        <w:numPr>
          <w:ilvl w:val="0"/>
          <w:numId w:val="61"/>
        </w:numPr>
        <w:suppressLineNumbers w:val="0"/>
        <w:bidi w:val="0"/>
        <w:spacing w:before="0" w:beforeAutospacing="off" w:after="240" w:afterAutospacing="off" w:line="240" w:lineRule="auto"/>
        <w:ind w:left="720" w:right="0" w:hanging="360"/>
        <w:jc w:val="both"/>
        <w:rPr>
          <w:rFonts w:ascii="Arial" w:hAnsi="Arial" w:eastAsia="Arial" w:cs="Arial"/>
          <w:noProof w:val="0"/>
          <w:color w:val="000000" w:themeColor="text1" w:themeTint="FF" w:themeShade="FF"/>
          <w:sz w:val="24"/>
          <w:szCs w:val="24"/>
          <w:lang w:val="es-MX"/>
        </w:rPr>
      </w:pPr>
      <w:r w:rsidRPr="2BE1D47B" w:rsidR="2BE17B6A">
        <w:rPr>
          <w:rFonts w:ascii="Arial" w:hAnsi="Arial" w:eastAsia="Arial" w:cs="Arial"/>
          <w:noProof w:val="0"/>
          <w:color w:val="000000" w:themeColor="text1" w:themeTint="FF" w:themeShade="FF"/>
          <w:sz w:val="24"/>
          <w:szCs w:val="24"/>
          <w:lang w:val="es-MX"/>
        </w:rPr>
        <w:t>Documentación de la implementación del nuevo reporte para Evaluación Presupuestaria por Unidad de Gestión en el portal web del Sistema Financiero de Gobiernos Provinciales.</w:t>
      </w:r>
    </w:p>
    <w:p w:rsidR="2BE17B6A" w:rsidP="2BE1D47B" w:rsidRDefault="2BE17B6A" w14:paraId="4355E679" w14:textId="361137F2">
      <w:pPr>
        <w:pStyle w:val="Prrafodelista"/>
        <w:numPr>
          <w:ilvl w:val="0"/>
          <w:numId w:val="61"/>
        </w:numPr>
        <w:suppressLineNumbers w:val="0"/>
        <w:bidi w:val="0"/>
        <w:spacing w:before="0" w:beforeAutospacing="off" w:after="0" w:afterAutospacing="off" w:line="240" w:lineRule="auto"/>
        <w:ind w:left="720" w:right="0" w:hanging="360"/>
        <w:jc w:val="both"/>
        <w:rPr>
          <w:rFonts w:ascii="Arial" w:hAnsi="Arial" w:eastAsia="Arial" w:cs="Arial"/>
          <w:noProof w:val="0"/>
          <w:color w:val="000000" w:themeColor="text1" w:themeTint="FF" w:themeShade="FF"/>
          <w:sz w:val="24"/>
          <w:szCs w:val="24"/>
          <w:lang w:val="es-MX"/>
        </w:rPr>
      </w:pPr>
      <w:r w:rsidRPr="2BE1D47B" w:rsidR="2BE17B6A">
        <w:rPr>
          <w:rFonts w:ascii="Arial" w:hAnsi="Arial" w:eastAsia="Arial" w:cs="Arial"/>
          <w:noProof w:val="0"/>
          <w:color w:val="000000" w:themeColor="text1" w:themeTint="FF" w:themeShade="FF"/>
          <w:sz w:val="24"/>
          <w:szCs w:val="24"/>
          <w:lang w:val="es-MX"/>
        </w:rPr>
        <w:t>Documentación de la implementación del SISTEMA FINANCIERO DE GOBIERNOS PROVINCIALES – SFGPROV para la EPP de Turismo de El Oro.</w:t>
      </w:r>
    </w:p>
    <w:p w:rsidR="00133D90" w:rsidP="00A579EC" w:rsidRDefault="00133D90" w14:paraId="3CC97930" w14:textId="6DFAD1FB">
      <w:pPr>
        <w:pStyle w:val="Ttulo1"/>
      </w:pPr>
      <w:bookmarkStart w:name="_Toc185407268" w:id="4"/>
      <w:r>
        <w:t>CONCLUSIONES Y RECOMENDACIONES</w:t>
      </w:r>
      <w:bookmarkEnd w:id="4"/>
    </w:p>
    <w:p w:rsidRPr="007E7275" w:rsidR="0037454B" w:rsidP="0037454B" w:rsidRDefault="0037454B" w14:paraId="50621B74" w14:textId="2B8BFC40">
      <w:pPr>
        <w:pStyle w:val="Prrafodelista"/>
        <w:numPr>
          <w:ilvl w:val="0"/>
          <w:numId w:val="47"/>
        </w:numPr>
        <w:suppressAutoHyphens w:val="0"/>
        <w:spacing w:after="160" w:line="278" w:lineRule="auto"/>
        <w:ind w:left="426"/>
        <w:rPr>
          <w:rFonts w:asciiTheme="majorHAnsi" w:hAnsiTheme="majorHAnsi" w:eastAsiaTheme="majorEastAsia" w:cstheme="majorBidi"/>
          <w:b/>
          <w:bCs/>
          <w:sz w:val="28"/>
          <w:szCs w:val="28"/>
        </w:rPr>
      </w:pPr>
      <w:r>
        <w:t>Se recomienda i</w:t>
      </w:r>
      <w:r w:rsidRPr="007E7275">
        <w:t>nvolucrar a otros actores relevantes de la institución para obtener una visión más completa y diversa de los requisitos del sistema</w:t>
      </w:r>
      <w:r>
        <w:t>, e</w:t>
      </w:r>
      <w:r w:rsidRPr="007E7275">
        <w:t>sto asegurará que el desarrollo refleje las necesidades y expectativas de todas las áreas involucradas.</w:t>
      </w:r>
    </w:p>
    <w:p w:rsidRPr="007E7275" w:rsidR="0037454B" w:rsidP="0037454B" w:rsidRDefault="0037454B" w14:paraId="5EC4207C" w14:textId="0A34CA3A">
      <w:pPr>
        <w:pStyle w:val="Prrafodelista"/>
        <w:numPr>
          <w:ilvl w:val="0"/>
          <w:numId w:val="47"/>
        </w:numPr>
        <w:suppressAutoHyphens w:val="0"/>
        <w:spacing w:after="160" w:line="278" w:lineRule="auto"/>
        <w:ind w:left="426"/>
        <w:rPr>
          <w:rFonts w:asciiTheme="majorHAnsi" w:hAnsiTheme="majorHAnsi" w:eastAsiaTheme="majorEastAsia" w:cstheme="majorBidi"/>
          <w:b/>
          <w:bCs/>
          <w:sz w:val="28"/>
          <w:szCs w:val="28"/>
        </w:rPr>
      </w:pPr>
      <w:r>
        <w:t>Se debe establecer</w:t>
      </w:r>
      <w:r w:rsidRPr="007E7275">
        <w:t xml:space="preserve"> claramente los usuarios finales del sistema</w:t>
      </w:r>
      <w:r>
        <w:t xml:space="preserve"> con el propósito de</w:t>
      </w:r>
      <w:r w:rsidRPr="007E7275">
        <w:t xml:space="preserve"> diseñar y desarrollar funcionalidades que </w:t>
      </w:r>
      <w:r>
        <w:t>cubran las</w:t>
      </w:r>
      <w:r w:rsidRPr="007E7275">
        <w:t xml:space="preserve"> necesidades reales </w:t>
      </w:r>
      <w:r>
        <w:t>lo cual a su vez contribuye a un</w:t>
      </w:r>
      <w:r w:rsidRPr="007E7275">
        <w:t xml:space="preserve"> proceso de pruebas efectivo</w:t>
      </w:r>
      <w:r>
        <w:t>.</w:t>
      </w:r>
    </w:p>
    <w:p w:rsidRPr="007E7275" w:rsidR="0037454B" w:rsidP="0037454B" w:rsidRDefault="0037454B" w14:paraId="251F0BBE" w14:textId="77777777">
      <w:pPr>
        <w:pStyle w:val="Prrafodelista"/>
        <w:numPr>
          <w:ilvl w:val="0"/>
          <w:numId w:val="47"/>
        </w:numPr>
        <w:suppressAutoHyphens w:val="0"/>
        <w:spacing w:after="160" w:line="278" w:lineRule="auto"/>
        <w:ind w:left="426"/>
        <w:rPr>
          <w:rFonts w:asciiTheme="majorHAnsi" w:hAnsiTheme="majorHAnsi" w:eastAsiaTheme="majorEastAsia" w:cstheme="majorBidi"/>
          <w:b/>
          <w:bCs/>
          <w:sz w:val="28"/>
          <w:szCs w:val="28"/>
        </w:rPr>
      </w:pPr>
      <w:r w:rsidRPr="007E7275">
        <w:t>Aunque el desarrollo basado en la experiencia interna ha sido útil, es crucial obtener retroalimentación directa de los usuarios finales para ajustar y mejorar las funcionalidades del sistema antes de su implementación final.</w:t>
      </w:r>
    </w:p>
    <w:p w:rsidRPr="007E7275" w:rsidR="0037454B" w:rsidP="0037454B" w:rsidRDefault="0037454B" w14:paraId="33123192" w14:textId="77777777">
      <w:pPr>
        <w:pStyle w:val="Prrafodelista"/>
        <w:numPr>
          <w:ilvl w:val="0"/>
          <w:numId w:val="47"/>
        </w:numPr>
        <w:suppressAutoHyphens w:val="0"/>
        <w:spacing w:after="160" w:line="278" w:lineRule="auto"/>
        <w:ind w:left="426"/>
        <w:rPr>
          <w:rFonts w:asciiTheme="majorHAnsi" w:hAnsiTheme="majorHAnsi" w:eastAsiaTheme="majorEastAsia" w:cstheme="majorBidi"/>
          <w:b/>
          <w:bCs/>
          <w:sz w:val="28"/>
          <w:szCs w:val="28"/>
        </w:rPr>
      </w:pPr>
      <w:r w:rsidRPr="007E7275">
        <w:t xml:space="preserve">El desarrollo basado únicamente en la experiencia interna limita la capacidad de capturar todos los requisitos necesarios, por lo que es crucial integrar el </w:t>
      </w:r>
      <w:proofErr w:type="spellStart"/>
      <w:r w:rsidRPr="007E7275">
        <w:t>feedback</w:t>
      </w:r>
      <w:proofErr w:type="spellEnd"/>
      <w:r w:rsidRPr="007E7275">
        <w:t xml:space="preserve"> de los usuarios finales para asegurar el éxito del sistema.</w:t>
      </w:r>
    </w:p>
    <w:p w:rsidRPr="00226146" w:rsidR="00226146" w:rsidP="00226146" w:rsidRDefault="0037454B" w14:paraId="57EA07F8" w14:textId="77777777">
      <w:pPr>
        <w:pStyle w:val="Prrafodelista"/>
        <w:numPr>
          <w:ilvl w:val="0"/>
          <w:numId w:val="47"/>
        </w:numPr>
        <w:suppressAutoHyphens w:val="0"/>
        <w:spacing w:after="160" w:line="278" w:lineRule="auto"/>
        <w:ind w:left="426"/>
        <w:rPr>
          <w:rFonts w:asciiTheme="majorHAnsi" w:hAnsiTheme="majorHAnsi" w:eastAsiaTheme="majorEastAsia" w:cstheme="majorBidi"/>
          <w:b/>
          <w:bCs/>
          <w:sz w:val="28"/>
          <w:szCs w:val="28"/>
        </w:rPr>
      </w:pPr>
      <w:r w:rsidRPr="007E7275">
        <w:t>La implementación de un proceso de pruebas con usuarios finales es clave para identificar y corregir problemas antes de la implementación final del sistema</w:t>
      </w:r>
      <w:r w:rsidR="00F77717">
        <w:t xml:space="preserve"> por lo cual es necesaria su participación comprometida y activa</w:t>
      </w:r>
      <w:r w:rsidRPr="007E7275">
        <w:t>.</w:t>
      </w:r>
    </w:p>
    <w:p w:rsidRPr="00F3673A" w:rsidR="00BF0382" w:rsidP="00226146" w:rsidRDefault="00BF0382" w14:paraId="2C8EAA02" w14:textId="7C3D54C5">
      <w:pPr>
        <w:pStyle w:val="Prrafodelista"/>
        <w:numPr>
          <w:ilvl w:val="0"/>
          <w:numId w:val="47"/>
        </w:numPr>
        <w:suppressAutoHyphens w:val="0"/>
        <w:spacing w:after="160" w:line="278" w:lineRule="auto"/>
        <w:ind w:left="426"/>
        <w:rPr>
          <w:rStyle w:val="eop"/>
          <w:rFonts w:asciiTheme="majorHAnsi" w:hAnsiTheme="majorHAnsi" w:eastAsiaTheme="majorEastAsia" w:cstheme="majorBidi"/>
          <w:b/>
          <w:bCs/>
          <w:sz w:val="28"/>
          <w:szCs w:val="28"/>
        </w:rPr>
      </w:pPr>
      <w:r w:rsidRPr="00226146">
        <w:rPr>
          <w:rStyle w:val="normaltextrun"/>
          <w:rFonts w:ascii="Aptos" w:hAnsi="Aptos" w:eastAsiaTheme="majorEastAsia"/>
        </w:rPr>
        <w:t>Se han llevado a cabo las correcciones realizadas por parte del área de tecnología simulando un área de QA, con estas revisiones se espera en la siguiente fase tener el apoyo de las áreas funcionales para continuar con las debidas mejoras del sistema. </w:t>
      </w:r>
      <w:r w:rsidRPr="00226146">
        <w:rPr>
          <w:rStyle w:val="eop"/>
          <w:rFonts w:ascii="Aptos" w:hAnsi="Aptos" w:eastAsiaTheme="majorEastAsia"/>
        </w:rPr>
        <w:t> </w:t>
      </w:r>
    </w:p>
    <w:p w:rsidRPr="00F3673A" w:rsidR="00F3673A" w:rsidP="00226146" w:rsidRDefault="00F3673A" w14:paraId="0589178A" w14:textId="5F1FAED9">
      <w:pPr>
        <w:pStyle w:val="Prrafodelista"/>
        <w:numPr>
          <w:ilvl w:val="0"/>
          <w:numId w:val="47"/>
        </w:numPr>
        <w:suppressAutoHyphens w:val="0"/>
        <w:spacing w:after="160" w:line="278" w:lineRule="auto"/>
        <w:ind w:left="426"/>
        <w:rPr>
          <w:rStyle w:val="eop"/>
          <w:rFonts w:asciiTheme="majorHAnsi" w:hAnsiTheme="majorHAnsi" w:eastAsiaTheme="majorEastAsia" w:cstheme="majorBidi"/>
          <w:b/>
          <w:bCs/>
          <w:sz w:val="28"/>
          <w:szCs w:val="28"/>
        </w:rPr>
      </w:pPr>
      <w:r>
        <w:rPr>
          <w:rStyle w:val="eop"/>
          <w:rFonts w:ascii="Aptos" w:hAnsi="Aptos" w:eastAsiaTheme="majorEastAsia"/>
        </w:rPr>
        <w:t>Se ha colaborado en actividades tanto del proyecto de desarrollo del sistema financiero como tareas de tipo administrativo delegadas por el administrador/a de contrato.</w:t>
      </w:r>
    </w:p>
    <w:p w:rsidRPr="00893D87" w:rsidR="00BF0382" w:rsidP="00893D87" w:rsidRDefault="00F3673A" w14:paraId="43882528" w14:textId="47AADB9D">
      <w:pPr>
        <w:pStyle w:val="Prrafodelista"/>
        <w:numPr>
          <w:ilvl w:val="0"/>
          <w:numId w:val="47"/>
        </w:numPr>
        <w:suppressAutoHyphens w:val="0"/>
        <w:spacing w:after="160" w:line="278" w:lineRule="auto"/>
        <w:ind w:left="426"/>
        <w:rPr>
          <w:rFonts w:asciiTheme="majorHAnsi" w:hAnsiTheme="majorHAnsi" w:eastAsiaTheme="majorEastAsia" w:cstheme="majorBidi"/>
          <w:b/>
          <w:bCs/>
          <w:sz w:val="28"/>
          <w:szCs w:val="28"/>
        </w:rPr>
      </w:pPr>
      <w:r>
        <w:rPr>
          <w:rStyle w:val="eop"/>
          <w:rFonts w:ascii="Aptos" w:hAnsi="Aptos" w:eastAsiaTheme="majorEastAsia"/>
        </w:rPr>
        <w:t>No se siguió la hoja de ruta planteada ya que se atendió a diversas actividades delegadas en su momento por solicitud del administrador/a de contrato.</w:t>
      </w:r>
    </w:p>
    <w:p w:rsidR="00F41121" w:rsidP="00F41121" w:rsidRDefault="00F41121" w14:paraId="7B7FA3C1" w14:textId="2B5B5C6E">
      <w:pPr>
        <w:pStyle w:val="Ttulo1"/>
      </w:pPr>
      <w:bookmarkStart w:name="_Toc185407269" w:id="5"/>
      <w:r>
        <w:lastRenderedPageBreak/>
        <w:t>OBSERVACIONES</w:t>
      </w:r>
      <w:bookmarkEnd w:id="5"/>
    </w:p>
    <w:p w:rsidRPr="0037454B" w:rsidR="0037454B" w:rsidP="0037454B" w:rsidRDefault="0037454B" w14:paraId="2F31E090" w14:textId="0FD6E05C">
      <w:pPr>
        <w:rPr>
          <w:lang w:val="es-EC"/>
        </w:rPr>
      </w:pPr>
      <w:r w:rsidRPr="007E7275">
        <w:rPr>
          <w:lang w:val="es-EC"/>
        </w:rPr>
        <w:t>Actualmente, el avance del sistema ha llegado a un punto en el que los usuarios funcionales han recomendado la inclusión de otros actores de la institución. Esto se debe a que es necesario considerar criterios no solo de una sola área, sino de manera conjunta, para desarrollar una herramienta genérica que sea útil para todos los gobiernos provinciales y empresas públicas.</w:t>
      </w:r>
    </w:p>
    <w:p w:rsidR="0037454B" w:rsidP="0037454B" w:rsidRDefault="0037454B" w14:paraId="4733FD6D" w14:textId="66A14E5A">
      <w:pPr>
        <w:rPr>
          <w:lang w:val="es-EC"/>
        </w:rPr>
      </w:pPr>
      <w:r>
        <w:rPr>
          <w:lang w:val="es-EC"/>
        </w:rPr>
        <w:t>El</w:t>
      </w:r>
      <w:r w:rsidRPr="007E7275">
        <w:rPr>
          <w:lang w:val="es-EC"/>
        </w:rPr>
        <w:t xml:space="preserve"> equipo de desarrollo está creando funcionalidades basadas en</w:t>
      </w:r>
      <w:r>
        <w:rPr>
          <w:lang w:val="es-EC"/>
        </w:rPr>
        <w:t xml:space="preserve"> el sistema actual y </w:t>
      </w:r>
      <w:r w:rsidRPr="007E7275">
        <w:rPr>
          <w:lang w:val="es-EC"/>
        </w:rPr>
        <w:t xml:space="preserve">la experiencia del personal interno de la Dirección de Tecnologías e Información. </w:t>
      </w:r>
    </w:p>
    <w:p w:rsidR="0037454B" w:rsidP="00F41121" w:rsidRDefault="0037454B" w14:paraId="394CC366" w14:textId="427742E7">
      <w:pPr>
        <w:rPr>
          <w:lang w:val="es-EC"/>
        </w:rPr>
      </w:pPr>
      <w:r>
        <w:rPr>
          <w:lang w:val="es-EC"/>
        </w:rPr>
        <w:t>Las historias de usuario se continuarán desarrollando una vez que todos los actores se involucren en el proceso de desarrollo del sistema.</w:t>
      </w:r>
    </w:p>
    <w:p w:rsidRPr="0037454B" w:rsidR="00893D87" w:rsidP="00F41121" w:rsidRDefault="00893D87" w14:paraId="2DCA5B68" w14:textId="62F180F0">
      <w:pPr>
        <w:rPr>
          <w:lang w:val="es-EC"/>
        </w:rPr>
      </w:pPr>
      <w:r>
        <w:rPr>
          <w:lang w:val="es-EC"/>
        </w:rPr>
        <w:t xml:space="preserve">Se requiere de la cooperación y apoyo entre direcciones para que se designe el personal funcional que participe activamente en las pruebas de cada fase de desarrollo para obtener un producto de calidad. </w:t>
      </w:r>
    </w:p>
    <w:p w:rsidR="00320A01" w:rsidP="00613609" w:rsidRDefault="00133D90" w14:paraId="18010409" w14:textId="58F83B2E">
      <w:pPr>
        <w:pStyle w:val="Ttulo1"/>
      </w:pPr>
      <w:bookmarkStart w:name="_Toc185407270" w:id="6"/>
      <w:r>
        <w:t>ANEXOS.</w:t>
      </w:r>
      <w:bookmarkStart w:name="_Anexo_1_-" w:id="7"/>
      <w:bookmarkStart w:name="_Anexo_2_–" w:id="8"/>
      <w:bookmarkEnd w:id="6"/>
      <w:bookmarkEnd w:id="7"/>
      <w:bookmarkEnd w:id="8"/>
    </w:p>
    <w:p w:rsidR="00214FF1" w:rsidP="00214FF1" w:rsidRDefault="00214FF1" w14:paraId="5DACF38C" w14:textId="3D1CA887">
      <w:pPr>
        <w:pStyle w:val="Ttulo1"/>
      </w:pPr>
      <w:bookmarkStart w:name="_Anexo_4_–" w:id="9"/>
      <w:bookmarkStart w:name="_Anexo_1_–" w:id="10"/>
      <w:bookmarkStart w:name="_Anexo_2_–_1" w:id="11"/>
      <w:bookmarkStart w:name="_Toc185407271" w:id="12"/>
      <w:bookmarkEnd w:id="9"/>
      <w:bookmarkEnd w:id="10"/>
      <w:bookmarkEnd w:id="11"/>
      <w:r>
        <w:t>FIRMAS</w:t>
      </w:r>
      <w:bookmarkEnd w:id="12"/>
    </w:p>
    <w:p w:rsidRPr="004003E4" w:rsidR="004003E4" w:rsidP="004003E4" w:rsidRDefault="004003E4" w14:paraId="71A97B0D" w14:textId="77777777"/>
    <w:tbl>
      <w:tblPr>
        <w:tblStyle w:val="Tablaconcuadrcula"/>
        <w:tblW w:w="0" w:type="auto"/>
        <w:tblLook w:val="04A0" w:firstRow="1" w:lastRow="0" w:firstColumn="1" w:lastColumn="0" w:noHBand="0" w:noVBand="1"/>
      </w:tblPr>
      <w:tblGrid>
        <w:gridCol w:w="1838"/>
        <w:gridCol w:w="2693"/>
        <w:gridCol w:w="2268"/>
        <w:gridCol w:w="1695"/>
      </w:tblGrid>
      <w:tr w:rsidRPr="00871A01" w:rsidR="008802C1" w:rsidTr="00A479EB" w14:paraId="47C89661" w14:textId="77777777">
        <w:tc>
          <w:tcPr>
            <w:tcW w:w="1838" w:type="dxa"/>
          </w:tcPr>
          <w:p w:rsidRPr="00871A01" w:rsidR="008802C1" w:rsidP="00871A01" w:rsidRDefault="008802C1" w14:paraId="067F588D" w14:textId="77777777">
            <w:pPr>
              <w:contextualSpacing/>
              <w:rPr>
                <w:b/>
                <w:bCs/>
              </w:rPr>
            </w:pPr>
          </w:p>
        </w:tc>
        <w:tc>
          <w:tcPr>
            <w:tcW w:w="2693" w:type="dxa"/>
          </w:tcPr>
          <w:p w:rsidRPr="00871A01" w:rsidR="008802C1" w:rsidP="00871A01" w:rsidRDefault="00347623" w14:paraId="5E74D9BC" w14:textId="0931686B">
            <w:pPr>
              <w:contextualSpacing/>
              <w:rPr>
                <w:b/>
                <w:bCs/>
              </w:rPr>
            </w:pPr>
            <w:r w:rsidRPr="00871A01">
              <w:rPr>
                <w:b/>
                <w:bCs/>
              </w:rPr>
              <w:t>CARGO</w:t>
            </w:r>
          </w:p>
        </w:tc>
        <w:tc>
          <w:tcPr>
            <w:tcW w:w="2268" w:type="dxa"/>
          </w:tcPr>
          <w:p w:rsidRPr="00871A01" w:rsidR="008802C1" w:rsidP="00871A01" w:rsidRDefault="00347623" w14:paraId="43D1EA32" w14:textId="5EA18C90">
            <w:pPr>
              <w:contextualSpacing/>
              <w:rPr>
                <w:b/>
                <w:bCs/>
              </w:rPr>
            </w:pPr>
            <w:r w:rsidRPr="00871A01">
              <w:rPr>
                <w:b/>
                <w:bCs/>
              </w:rPr>
              <w:t>FIRMA</w:t>
            </w:r>
          </w:p>
        </w:tc>
        <w:tc>
          <w:tcPr>
            <w:tcW w:w="1695" w:type="dxa"/>
          </w:tcPr>
          <w:p w:rsidRPr="00871A01" w:rsidR="008802C1" w:rsidP="00871A01" w:rsidRDefault="00347623" w14:paraId="67126564" w14:textId="5F3530BE">
            <w:pPr>
              <w:contextualSpacing/>
              <w:rPr>
                <w:b/>
                <w:bCs/>
              </w:rPr>
            </w:pPr>
            <w:r w:rsidRPr="00871A01">
              <w:rPr>
                <w:b/>
                <w:bCs/>
              </w:rPr>
              <w:t>FECHA</w:t>
            </w:r>
          </w:p>
        </w:tc>
      </w:tr>
      <w:tr w:rsidR="008802C1" w:rsidTr="00A479EB" w14:paraId="4895B9F8" w14:textId="77777777">
        <w:tc>
          <w:tcPr>
            <w:tcW w:w="1838" w:type="dxa"/>
            <w:vAlign w:val="center"/>
          </w:tcPr>
          <w:p w:rsidRPr="005E6EFF" w:rsidR="008802C1" w:rsidP="002E0BB2" w:rsidRDefault="00B1321C" w14:paraId="753DD409" w14:textId="2180130D">
            <w:pPr>
              <w:jc w:val="center"/>
              <w:rPr>
                <w:b/>
                <w:bCs/>
                <w:sz w:val="20"/>
                <w:szCs w:val="20"/>
              </w:rPr>
            </w:pPr>
            <w:r w:rsidRPr="005E6EFF">
              <w:rPr>
                <w:b/>
                <w:bCs/>
                <w:sz w:val="20"/>
                <w:szCs w:val="20"/>
              </w:rPr>
              <w:t>ELABORADO POR</w:t>
            </w:r>
          </w:p>
        </w:tc>
        <w:tc>
          <w:tcPr>
            <w:tcW w:w="2693" w:type="dxa"/>
            <w:vAlign w:val="center"/>
          </w:tcPr>
          <w:p w:rsidR="008802C1" w:rsidP="002E0BB2" w:rsidRDefault="00B1321C" w14:paraId="322C659A" w14:textId="77777777">
            <w:pPr>
              <w:contextualSpacing/>
              <w:jc w:val="center"/>
              <w:rPr>
                <w:sz w:val="20"/>
                <w:szCs w:val="20"/>
              </w:rPr>
            </w:pPr>
            <w:proofErr w:type="spellStart"/>
            <w:r w:rsidRPr="004003E4">
              <w:rPr>
                <w:sz w:val="20"/>
                <w:szCs w:val="20"/>
              </w:rPr>
              <w:t>Mgs</w:t>
            </w:r>
            <w:proofErr w:type="spellEnd"/>
            <w:r w:rsidRPr="004003E4">
              <w:rPr>
                <w:sz w:val="20"/>
                <w:szCs w:val="20"/>
              </w:rPr>
              <w:t>. Norma Arcos</w:t>
            </w:r>
          </w:p>
          <w:p w:rsidRPr="00B1321C" w:rsidR="00B1321C" w:rsidP="002E0BB2" w:rsidRDefault="00B1321C" w14:paraId="5FFC6470" w14:textId="67E32B9B">
            <w:pPr>
              <w:contextualSpacing/>
              <w:jc w:val="center"/>
              <w:rPr>
                <w:b/>
                <w:bCs/>
                <w:sz w:val="20"/>
                <w:szCs w:val="20"/>
              </w:rPr>
            </w:pPr>
            <w:r w:rsidRPr="00B1321C">
              <w:rPr>
                <w:b/>
                <w:bCs/>
                <w:sz w:val="20"/>
                <w:szCs w:val="20"/>
              </w:rPr>
              <w:t>Profesional Contratado</w:t>
            </w:r>
          </w:p>
        </w:tc>
        <w:tc>
          <w:tcPr>
            <w:tcW w:w="2268" w:type="dxa"/>
            <w:vAlign w:val="center"/>
          </w:tcPr>
          <w:p w:rsidR="008802C1" w:rsidP="002E0BB2" w:rsidRDefault="008802C1" w14:paraId="02442CB0" w14:textId="77777777">
            <w:pPr>
              <w:jc w:val="center"/>
            </w:pPr>
          </w:p>
          <w:p w:rsidR="00B1321C" w:rsidP="00893D87" w:rsidRDefault="00B1321C" w14:paraId="70A61099" w14:textId="77777777"/>
        </w:tc>
        <w:tc>
          <w:tcPr>
            <w:tcW w:w="1695" w:type="dxa"/>
            <w:vAlign w:val="center"/>
          </w:tcPr>
          <w:p w:rsidR="008802C1" w:rsidP="002E0BB2" w:rsidRDefault="00893D87" w14:paraId="2DD7BDB6" w14:textId="327197C6">
            <w:pPr>
              <w:jc w:val="center"/>
            </w:pPr>
            <w:r>
              <w:t>2024-12-18</w:t>
            </w:r>
          </w:p>
        </w:tc>
      </w:tr>
      <w:tr w:rsidR="00FB5CBF" w:rsidTr="00A479EB" w14:paraId="1E22A236" w14:textId="77777777">
        <w:tc>
          <w:tcPr>
            <w:tcW w:w="1838" w:type="dxa"/>
            <w:vAlign w:val="center"/>
          </w:tcPr>
          <w:p w:rsidRPr="005E6EFF" w:rsidR="00FB5CBF" w:rsidP="002E0BB2" w:rsidRDefault="00FB5CBF" w14:paraId="160E235C" w14:textId="64B2F8CB">
            <w:pPr>
              <w:jc w:val="center"/>
              <w:rPr>
                <w:b/>
                <w:bCs/>
                <w:sz w:val="20"/>
                <w:szCs w:val="20"/>
              </w:rPr>
            </w:pPr>
            <w:r>
              <w:rPr>
                <w:b/>
                <w:bCs/>
                <w:sz w:val="20"/>
                <w:szCs w:val="20"/>
              </w:rPr>
              <w:t>APROBADO POR</w:t>
            </w:r>
          </w:p>
        </w:tc>
        <w:tc>
          <w:tcPr>
            <w:tcW w:w="2693" w:type="dxa"/>
            <w:vAlign w:val="center"/>
          </w:tcPr>
          <w:p w:rsidR="00FB5CBF" w:rsidP="002E0BB2" w:rsidRDefault="00FB5CBF" w14:paraId="786B8A1B" w14:textId="77777777">
            <w:pPr>
              <w:contextualSpacing/>
              <w:jc w:val="center"/>
              <w:rPr>
                <w:sz w:val="20"/>
                <w:szCs w:val="20"/>
              </w:rPr>
            </w:pPr>
          </w:p>
          <w:p w:rsidR="00FB5CBF" w:rsidP="00A479EB" w:rsidRDefault="00AA18F5" w14:paraId="5BCBA3B4" w14:textId="36EDF583">
            <w:pPr>
              <w:contextualSpacing/>
              <w:jc w:val="center"/>
              <w:rPr>
                <w:sz w:val="20"/>
                <w:szCs w:val="20"/>
              </w:rPr>
            </w:pPr>
            <w:r>
              <w:rPr>
                <w:sz w:val="20"/>
                <w:szCs w:val="20"/>
              </w:rPr>
              <w:t>Marisol León</w:t>
            </w:r>
          </w:p>
          <w:p w:rsidRPr="00FB5CBF" w:rsidR="00FB5CBF" w:rsidP="00A479EB" w:rsidRDefault="00FB5CBF" w14:paraId="376F4CB3" w14:textId="12511A72">
            <w:pPr>
              <w:contextualSpacing/>
              <w:jc w:val="center"/>
              <w:rPr>
                <w:b/>
                <w:bCs/>
                <w:sz w:val="20"/>
                <w:szCs w:val="20"/>
              </w:rPr>
            </w:pPr>
            <w:r w:rsidRPr="00FB5CBF">
              <w:rPr>
                <w:b/>
                <w:bCs/>
                <w:sz w:val="20"/>
                <w:szCs w:val="20"/>
              </w:rPr>
              <w:t>Director</w:t>
            </w:r>
            <w:r w:rsidR="00A479EB">
              <w:rPr>
                <w:b/>
                <w:bCs/>
                <w:sz w:val="20"/>
                <w:szCs w:val="20"/>
              </w:rPr>
              <w:t>a</w:t>
            </w:r>
            <w:r w:rsidRPr="00FB5CBF">
              <w:rPr>
                <w:b/>
                <w:bCs/>
                <w:sz w:val="20"/>
                <w:szCs w:val="20"/>
              </w:rPr>
              <w:t xml:space="preserve"> de tecnologías e información</w:t>
            </w:r>
          </w:p>
        </w:tc>
        <w:tc>
          <w:tcPr>
            <w:tcW w:w="2268" w:type="dxa"/>
            <w:vAlign w:val="center"/>
          </w:tcPr>
          <w:p w:rsidR="00FB5CBF" w:rsidP="002E0BB2" w:rsidRDefault="00FB5CBF" w14:paraId="25E4A794" w14:textId="77777777">
            <w:pPr>
              <w:jc w:val="center"/>
            </w:pPr>
          </w:p>
          <w:p w:rsidR="006C4B5E" w:rsidP="002E0BB2" w:rsidRDefault="006C4B5E" w14:paraId="43DE456B" w14:textId="77777777">
            <w:pPr>
              <w:jc w:val="center"/>
            </w:pPr>
          </w:p>
        </w:tc>
        <w:tc>
          <w:tcPr>
            <w:tcW w:w="1695" w:type="dxa"/>
            <w:vAlign w:val="center"/>
          </w:tcPr>
          <w:p w:rsidR="00FB5CBF" w:rsidP="002E0BB2" w:rsidRDefault="00893D87" w14:paraId="411A0445" w14:textId="2CC5FFA1">
            <w:pPr>
              <w:jc w:val="center"/>
            </w:pPr>
            <w:r>
              <w:t>2024-12-18</w:t>
            </w:r>
          </w:p>
        </w:tc>
      </w:tr>
    </w:tbl>
    <w:p w:rsidR="00FC62EB" w:rsidP="00A579EC" w:rsidRDefault="00FC62EB" w14:paraId="7F69999D" w14:textId="72FAD664"/>
    <w:sectPr w:rsidR="00FC62EB" w:rsidSect="00E601C3">
      <w:headerReference w:type="default" r:id="rId8"/>
      <w:footerReference w:type="default" r:id="rId9"/>
      <w:pgSz w:w="11906" w:h="16838" w:orient="portrait"/>
      <w:pgMar w:top="1014" w:right="1701" w:bottom="1418" w:left="1701" w:header="9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62BD" w:rsidP="00A579EC" w:rsidRDefault="009862BD" w14:paraId="390C4B91" w14:textId="77777777">
      <w:r>
        <w:separator/>
      </w:r>
    </w:p>
  </w:endnote>
  <w:endnote w:type="continuationSeparator" w:id="0">
    <w:p w:rsidR="009862BD" w:rsidP="00A579EC" w:rsidRDefault="009862BD" w14:paraId="6D12B09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double" w:color="auto" w:sz="4"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247"/>
      <w:gridCol w:w="4247"/>
    </w:tblGrid>
    <w:tr w:rsidR="0018469D" w:rsidTr="00E3495F" w14:paraId="57413102" w14:textId="77777777">
      <w:tc>
        <w:tcPr>
          <w:tcW w:w="4247" w:type="dxa"/>
          <w:vAlign w:val="center"/>
        </w:tcPr>
        <w:p w:rsidRPr="006E517F" w:rsidR="00CA1BE6" w:rsidP="006E517F" w:rsidRDefault="00CA1BE6" w14:paraId="4225EB38" w14:textId="77777777">
          <w:pPr>
            <w:pStyle w:val="pieh"/>
          </w:pPr>
          <w:r w:rsidRPr="006E517F">
            <w:t xml:space="preserve">Pte. Wilson E8-166 y Av. 6 de </w:t>
          </w:r>
          <w:proofErr w:type="gramStart"/>
          <w:r w:rsidRPr="006E517F">
            <w:t>Diciembre</w:t>
          </w:r>
          <w:proofErr w:type="gramEnd"/>
        </w:p>
        <w:p w:rsidRPr="006E517F" w:rsidR="00CA1BE6" w:rsidP="006E517F" w:rsidRDefault="00CA1BE6" w14:paraId="43BD93D1" w14:textId="77777777">
          <w:pPr>
            <w:pStyle w:val="pieh"/>
          </w:pPr>
          <w:r w:rsidRPr="006E517F">
            <w:t>(593) 02-3801-750</w:t>
          </w:r>
        </w:p>
        <w:p w:rsidRPr="006E517F" w:rsidR="0018469D" w:rsidP="006E517F" w:rsidRDefault="00CA1BE6" w14:paraId="7D0E8BD8" w14:textId="7B3E703B">
          <w:pPr>
            <w:pStyle w:val="pieh"/>
          </w:pPr>
          <w:r w:rsidRPr="006E517F">
            <w:t>congope@congope.gob.ec</w:t>
          </w:r>
        </w:p>
      </w:tc>
      <w:tc>
        <w:tcPr>
          <w:tcW w:w="4247" w:type="dxa"/>
          <w:vAlign w:val="center"/>
        </w:tcPr>
        <w:p w:rsidRPr="006E517F" w:rsidR="0018469D" w:rsidP="006E517F" w:rsidRDefault="00CA1BE6" w14:paraId="3217D488" w14:textId="256483BE">
          <w:pPr>
            <w:pStyle w:val="pieh"/>
            <w:jc w:val="right"/>
            <w:rPr>
              <w:b/>
              <w:bCs/>
            </w:rPr>
          </w:pPr>
          <w:r w:rsidRPr="006E517F">
            <w:rPr>
              <w:b/>
              <w:bCs/>
            </w:rPr>
            <w:t xml:space="preserve">Página </w:t>
          </w:r>
          <w:r w:rsidRPr="006E517F">
            <w:rPr>
              <w:b/>
              <w:bCs/>
            </w:rPr>
            <w:fldChar w:fldCharType="begin"/>
          </w:r>
          <w:r w:rsidRPr="006E517F">
            <w:rPr>
              <w:b/>
              <w:bCs/>
            </w:rPr>
            <w:instrText>PAGE  \* Arabic  \* MERGEFORMAT</w:instrText>
          </w:r>
          <w:r w:rsidRPr="006E517F">
            <w:rPr>
              <w:b/>
              <w:bCs/>
            </w:rPr>
            <w:fldChar w:fldCharType="separate"/>
          </w:r>
          <w:r w:rsidRPr="006E517F">
            <w:rPr>
              <w:b/>
              <w:bCs/>
            </w:rPr>
            <w:t>1</w:t>
          </w:r>
          <w:r w:rsidRPr="006E517F">
            <w:rPr>
              <w:b/>
              <w:bCs/>
            </w:rPr>
            <w:fldChar w:fldCharType="end"/>
          </w:r>
          <w:r w:rsidRPr="006E517F">
            <w:rPr>
              <w:b/>
              <w:bCs/>
            </w:rPr>
            <w:t xml:space="preserve"> de </w:t>
          </w:r>
          <w:r w:rsidRPr="006E517F">
            <w:rPr>
              <w:b/>
              <w:bCs/>
            </w:rPr>
            <w:fldChar w:fldCharType="begin"/>
          </w:r>
          <w:r w:rsidRPr="006E517F">
            <w:rPr>
              <w:b/>
              <w:bCs/>
            </w:rPr>
            <w:instrText>NUMPAGES  \* Arabic  \* MERGEFORMAT</w:instrText>
          </w:r>
          <w:r w:rsidRPr="006E517F">
            <w:rPr>
              <w:b/>
              <w:bCs/>
            </w:rPr>
            <w:fldChar w:fldCharType="separate"/>
          </w:r>
          <w:r w:rsidRPr="006E517F">
            <w:rPr>
              <w:b/>
              <w:bCs/>
            </w:rPr>
            <w:t>2</w:t>
          </w:r>
          <w:r w:rsidRPr="006E517F">
            <w:rPr>
              <w:b/>
              <w:bCs/>
            </w:rPr>
            <w:fldChar w:fldCharType="end"/>
          </w:r>
        </w:p>
      </w:tc>
    </w:tr>
  </w:tbl>
  <w:p w:rsidR="0018469D" w:rsidP="00A579EC" w:rsidRDefault="0018469D" w14:paraId="4B6EDAF3" w14:textId="77777777">
    <w:pPr>
      <w:pStyle w:val="Piedepgina"/>
    </w:pPr>
  </w:p>
  <w:p w:rsidR="0018469D" w:rsidP="00A579EC" w:rsidRDefault="0018469D" w14:paraId="06460954"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62BD" w:rsidP="00A579EC" w:rsidRDefault="009862BD" w14:paraId="3DF024FE" w14:textId="77777777">
      <w:r>
        <w:separator/>
      </w:r>
    </w:p>
  </w:footnote>
  <w:footnote w:type="continuationSeparator" w:id="0">
    <w:p w:rsidR="009862BD" w:rsidP="00A579EC" w:rsidRDefault="009862BD" w14:paraId="529D798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aconcuadrcula"/>
      <w:tblW w:w="0" w:type="auto"/>
      <w:tblBorders>
        <w:top w:val="none" w:color="auto" w:sz="0" w:space="0"/>
        <w:left w:val="none" w:color="auto" w:sz="0" w:space="0"/>
        <w:bottom w:val="double" w:color="auto" w:sz="4" w:space="0"/>
        <w:right w:val="none" w:color="auto" w:sz="0" w:space="0"/>
        <w:insideH w:val="none" w:color="auto" w:sz="0" w:space="0"/>
        <w:insideV w:val="none" w:color="auto" w:sz="0" w:space="0"/>
      </w:tblBorders>
      <w:tblLook w:val="04A0" w:firstRow="1" w:lastRow="0" w:firstColumn="1" w:lastColumn="0" w:noHBand="0" w:noVBand="1"/>
    </w:tblPr>
    <w:tblGrid>
      <w:gridCol w:w="4300"/>
      <w:gridCol w:w="4174"/>
    </w:tblGrid>
    <w:tr w:rsidR="006A27B4" w:rsidTr="00A00FCF" w14:paraId="24A53A0F" w14:textId="77777777">
      <w:tc>
        <w:tcPr>
          <w:tcW w:w="4300" w:type="dxa"/>
          <w:vAlign w:val="center"/>
        </w:tcPr>
        <w:p w:rsidR="006A27B4" w:rsidP="00A00FCF" w:rsidRDefault="006A27B4" w14:paraId="6B9F9393" w14:textId="053AF922">
          <w:pPr>
            <w:pStyle w:val="Encabezado"/>
            <w:contextualSpacing/>
          </w:pPr>
          <w:r>
            <w:rPr>
              <w:noProof/>
            </w:rPr>
            <w:drawing>
              <wp:inline distT="0" distB="0" distL="0" distR="0" wp14:anchorId="42742DB9" wp14:editId="0C838E4B">
                <wp:extent cx="2593340" cy="539750"/>
                <wp:effectExtent l="0" t="0" r="0" b="0"/>
                <wp:docPr id="653701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59591" name="Imagen 294859591"/>
                        <pic:cNvPicPr/>
                      </pic:nvPicPr>
                      <pic:blipFill>
                        <a:blip r:embed="rId1">
                          <a:extLst>
                            <a:ext uri="{28A0092B-C50C-407E-A947-70E740481C1C}">
                              <a14:useLocalDpi xmlns:a14="http://schemas.microsoft.com/office/drawing/2010/main" val="0"/>
                            </a:ext>
                          </a:extLst>
                        </a:blip>
                        <a:stretch>
                          <a:fillRect/>
                        </a:stretch>
                      </pic:blipFill>
                      <pic:spPr>
                        <a:xfrm>
                          <a:off x="0" y="0"/>
                          <a:ext cx="2593340" cy="539750"/>
                        </a:xfrm>
                        <a:prstGeom prst="rect">
                          <a:avLst/>
                        </a:prstGeom>
                      </pic:spPr>
                    </pic:pic>
                  </a:graphicData>
                </a:graphic>
              </wp:inline>
            </w:drawing>
          </w:r>
        </w:p>
      </w:tc>
      <w:tc>
        <w:tcPr>
          <w:tcW w:w="4174" w:type="dxa"/>
        </w:tcPr>
        <w:tbl>
          <w:tblPr>
            <w:tblStyle w:val="Tablaconcuadrcula"/>
            <w:tblW w:w="0" w:type="auto"/>
            <w:jc w:val="right"/>
            <w:tblLook w:val="04A0" w:firstRow="1" w:lastRow="0" w:firstColumn="1" w:lastColumn="0" w:noHBand="0" w:noVBand="1"/>
          </w:tblPr>
          <w:tblGrid>
            <w:gridCol w:w="1355"/>
            <w:gridCol w:w="1435"/>
          </w:tblGrid>
          <w:tr w:rsidRPr="00777333" w:rsidR="006A27B4" w:rsidTr="006A27B4" w14:paraId="1C5E9E0E" w14:textId="77777777">
            <w:trPr>
              <w:trHeight w:val="268"/>
              <w:jc w:val="right"/>
            </w:trPr>
            <w:tc>
              <w:tcPr>
                <w:tcW w:w="0" w:type="auto"/>
                <w:gridSpan w:val="2"/>
                <w:vAlign w:val="center"/>
              </w:tcPr>
              <w:p w:rsidRPr="00A579EC" w:rsidR="006A27B4" w:rsidP="00A00FCF" w:rsidRDefault="0000480C" w14:paraId="23700AE4" w14:textId="284D765D">
                <w:pPr>
                  <w:pStyle w:val="pieh"/>
                  <w:contextualSpacing/>
                </w:pPr>
                <w:r w:rsidRPr="00A579EC">
                  <w:t>INFORME T</w:t>
                </w:r>
                <w:r w:rsidR="001A7E62">
                  <w:t>É</w:t>
                </w:r>
                <w:r w:rsidRPr="00A579EC">
                  <w:t>CNICO</w:t>
                </w:r>
              </w:p>
            </w:tc>
          </w:tr>
          <w:tr w:rsidRPr="00777333" w:rsidR="006A27B4" w:rsidTr="00A579EC" w14:paraId="3DE50DC6" w14:textId="77777777">
            <w:trPr>
              <w:trHeight w:val="251"/>
              <w:jc w:val="right"/>
            </w:trPr>
            <w:tc>
              <w:tcPr>
                <w:tcW w:w="0" w:type="auto"/>
              </w:tcPr>
              <w:p w:rsidRPr="00A579EC" w:rsidR="006A27B4" w:rsidP="00A00FCF" w:rsidRDefault="00B5005F" w14:paraId="74E22EAA" w14:textId="4B6F04C3">
                <w:pPr>
                  <w:pStyle w:val="pieh"/>
                  <w:contextualSpacing/>
                </w:pPr>
                <w:r w:rsidRPr="00A579EC">
                  <w:t>CODIFICACI</w:t>
                </w:r>
                <w:r w:rsidR="001A7E62">
                  <w:t>Ó</w:t>
                </w:r>
                <w:r w:rsidRPr="00A579EC">
                  <w:t>N:</w:t>
                </w:r>
              </w:p>
            </w:tc>
            <w:tc>
              <w:tcPr>
                <w:tcW w:w="0" w:type="auto"/>
              </w:tcPr>
              <w:p w:rsidRPr="00A579EC" w:rsidR="006A27B4" w:rsidP="00A00FCF" w:rsidRDefault="006A27B4" w14:paraId="242516B6" w14:textId="56ECFF52">
                <w:pPr>
                  <w:pStyle w:val="pieh"/>
                  <w:contextualSpacing/>
                </w:pPr>
                <w:r w:rsidRPr="00A579EC">
                  <w:t>DTI-</w:t>
                </w:r>
                <w:r w:rsidRPr="00A579EC" w:rsidR="0000480C">
                  <w:t>ITC</w:t>
                </w:r>
                <w:r w:rsidRPr="00A579EC">
                  <w:t>-2024-00</w:t>
                </w:r>
                <w:r w:rsidRPr="00A579EC" w:rsidR="0000480C">
                  <w:t>1</w:t>
                </w:r>
              </w:p>
            </w:tc>
          </w:tr>
          <w:tr w:rsidRPr="00777333" w:rsidR="006A27B4" w:rsidTr="006A27B4" w14:paraId="6F998D96" w14:textId="77777777">
            <w:trPr>
              <w:jc w:val="right"/>
            </w:trPr>
            <w:tc>
              <w:tcPr>
                <w:tcW w:w="0" w:type="auto"/>
              </w:tcPr>
              <w:p w:rsidRPr="00A579EC" w:rsidR="006A27B4" w:rsidP="00A00FCF" w:rsidRDefault="006A27B4" w14:paraId="174E2D9D" w14:textId="77777777">
                <w:pPr>
                  <w:pStyle w:val="pieh"/>
                  <w:contextualSpacing/>
                </w:pPr>
                <w:r w:rsidRPr="00A579EC">
                  <w:t>FECHA:</w:t>
                </w:r>
              </w:p>
            </w:tc>
            <w:tc>
              <w:tcPr>
                <w:tcW w:w="0" w:type="auto"/>
              </w:tcPr>
              <w:p w:rsidRPr="00A579EC" w:rsidR="006A27B4" w:rsidP="00A00FCF" w:rsidRDefault="00A1038D" w14:paraId="2D389ADB" w14:textId="558597C5">
                <w:pPr>
                  <w:pStyle w:val="pieh"/>
                  <w:contextualSpacing/>
                </w:pPr>
                <w:r>
                  <w:t>2024-12-18</w:t>
                </w:r>
              </w:p>
            </w:tc>
          </w:tr>
        </w:tbl>
        <w:p w:rsidR="006A27B4" w:rsidP="00A00FCF" w:rsidRDefault="006A27B4" w14:paraId="63ED60BE" w14:textId="77777777">
          <w:pPr>
            <w:pStyle w:val="Encabezado"/>
            <w:contextualSpacing/>
          </w:pPr>
        </w:p>
      </w:tc>
    </w:tr>
  </w:tbl>
  <w:p w:rsidR="006A27B4" w:rsidP="00A00FCF" w:rsidRDefault="006A27B4" w14:paraId="03DA6360" w14:textId="49B63366">
    <w:pPr>
      <w:pStyle w:val="Encabezado"/>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9CB"/>
    <w:multiLevelType w:val="multilevel"/>
    <w:tmpl w:val="B5A61A0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 w15:restartNumberingAfterBreak="0">
    <w:nsid w:val="030C7F81"/>
    <w:multiLevelType w:val="hybridMultilevel"/>
    <w:tmpl w:val="E1749B44"/>
    <w:lvl w:ilvl="0" w:tplc="300A0001">
      <w:start w:val="1"/>
      <w:numFmt w:val="bullet"/>
      <w:lvlText w:val=""/>
      <w:lvlJc w:val="left"/>
      <w:pPr>
        <w:ind w:left="360" w:hanging="360"/>
      </w:pPr>
      <w:rPr>
        <w:rFonts w:hint="default" w:ascii="Symbol" w:hAnsi="Symbol"/>
      </w:rPr>
    </w:lvl>
    <w:lvl w:ilvl="1" w:tplc="300A0003">
      <w:start w:val="1"/>
      <w:numFmt w:val="bullet"/>
      <w:lvlText w:val="o"/>
      <w:lvlJc w:val="left"/>
      <w:pPr>
        <w:ind w:left="1080" w:hanging="360"/>
      </w:pPr>
      <w:rPr>
        <w:rFonts w:hint="default" w:ascii="Courier New" w:hAnsi="Courier New" w:cs="Courier New"/>
      </w:rPr>
    </w:lvl>
    <w:lvl w:ilvl="2" w:tplc="300A0005" w:tentative="1">
      <w:start w:val="1"/>
      <w:numFmt w:val="bullet"/>
      <w:lvlText w:val=""/>
      <w:lvlJc w:val="left"/>
      <w:pPr>
        <w:ind w:left="1800" w:hanging="360"/>
      </w:pPr>
      <w:rPr>
        <w:rFonts w:hint="default" w:ascii="Wingdings" w:hAnsi="Wingdings"/>
      </w:rPr>
    </w:lvl>
    <w:lvl w:ilvl="3" w:tplc="300A0001" w:tentative="1">
      <w:start w:val="1"/>
      <w:numFmt w:val="bullet"/>
      <w:lvlText w:val=""/>
      <w:lvlJc w:val="left"/>
      <w:pPr>
        <w:ind w:left="2520" w:hanging="360"/>
      </w:pPr>
      <w:rPr>
        <w:rFonts w:hint="default" w:ascii="Symbol" w:hAnsi="Symbol"/>
      </w:rPr>
    </w:lvl>
    <w:lvl w:ilvl="4" w:tplc="300A0003" w:tentative="1">
      <w:start w:val="1"/>
      <w:numFmt w:val="bullet"/>
      <w:lvlText w:val="o"/>
      <w:lvlJc w:val="left"/>
      <w:pPr>
        <w:ind w:left="3240" w:hanging="360"/>
      </w:pPr>
      <w:rPr>
        <w:rFonts w:hint="default" w:ascii="Courier New" w:hAnsi="Courier New" w:cs="Courier New"/>
      </w:rPr>
    </w:lvl>
    <w:lvl w:ilvl="5" w:tplc="300A0005" w:tentative="1">
      <w:start w:val="1"/>
      <w:numFmt w:val="bullet"/>
      <w:lvlText w:val=""/>
      <w:lvlJc w:val="left"/>
      <w:pPr>
        <w:ind w:left="3960" w:hanging="360"/>
      </w:pPr>
      <w:rPr>
        <w:rFonts w:hint="default" w:ascii="Wingdings" w:hAnsi="Wingdings"/>
      </w:rPr>
    </w:lvl>
    <w:lvl w:ilvl="6" w:tplc="300A0001" w:tentative="1">
      <w:start w:val="1"/>
      <w:numFmt w:val="bullet"/>
      <w:lvlText w:val=""/>
      <w:lvlJc w:val="left"/>
      <w:pPr>
        <w:ind w:left="4680" w:hanging="360"/>
      </w:pPr>
      <w:rPr>
        <w:rFonts w:hint="default" w:ascii="Symbol" w:hAnsi="Symbol"/>
      </w:rPr>
    </w:lvl>
    <w:lvl w:ilvl="7" w:tplc="300A0003" w:tentative="1">
      <w:start w:val="1"/>
      <w:numFmt w:val="bullet"/>
      <w:lvlText w:val="o"/>
      <w:lvlJc w:val="left"/>
      <w:pPr>
        <w:ind w:left="5400" w:hanging="360"/>
      </w:pPr>
      <w:rPr>
        <w:rFonts w:hint="default" w:ascii="Courier New" w:hAnsi="Courier New" w:cs="Courier New"/>
      </w:rPr>
    </w:lvl>
    <w:lvl w:ilvl="8" w:tplc="300A0005" w:tentative="1">
      <w:start w:val="1"/>
      <w:numFmt w:val="bullet"/>
      <w:lvlText w:val=""/>
      <w:lvlJc w:val="left"/>
      <w:pPr>
        <w:ind w:left="6120" w:hanging="360"/>
      </w:pPr>
      <w:rPr>
        <w:rFonts w:hint="default" w:ascii="Wingdings" w:hAnsi="Wingdings"/>
      </w:rPr>
    </w:lvl>
  </w:abstractNum>
  <w:abstractNum w:abstractNumId="2" w15:restartNumberingAfterBreak="0">
    <w:nsid w:val="051F2C56"/>
    <w:multiLevelType w:val="hybridMultilevel"/>
    <w:tmpl w:val="7DE40C68"/>
    <w:lvl w:ilvl="0" w:tplc="FFFFFFFF">
      <w:start w:val="1"/>
      <w:numFmt w:val="decimal"/>
      <w:lvlText w:val="%1."/>
      <w:lvlJc w:val="left"/>
      <w:pPr>
        <w:ind w:left="720" w:hanging="360"/>
      </w:pPr>
      <w:rPr>
        <w:rFonts w:hint="default" w:asciiTheme="minorHAnsi" w:hAnsi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E8221E"/>
    <w:multiLevelType w:val="hybridMultilevel"/>
    <w:tmpl w:val="0BE0EF50"/>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4" w15:restartNumberingAfterBreak="0">
    <w:nsid w:val="0A951FC1"/>
    <w:multiLevelType w:val="hybridMultilevel"/>
    <w:tmpl w:val="DC2C3B34"/>
    <w:lvl w:ilvl="0">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5" w15:restartNumberingAfterBreak="0">
    <w:nsid w:val="0F2D542A"/>
    <w:multiLevelType w:val="hybridMultilevel"/>
    <w:tmpl w:val="1A2A2E66"/>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6" w15:restartNumberingAfterBreak="0">
    <w:nsid w:val="120E5490"/>
    <w:multiLevelType w:val="multilevel"/>
    <w:tmpl w:val="BB16EF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9BE350B"/>
    <w:multiLevelType w:val="multilevel"/>
    <w:tmpl w:val="38D8244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 w15:restartNumberingAfterBreak="0">
    <w:nsid w:val="19CD7AC0"/>
    <w:multiLevelType w:val="multilevel"/>
    <w:tmpl w:val="C7CECC1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9" w15:restartNumberingAfterBreak="0">
    <w:nsid w:val="1A0A24E1"/>
    <w:multiLevelType w:val="multilevel"/>
    <w:tmpl w:val="14FE99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A974DC8"/>
    <w:multiLevelType w:val="multilevel"/>
    <w:tmpl w:val="889091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C8313D6"/>
    <w:multiLevelType w:val="hybridMultilevel"/>
    <w:tmpl w:val="518256FC"/>
    <w:lvl w:ilvl="0" w:tplc="300A0001">
      <w:start w:val="1"/>
      <w:numFmt w:val="bullet"/>
      <w:lvlText w:val=""/>
      <w:lvlJc w:val="left"/>
      <w:pPr>
        <w:ind w:left="360" w:hanging="360"/>
      </w:pPr>
      <w:rPr>
        <w:rFonts w:hint="default" w:ascii="Symbol" w:hAnsi="Symbol"/>
      </w:rPr>
    </w:lvl>
    <w:lvl w:ilvl="1" w:tplc="300A0003">
      <w:start w:val="1"/>
      <w:numFmt w:val="bullet"/>
      <w:lvlText w:val="o"/>
      <w:lvlJc w:val="left"/>
      <w:pPr>
        <w:ind w:left="1080" w:hanging="360"/>
      </w:pPr>
      <w:rPr>
        <w:rFonts w:hint="default" w:ascii="Courier New" w:hAnsi="Courier New" w:cs="Courier New"/>
      </w:rPr>
    </w:lvl>
    <w:lvl w:ilvl="2" w:tplc="300A0005" w:tentative="1">
      <w:start w:val="1"/>
      <w:numFmt w:val="bullet"/>
      <w:lvlText w:val=""/>
      <w:lvlJc w:val="left"/>
      <w:pPr>
        <w:ind w:left="1800" w:hanging="360"/>
      </w:pPr>
      <w:rPr>
        <w:rFonts w:hint="default" w:ascii="Wingdings" w:hAnsi="Wingdings"/>
      </w:rPr>
    </w:lvl>
    <w:lvl w:ilvl="3" w:tplc="300A0001" w:tentative="1">
      <w:start w:val="1"/>
      <w:numFmt w:val="bullet"/>
      <w:lvlText w:val=""/>
      <w:lvlJc w:val="left"/>
      <w:pPr>
        <w:ind w:left="2520" w:hanging="360"/>
      </w:pPr>
      <w:rPr>
        <w:rFonts w:hint="default" w:ascii="Symbol" w:hAnsi="Symbol"/>
      </w:rPr>
    </w:lvl>
    <w:lvl w:ilvl="4" w:tplc="300A0003" w:tentative="1">
      <w:start w:val="1"/>
      <w:numFmt w:val="bullet"/>
      <w:lvlText w:val="o"/>
      <w:lvlJc w:val="left"/>
      <w:pPr>
        <w:ind w:left="3240" w:hanging="360"/>
      </w:pPr>
      <w:rPr>
        <w:rFonts w:hint="default" w:ascii="Courier New" w:hAnsi="Courier New" w:cs="Courier New"/>
      </w:rPr>
    </w:lvl>
    <w:lvl w:ilvl="5" w:tplc="300A0005" w:tentative="1">
      <w:start w:val="1"/>
      <w:numFmt w:val="bullet"/>
      <w:lvlText w:val=""/>
      <w:lvlJc w:val="left"/>
      <w:pPr>
        <w:ind w:left="3960" w:hanging="360"/>
      </w:pPr>
      <w:rPr>
        <w:rFonts w:hint="default" w:ascii="Wingdings" w:hAnsi="Wingdings"/>
      </w:rPr>
    </w:lvl>
    <w:lvl w:ilvl="6" w:tplc="300A0001" w:tentative="1">
      <w:start w:val="1"/>
      <w:numFmt w:val="bullet"/>
      <w:lvlText w:val=""/>
      <w:lvlJc w:val="left"/>
      <w:pPr>
        <w:ind w:left="4680" w:hanging="360"/>
      </w:pPr>
      <w:rPr>
        <w:rFonts w:hint="default" w:ascii="Symbol" w:hAnsi="Symbol"/>
      </w:rPr>
    </w:lvl>
    <w:lvl w:ilvl="7" w:tplc="300A0003" w:tentative="1">
      <w:start w:val="1"/>
      <w:numFmt w:val="bullet"/>
      <w:lvlText w:val="o"/>
      <w:lvlJc w:val="left"/>
      <w:pPr>
        <w:ind w:left="5400" w:hanging="360"/>
      </w:pPr>
      <w:rPr>
        <w:rFonts w:hint="default" w:ascii="Courier New" w:hAnsi="Courier New" w:cs="Courier New"/>
      </w:rPr>
    </w:lvl>
    <w:lvl w:ilvl="8" w:tplc="300A0005" w:tentative="1">
      <w:start w:val="1"/>
      <w:numFmt w:val="bullet"/>
      <w:lvlText w:val=""/>
      <w:lvlJc w:val="left"/>
      <w:pPr>
        <w:ind w:left="6120" w:hanging="360"/>
      </w:pPr>
      <w:rPr>
        <w:rFonts w:hint="default" w:ascii="Wingdings" w:hAnsi="Wingdings"/>
      </w:rPr>
    </w:lvl>
  </w:abstractNum>
  <w:abstractNum w:abstractNumId="12" w15:restartNumberingAfterBreak="0">
    <w:nsid w:val="290976AE"/>
    <w:multiLevelType w:val="multilevel"/>
    <w:tmpl w:val="9C225B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9A56AF8"/>
    <w:multiLevelType w:val="hybridMultilevel"/>
    <w:tmpl w:val="7DE40C68"/>
    <w:lvl w:ilvl="0" w:tplc="4516EC72">
      <w:start w:val="1"/>
      <w:numFmt w:val="decimal"/>
      <w:lvlText w:val="%1."/>
      <w:lvlJc w:val="left"/>
      <w:pPr>
        <w:ind w:left="720" w:hanging="360"/>
      </w:pPr>
      <w:rPr>
        <w:rFonts w:hint="default" w:asciiTheme="minorHAnsi" w:hAnsiTheme="minorHAnsi"/>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2DC768FF"/>
    <w:multiLevelType w:val="hybridMultilevel"/>
    <w:tmpl w:val="B5DC6B88"/>
    <w:lvl w:ilvl="0" w:tplc="300A0001">
      <w:start w:val="1"/>
      <w:numFmt w:val="bullet"/>
      <w:lvlText w:val=""/>
      <w:lvlJc w:val="left"/>
      <w:pPr>
        <w:ind w:left="360" w:hanging="360"/>
      </w:pPr>
      <w:rPr>
        <w:rFonts w:hint="default" w:ascii="Symbol" w:hAnsi="Symbol"/>
      </w:rPr>
    </w:lvl>
    <w:lvl w:ilvl="1" w:tplc="300A0003" w:tentative="1">
      <w:start w:val="1"/>
      <w:numFmt w:val="bullet"/>
      <w:lvlText w:val="o"/>
      <w:lvlJc w:val="left"/>
      <w:pPr>
        <w:ind w:left="1080" w:hanging="360"/>
      </w:pPr>
      <w:rPr>
        <w:rFonts w:hint="default" w:ascii="Courier New" w:hAnsi="Courier New" w:cs="Courier New"/>
      </w:rPr>
    </w:lvl>
    <w:lvl w:ilvl="2" w:tplc="300A0005" w:tentative="1">
      <w:start w:val="1"/>
      <w:numFmt w:val="bullet"/>
      <w:lvlText w:val=""/>
      <w:lvlJc w:val="left"/>
      <w:pPr>
        <w:ind w:left="1800" w:hanging="360"/>
      </w:pPr>
      <w:rPr>
        <w:rFonts w:hint="default" w:ascii="Wingdings" w:hAnsi="Wingdings"/>
      </w:rPr>
    </w:lvl>
    <w:lvl w:ilvl="3" w:tplc="300A0001" w:tentative="1">
      <w:start w:val="1"/>
      <w:numFmt w:val="bullet"/>
      <w:lvlText w:val=""/>
      <w:lvlJc w:val="left"/>
      <w:pPr>
        <w:ind w:left="2520" w:hanging="360"/>
      </w:pPr>
      <w:rPr>
        <w:rFonts w:hint="default" w:ascii="Symbol" w:hAnsi="Symbol"/>
      </w:rPr>
    </w:lvl>
    <w:lvl w:ilvl="4" w:tplc="300A0003" w:tentative="1">
      <w:start w:val="1"/>
      <w:numFmt w:val="bullet"/>
      <w:lvlText w:val="o"/>
      <w:lvlJc w:val="left"/>
      <w:pPr>
        <w:ind w:left="3240" w:hanging="360"/>
      </w:pPr>
      <w:rPr>
        <w:rFonts w:hint="default" w:ascii="Courier New" w:hAnsi="Courier New" w:cs="Courier New"/>
      </w:rPr>
    </w:lvl>
    <w:lvl w:ilvl="5" w:tplc="300A0005" w:tentative="1">
      <w:start w:val="1"/>
      <w:numFmt w:val="bullet"/>
      <w:lvlText w:val=""/>
      <w:lvlJc w:val="left"/>
      <w:pPr>
        <w:ind w:left="3960" w:hanging="360"/>
      </w:pPr>
      <w:rPr>
        <w:rFonts w:hint="default" w:ascii="Wingdings" w:hAnsi="Wingdings"/>
      </w:rPr>
    </w:lvl>
    <w:lvl w:ilvl="6" w:tplc="300A0001" w:tentative="1">
      <w:start w:val="1"/>
      <w:numFmt w:val="bullet"/>
      <w:lvlText w:val=""/>
      <w:lvlJc w:val="left"/>
      <w:pPr>
        <w:ind w:left="4680" w:hanging="360"/>
      </w:pPr>
      <w:rPr>
        <w:rFonts w:hint="default" w:ascii="Symbol" w:hAnsi="Symbol"/>
      </w:rPr>
    </w:lvl>
    <w:lvl w:ilvl="7" w:tplc="300A0003" w:tentative="1">
      <w:start w:val="1"/>
      <w:numFmt w:val="bullet"/>
      <w:lvlText w:val="o"/>
      <w:lvlJc w:val="left"/>
      <w:pPr>
        <w:ind w:left="5400" w:hanging="360"/>
      </w:pPr>
      <w:rPr>
        <w:rFonts w:hint="default" w:ascii="Courier New" w:hAnsi="Courier New" w:cs="Courier New"/>
      </w:rPr>
    </w:lvl>
    <w:lvl w:ilvl="8" w:tplc="300A0005" w:tentative="1">
      <w:start w:val="1"/>
      <w:numFmt w:val="bullet"/>
      <w:lvlText w:val=""/>
      <w:lvlJc w:val="left"/>
      <w:pPr>
        <w:ind w:left="6120" w:hanging="360"/>
      </w:pPr>
      <w:rPr>
        <w:rFonts w:hint="default" w:ascii="Wingdings" w:hAnsi="Wingdings"/>
      </w:rPr>
    </w:lvl>
  </w:abstractNum>
  <w:abstractNum w:abstractNumId="15" w15:restartNumberingAfterBreak="0">
    <w:nsid w:val="316D625D"/>
    <w:multiLevelType w:val="multilevel"/>
    <w:tmpl w:val="E97A70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5635C69"/>
    <w:multiLevelType w:val="multilevel"/>
    <w:tmpl w:val="0196465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7" w15:restartNumberingAfterBreak="0">
    <w:nsid w:val="39BC30E1"/>
    <w:multiLevelType w:val="multilevel"/>
    <w:tmpl w:val="D2B6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F937A0"/>
    <w:multiLevelType w:val="multilevel"/>
    <w:tmpl w:val="6CBE52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53A7BBE"/>
    <w:multiLevelType w:val="multilevel"/>
    <w:tmpl w:val="EC7C028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5DB314F"/>
    <w:multiLevelType w:val="multilevel"/>
    <w:tmpl w:val="9CC6F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1D4BD3"/>
    <w:multiLevelType w:val="multilevel"/>
    <w:tmpl w:val="33F6E1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CED6FD8"/>
    <w:multiLevelType w:val="multilevel"/>
    <w:tmpl w:val="ED3EFC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0621336"/>
    <w:multiLevelType w:val="multilevel"/>
    <w:tmpl w:val="8182CB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51492391"/>
    <w:multiLevelType w:val="multilevel"/>
    <w:tmpl w:val="53CE76F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5" w15:restartNumberingAfterBreak="0">
    <w:nsid w:val="514A587E"/>
    <w:multiLevelType w:val="hybridMultilevel"/>
    <w:tmpl w:val="41EA2C48"/>
    <w:lvl w:ilvl="0" w:tplc="300A0001">
      <w:start w:val="1"/>
      <w:numFmt w:val="bullet"/>
      <w:lvlText w:val=""/>
      <w:lvlJc w:val="left"/>
      <w:pPr>
        <w:ind w:left="360" w:hanging="360"/>
      </w:pPr>
      <w:rPr>
        <w:rFonts w:hint="default" w:ascii="Symbol" w:hAnsi="Symbol"/>
      </w:rPr>
    </w:lvl>
    <w:lvl w:ilvl="1" w:tplc="300A0003" w:tentative="1">
      <w:start w:val="1"/>
      <w:numFmt w:val="bullet"/>
      <w:lvlText w:val="o"/>
      <w:lvlJc w:val="left"/>
      <w:pPr>
        <w:ind w:left="1080" w:hanging="360"/>
      </w:pPr>
      <w:rPr>
        <w:rFonts w:hint="default" w:ascii="Courier New" w:hAnsi="Courier New" w:cs="Courier New"/>
      </w:rPr>
    </w:lvl>
    <w:lvl w:ilvl="2" w:tplc="300A0005" w:tentative="1">
      <w:start w:val="1"/>
      <w:numFmt w:val="bullet"/>
      <w:lvlText w:val=""/>
      <w:lvlJc w:val="left"/>
      <w:pPr>
        <w:ind w:left="1800" w:hanging="360"/>
      </w:pPr>
      <w:rPr>
        <w:rFonts w:hint="default" w:ascii="Wingdings" w:hAnsi="Wingdings"/>
      </w:rPr>
    </w:lvl>
    <w:lvl w:ilvl="3" w:tplc="300A0001" w:tentative="1">
      <w:start w:val="1"/>
      <w:numFmt w:val="bullet"/>
      <w:lvlText w:val=""/>
      <w:lvlJc w:val="left"/>
      <w:pPr>
        <w:ind w:left="2520" w:hanging="360"/>
      </w:pPr>
      <w:rPr>
        <w:rFonts w:hint="default" w:ascii="Symbol" w:hAnsi="Symbol"/>
      </w:rPr>
    </w:lvl>
    <w:lvl w:ilvl="4" w:tplc="300A0003" w:tentative="1">
      <w:start w:val="1"/>
      <w:numFmt w:val="bullet"/>
      <w:lvlText w:val="o"/>
      <w:lvlJc w:val="left"/>
      <w:pPr>
        <w:ind w:left="3240" w:hanging="360"/>
      </w:pPr>
      <w:rPr>
        <w:rFonts w:hint="default" w:ascii="Courier New" w:hAnsi="Courier New" w:cs="Courier New"/>
      </w:rPr>
    </w:lvl>
    <w:lvl w:ilvl="5" w:tplc="300A0005" w:tentative="1">
      <w:start w:val="1"/>
      <w:numFmt w:val="bullet"/>
      <w:lvlText w:val=""/>
      <w:lvlJc w:val="left"/>
      <w:pPr>
        <w:ind w:left="3960" w:hanging="360"/>
      </w:pPr>
      <w:rPr>
        <w:rFonts w:hint="default" w:ascii="Wingdings" w:hAnsi="Wingdings"/>
      </w:rPr>
    </w:lvl>
    <w:lvl w:ilvl="6" w:tplc="300A0001" w:tentative="1">
      <w:start w:val="1"/>
      <w:numFmt w:val="bullet"/>
      <w:lvlText w:val=""/>
      <w:lvlJc w:val="left"/>
      <w:pPr>
        <w:ind w:left="4680" w:hanging="360"/>
      </w:pPr>
      <w:rPr>
        <w:rFonts w:hint="default" w:ascii="Symbol" w:hAnsi="Symbol"/>
      </w:rPr>
    </w:lvl>
    <w:lvl w:ilvl="7" w:tplc="300A0003" w:tentative="1">
      <w:start w:val="1"/>
      <w:numFmt w:val="bullet"/>
      <w:lvlText w:val="o"/>
      <w:lvlJc w:val="left"/>
      <w:pPr>
        <w:ind w:left="5400" w:hanging="360"/>
      </w:pPr>
      <w:rPr>
        <w:rFonts w:hint="default" w:ascii="Courier New" w:hAnsi="Courier New" w:cs="Courier New"/>
      </w:rPr>
    </w:lvl>
    <w:lvl w:ilvl="8" w:tplc="300A0005" w:tentative="1">
      <w:start w:val="1"/>
      <w:numFmt w:val="bullet"/>
      <w:lvlText w:val=""/>
      <w:lvlJc w:val="left"/>
      <w:pPr>
        <w:ind w:left="6120" w:hanging="360"/>
      </w:pPr>
      <w:rPr>
        <w:rFonts w:hint="default" w:ascii="Wingdings" w:hAnsi="Wingdings"/>
      </w:rPr>
    </w:lvl>
  </w:abstractNum>
  <w:abstractNum w:abstractNumId="26" w15:restartNumberingAfterBreak="0">
    <w:nsid w:val="52560412"/>
    <w:multiLevelType w:val="hybridMultilevel"/>
    <w:tmpl w:val="8F8EDE3C"/>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27" w15:restartNumberingAfterBreak="0">
    <w:nsid w:val="544240F3"/>
    <w:multiLevelType w:val="hybridMultilevel"/>
    <w:tmpl w:val="74EA9B40"/>
    <w:lvl w:ilvl="0" w:tplc="300A0001">
      <w:start w:val="1"/>
      <w:numFmt w:val="bullet"/>
      <w:lvlText w:val=""/>
      <w:lvlJc w:val="left"/>
      <w:pPr>
        <w:ind w:left="360" w:hanging="360"/>
      </w:pPr>
      <w:rPr>
        <w:rFonts w:hint="default" w:ascii="Symbol" w:hAnsi="Symbol"/>
      </w:rPr>
    </w:lvl>
    <w:lvl w:ilvl="1" w:tplc="300A0003">
      <w:start w:val="1"/>
      <w:numFmt w:val="bullet"/>
      <w:lvlText w:val="o"/>
      <w:lvlJc w:val="left"/>
      <w:pPr>
        <w:ind w:left="1080" w:hanging="360"/>
      </w:pPr>
      <w:rPr>
        <w:rFonts w:hint="default" w:ascii="Courier New" w:hAnsi="Courier New" w:cs="Courier New"/>
      </w:rPr>
    </w:lvl>
    <w:lvl w:ilvl="2" w:tplc="300A0005" w:tentative="1">
      <w:start w:val="1"/>
      <w:numFmt w:val="bullet"/>
      <w:lvlText w:val=""/>
      <w:lvlJc w:val="left"/>
      <w:pPr>
        <w:ind w:left="1800" w:hanging="360"/>
      </w:pPr>
      <w:rPr>
        <w:rFonts w:hint="default" w:ascii="Wingdings" w:hAnsi="Wingdings"/>
      </w:rPr>
    </w:lvl>
    <w:lvl w:ilvl="3" w:tplc="300A0001" w:tentative="1">
      <w:start w:val="1"/>
      <w:numFmt w:val="bullet"/>
      <w:lvlText w:val=""/>
      <w:lvlJc w:val="left"/>
      <w:pPr>
        <w:ind w:left="2520" w:hanging="360"/>
      </w:pPr>
      <w:rPr>
        <w:rFonts w:hint="default" w:ascii="Symbol" w:hAnsi="Symbol"/>
      </w:rPr>
    </w:lvl>
    <w:lvl w:ilvl="4" w:tplc="300A0003" w:tentative="1">
      <w:start w:val="1"/>
      <w:numFmt w:val="bullet"/>
      <w:lvlText w:val="o"/>
      <w:lvlJc w:val="left"/>
      <w:pPr>
        <w:ind w:left="3240" w:hanging="360"/>
      </w:pPr>
      <w:rPr>
        <w:rFonts w:hint="default" w:ascii="Courier New" w:hAnsi="Courier New" w:cs="Courier New"/>
      </w:rPr>
    </w:lvl>
    <w:lvl w:ilvl="5" w:tplc="300A0005" w:tentative="1">
      <w:start w:val="1"/>
      <w:numFmt w:val="bullet"/>
      <w:lvlText w:val=""/>
      <w:lvlJc w:val="left"/>
      <w:pPr>
        <w:ind w:left="3960" w:hanging="360"/>
      </w:pPr>
      <w:rPr>
        <w:rFonts w:hint="default" w:ascii="Wingdings" w:hAnsi="Wingdings"/>
      </w:rPr>
    </w:lvl>
    <w:lvl w:ilvl="6" w:tplc="300A0001" w:tentative="1">
      <w:start w:val="1"/>
      <w:numFmt w:val="bullet"/>
      <w:lvlText w:val=""/>
      <w:lvlJc w:val="left"/>
      <w:pPr>
        <w:ind w:left="4680" w:hanging="360"/>
      </w:pPr>
      <w:rPr>
        <w:rFonts w:hint="default" w:ascii="Symbol" w:hAnsi="Symbol"/>
      </w:rPr>
    </w:lvl>
    <w:lvl w:ilvl="7" w:tplc="300A0003" w:tentative="1">
      <w:start w:val="1"/>
      <w:numFmt w:val="bullet"/>
      <w:lvlText w:val="o"/>
      <w:lvlJc w:val="left"/>
      <w:pPr>
        <w:ind w:left="5400" w:hanging="360"/>
      </w:pPr>
      <w:rPr>
        <w:rFonts w:hint="default" w:ascii="Courier New" w:hAnsi="Courier New" w:cs="Courier New"/>
      </w:rPr>
    </w:lvl>
    <w:lvl w:ilvl="8" w:tplc="300A0005" w:tentative="1">
      <w:start w:val="1"/>
      <w:numFmt w:val="bullet"/>
      <w:lvlText w:val=""/>
      <w:lvlJc w:val="left"/>
      <w:pPr>
        <w:ind w:left="6120" w:hanging="360"/>
      </w:pPr>
      <w:rPr>
        <w:rFonts w:hint="default" w:ascii="Wingdings" w:hAnsi="Wingdings"/>
      </w:rPr>
    </w:lvl>
  </w:abstractNum>
  <w:abstractNum w:abstractNumId="28" w15:restartNumberingAfterBreak="0">
    <w:nsid w:val="54A5183C"/>
    <w:multiLevelType w:val="multilevel"/>
    <w:tmpl w:val="CEA62E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55003BAD"/>
    <w:multiLevelType w:val="hybridMultilevel"/>
    <w:tmpl w:val="411673AA"/>
    <w:lvl w:ilvl="0" w:tplc="300A0001">
      <w:start w:val="1"/>
      <w:numFmt w:val="bullet"/>
      <w:lvlText w:val=""/>
      <w:lvlJc w:val="left"/>
      <w:pPr>
        <w:ind w:left="360" w:hanging="360"/>
      </w:pPr>
      <w:rPr>
        <w:rFonts w:hint="default" w:ascii="Symbol" w:hAnsi="Symbol"/>
      </w:rPr>
    </w:lvl>
    <w:lvl w:ilvl="1" w:tplc="300A0003" w:tentative="1">
      <w:start w:val="1"/>
      <w:numFmt w:val="bullet"/>
      <w:lvlText w:val="o"/>
      <w:lvlJc w:val="left"/>
      <w:pPr>
        <w:ind w:left="1080" w:hanging="360"/>
      </w:pPr>
      <w:rPr>
        <w:rFonts w:hint="default" w:ascii="Courier New" w:hAnsi="Courier New" w:cs="Courier New"/>
      </w:rPr>
    </w:lvl>
    <w:lvl w:ilvl="2" w:tplc="300A0005" w:tentative="1">
      <w:start w:val="1"/>
      <w:numFmt w:val="bullet"/>
      <w:lvlText w:val=""/>
      <w:lvlJc w:val="left"/>
      <w:pPr>
        <w:ind w:left="1800" w:hanging="360"/>
      </w:pPr>
      <w:rPr>
        <w:rFonts w:hint="default" w:ascii="Wingdings" w:hAnsi="Wingdings"/>
      </w:rPr>
    </w:lvl>
    <w:lvl w:ilvl="3" w:tplc="300A0001" w:tentative="1">
      <w:start w:val="1"/>
      <w:numFmt w:val="bullet"/>
      <w:lvlText w:val=""/>
      <w:lvlJc w:val="left"/>
      <w:pPr>
        <w:ind w:left="2520" w:hanging="360"/>
      </w:pPr>
      <w:rPr>
        <w:rFonts w:hint="default" w:ascii="Symbol" w:hAnsi="Symbol"/>
      </w:rPr>
    </w:lvl>
    <w:lvl w:ilvl="4" w:tplc="300A0003" w:tentative="1">
      <w:start w:val="1"/>
      <w:numFmt w:val="bullet"/>
      <w:lvlText w:val="o"/>
      <w:lvlJc w:val="left"/>
      <w:pPr>
        <w:ind w:left="3240" w:hanging="360"/>
      </w:pPr>
      <w:rPr>
        <w:rFonts w:hint="default" w:ascii="Courier New" w:hAnsi="Courier New" w:cs="Courier New"/>
      </w:rPr>
    </w:lvl>
    <w:lvl w:ilvl="5" w:tplc="300A0005" w:tentative="1">
      <w:start w:val="1"/>
      <w:numFmt w:val="bullet"/>
      <w:lvlText w:val=""/>
      <w:lvlJc w:val="left"/>
      <w:pPr>
        <w:ind w:left="3960" w:hanging="360"/>
      </w:pPr>
      <w:rPr>
        <w:rFonts w:hint="default" w:ascii="Wingdings" w:hAnsi="Wingdings"/>
      </w:rPr>
    </w:lvl>
    <w:lvl w:ilvl="6" w:tplc="300A0001" w:tentative="1">
      <w:start w:val="1"/>
      <w:numFmt w:val="bullet"/>
      <w:lvlText w:val=""/>
      <w:lvlJc w:val="left"/>
      <w:pPr>
        <w:ind w:left="4680" w:hanging="360"/>
      </w:pPr>
      <w:rPr>
        <w:rFonts w:hint="default" w:ascii="Symbol" w:hAnsi="Symbol"/>
      </w:rPr>
    </w:lvl>
    <w:lvl w:ilvl="7" w:tplc="300A0003" w:tentative="1">
      <w:start w:val="1"/>
      <w:numFmt w:val="bullet"/>
      <w:lvlText w:val="o"/>
      <w:lvlJc w:val="left"/>
      <w:pPr>
        <w:ind w:left="5400" w:hanging="360"/>
      </w:pPr>
      <w:rPr>
        <w:rFonts w:hint="default" w:ascii="Courier New" w:hAnsi="Courier New" w:cs="Courier New"/>
      </w:rPr>
    </w:lvl>
    <w:lvl w:ilvl="8" w:tplc="300A0005" w:tentative="1">
      <w:start w:val="1"/>
      <w:numFmt w:val="bullet"/>
      <w:lvlText w:val=""/>
      <w:lvlJc w:val="left"/>
      <w:pPr>
        <w:ind w:left="6120" w:hanging="360"/>
      </w:pPr>
      <w:rPr>
        <w:rFonts w:hint="default" w:ascii="Wingdings" w:hAnsi="Wingdings"/>
      </w:rPr>
    </w:lvl>
  </w:abstractNum>
  <w:abstractNum w:abstractNumId="30" w15:restartNumberingAfterBreak="0">
    <w:nsid w:val="566479BD"/>
    <w:multiLevelType w:val="hybridMultilevel"/>
    <w:tmpl w:val="1812E8B0"/>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31" w15:restartNumberingAfterBreak="0">
    <w:nsid w:val="59EC002F"/>
    <w:multiLevelType w:val="multilevel"/>
    <w:tmpl w:val="615EEDA6"/>
    <w:lvl w:ilvl="0">
      <w:start w:val="1"/>
      <w:numFmt w:val="decimal"/>
      <w:lvlText w:val="%1."/>
      <w:lvlJc w:val="left"/>
      <w:pPr>
        <w:ind w:left="360" w:hanging="360"/>
      </w:pPr>
      <w:rPr>
        <w:rFonts w:hint="default"/>
      </w:rPr>
    </w:lvl>
    <w:lvl w:ilvl="1">
      <w:start w:val="1"/>
      <w:numFmt w:val="decimal"/>
      <w:pStyle w:val="Ttulo2"/>
      <w:lvlText w:val="%1.%2."/>
      <w:lvlJc w:val="left"/>
      <w:pPr>
        <w:ind w:left="3693"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C88118D"/>
    <w:multiLevelType w:val="hybridMultilevel"/>
    <w:tmpl w:val="19B0CB0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 w15:restartNumberingAfterBreak="0">
    <w:nsid w:val="5E7A260D"/>
    <w:multiLevelType w:val="hybridMultilevel"/>
    <w:tmpl w:val="1398FA26"/>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34" w15:restartNumberingAfterBreak="0">
    <w:nsid w:val="69AF3F77"/>
    <w:multiLevelType w:val="hybridMultilevel"/>
    <w:tmpl w:val="0DD64B36"/>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35" w15:restartNumberingAfterBreak="0">
    <w:nsid w:val="6A4D4A52"/>
    <w:multiLevelType w:val="hybridMultilevel"/>
    <w:tmpl w:val="E4540F78"/>
    <w:lvl w:ilvl="0" w:tplc="300A0001">
      <w:start w:val="1"/>
      <w:numFmt w:val="bullet"/>
      <w:lvlText w:val=""/>
      <w:lvlJc w:val="left"/>
      <w:pPr>
        <w:ind w:left="360" w:hanging="360"/>
      </w:pPr>
      <w:rPr>
        <w:rFonts w:hint="default" w:ascii="Symbol" w:hAnsi="Symbol"/>
      </w:rPr>
    </w:lvl>
    <w:lvl w:ilvl="1" w:tplc="300A0003" w:tentative="1">
      <w:start w:val="1"/>
      <w:numFmt w:val="bullet"/>
      <w:lvlText w:val="o"/>
      <w:lvlJc w:val="left"/>
      <w:pPr>
        <w:ind w:left="1080" w:hanging="360"/>
      </w:pPr>
      <w:rPr>
        <w:rFonts w:hint="default" w:ascii="Courier New" w:hAnsi="Courier New" w:cs="Courier New"/>
      </w:rPr>
    </w:lvl>
    <w:lvl w:ilvl="2" w:tplc="300A0005" w:tentative="1">
      <w:start w:val="1"/>
      <w:numFmt w:val="bullet"/>
      <w:lvlText w:val=""/>
      <w:lvlJc w:val="left"/>
      <w:pPr>
        <w:ind w:left="1800" w:hanging="360"/>
      </w:pPr>
      <w:rPr>
        <w:rFonts w:hint="default" w:ascii="Wingdings" w:hAnsi="Wingdings"/>
      </w:rPr>
    </w:lvl>
    <w:lvl w:ilvl="3" w:tplc="300A0001" w:tentative="1">
      <w:start w:val="1"/>
      <w:numFmt w:val="bullet"/>
      <w:lvlText w:val=""/>
      <w:lvlJc w:val="left"/>
      <w:pPr>
        <w:ind w:left="2520" w:hanging="360"/>
      </w:pPr>
      <w:rPr>
        <w:rFonts w:hint="default" w:ascii="Symbol" w:hAnsi="Symbol"/>
      </w:rPr>
    </w:lvl>
    <w:lvl w:ilvl="4" w:tplc="300A0003" w:tentative="1">
      <w:start w:val="1"/>
      <w:numFmt w:val="bullet"/>
      <w:lvlText w:val="o"/>
      <w:lvlJc w:val="left"/>
      <w:pPr>
        <w:ind w:left="3240" w:hanging="360"/>
      </w:pPr>
      <w:rPr>
        <w:rFonts w:hint="default" w:ascii="Courier New" w:hAnsi="Courier New" w:cs="Courier New"/>
      </w:rPr>
    </w:lvl>
    <w:lvl w:ilvl="5" w:tplc="300A0005" w:tentative="1">
      <w:start w:val="1"/>
      <w:numFmt w:val="bullet"/>
      <w:lvlText w:val=""/>
      <w:lvlJc w:val="left"/>
      <w:pPr>
        <w:ind w:left="3960" w:hanging="360"/>
      </w:pPr>
      <w:rPr>
        <w:rFonts w:hint="default" w:ascii="Wingdings" w:hAnsi="Wingdings"/>
      </w:rPr>
    </w:lvl>
    <w:lvl w:ilvl="6" w:tplc="300A0001" w:tentative="1">
      <w:start w:val="1"/>
      <w:numFmt w:val="bullet"/>
      <w:lvlText w:val=""/>
      <w:lvlJc w:val="left"/>
      <w:pPr>
        <w:ind w:left="4680" w:hanging="360"/>
      </w:pPr>
      <w:rPr>
        <w:rFonts w:hint="default" w:ascii="Symbol" w:hAnsi="Symbol"/>
      </w:rPr>
    </w:lvl>
    <w:lvl w:ilvl="7" w:tplc="300A0003" w:tentative="1">
      <w:start w:val="1"/>
      <w:numFmt w:val="bullet"/>
      <w:lvlText w:val="o"/>
      <w:lvlJc w:val="left"/>
      <w:pPr>
        <w:ind w:left="5400" w:hanging="360"/>
      </w:pPr>
      <w:rPr>
        <w:rFonts w:hint="default" w:ascii="Courier New" w:hAnsi="Courier New" w:cs="Courier New"/>
      </w:rPr>
    </w:lvl>
    <w:lvl w:ilvl="8" w:tplc="300A0005" w:tentative="1">
      <w:start w:val="1"/>
      <w:numFmt w:val="bullet"/>
      <w:lvlText w:val=""/>
      <w:lvlJc w:val="left"/>
      <w:pPr>
        <w:ind w:left="6120" w:hanging="360"/>
      </w:pPr>
      <w:rPr>
        <w:rFonts w:hint="default" w:ascii="Wingdings" w:hAnsi="Wingdings"/>
      </w:rPr>
    </w:lvl>
  </w:abstractNum>
  <w:abstractNum w:abstractNumId="36" w15:restartNumberingAfterBreak="0">
    <w:nsid w:val="6C511BC7"/>
    <w:multiLevelType w:val="hybridMultilevel"/>
    <w:tmpl w:val="90AEE336"/>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37" w15:restartNumberingAfterBreak="0">
    <w:nsid w:val="6FCF2912"/>
    <w:multiLevelType w:val="multilevel"/>
    <w:tmpl w:val="8D7093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1970B7C"/>
    <w:multiLevelType w:val="multilevel"/>
    <w:tmpl w:val="8C6A2B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2725E22"/>
    <w:multiLevelType w:val="multilevel"/>
    <w:tmpl w:val="FF1A135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3027399"/>
    <w:multiLevelType w:val="multilevel"/>
    <w:tmpl w:val="1CF2E5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73D73FA0"/>
    <w:multiLevelType w:val="multilevel"/>
    <w:tmpl w:val="591C01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3DC01F7"/>
    <w:multiLevelType w:val="multilevel"/>
    <w:tmpl w:val="0DBA1B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464605A"/>
    <w:multiLevelType w:val="multilevel"/>
    <w:tmpl w:val="A4ACD184"/>
    <w:lvl w:ilvl="0">
      <w:start w:val="1"/>
      <w:numFmt w:val="decimal"/>
      <w:pStyle w:val="Ttulo1"/>
      <w:lvlText w:val="%1."/>
      <w:lvlJc w:val="left"/>
      <w:pPr>
        <w:ind w:left="360" w:hanging="360"/>
      </w:p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4" w15:restartNumberingAfterBreak="0">
    <w:nsid w:val="7A6427F8"/>
    <w:multiLevelType w:val="hybridMultilevel"/>
    <w:tmpl w:val="42B8FE76"/>
    <w:lvl w:ilvl="0" w:tplc="300A0001">
      <w:start w:val="1"/>
      <w:numFmt w:val="bullet"/>
      <w:lvlText w:val=""/>
      <w:lvlJc w:val="left"/>
      <w:pPr>
        <w:ind w:left="360" w:hanging="360"/>
      </w:pPr>
      <w:rPr>
        <w:rFonts w:hint="default" w:ascii="Symbol" w:hAnsi="Symbol"/>
      </w:rPr>
    </w:lvl>
    <w:lvl w:ilvl="1" w:tplc="300A0003" w:tentative="1">
      <w:start w:val="1"/>
      <w:numFmt w:val="bullet"/>
      <w:lvlText w:val="o"/>
      <w:lvlJc w:val="left"/>
      <w:pPr>
        <w:ind w:left="1080" w:hanging="360"/>
      </w:pPr>
      <w:rPr>
        <w:rFonts w:hint="default" w:ascii="Courier New" w:hAnsi="Courier New" w:cs="Courier New"/>
      </w:rPr>
    </w:lvl>
    <w:lvl w:ilvl="2" w:tplc="300A0005" w:tentative="1">
      <w:start w:val="1"/>
      <w:numFmt w:val="bullet"/>
      <w:lvlText w:val=""/>
      <w:lvlJc w:val="left"/>
      <w:pPr>
        <w:ind w:left="1800" w:hanging="360"/>
      </w:pPr>
      <w:rPr>
        <w:rFonts w:hint="default" w:ascii="Wingdings" w:hAnsi="Wingdings"/>
      </w:rPr>
    </w:lvl>
    <w:lvl w:ilvl="3" w:tplc="300A0001" w:tentative="1">
      <w:start w:val="1"/>
      <w:numFmt w:val="bullet"/>
      <w:lvlText w:val=""/>
      <w:lvlJc w:val="left"/>
      <w:pPr>
        <w:ind w:left="2520" w:hanging="360"/>
      </w:pPr>
      <w:rPr>
        <w:rFonts w:hint="default" w:ascii="Symbol" w:hAnsi="Symbol"/>
      </w:rPr>
    </w:lvl>
    <w:lvl w:ilvl="4" w:tplc="300A0003" w:tentative="1">
      <w:start w:val="1"/>
      <w:numFmt w:val="bullet"/>
      <w:lvlText w:val="o"/>
      <w:lvlJc w:val="left"/>
      <w:pPr>
        <w:ind w:left="3240" w:hanging="360"/>
      </w:pPr>
      <w:rPr>
        <w:rFonts w:hint="default" w:ascii="Courier New" w:hAnsi="Courier New" w:cs="Courier New"/>
      </w:rPr>
    </w:lvl>
    <w:lvl w:ilvl="5" w:tplc="300A0005" w:tentative="1">
      <w:start w:val="1"/>
      <w:numFmt w:val="bullet"/>
      <w:lvlText w:val=""/>
      <w:lvlJc w:val="left"/>
      <w:pPr>
        <w:ind w:left="3960" w:hanging="360"/>
      </w:pPr>
      <w:rPr>
        <w:rFonts w:hint="default" w:ascii="Wingdings" w:hAnsi="Wingdings"/>
      </w:rPr>
    </w:lvl>
    <w:lvl w:ilvl="6" w:tplc="300A0001" w:tentative="1">
      <w:start w:val="1"/>
      <w:numFmt w:val="bullet"/>
      <w:lvlText w:val=""/>
      <w:lvlJc w:val="left"/>
      <w:pPr>
        <w:ind w:left="4680" w:hanging="360"/>
      </w:pPr>
      <w:rPr>
        <w:rFonts w:hint="default" w:ascii="Symbol" w:hAnsi="Symbol"/>
      </w:rPr>
    </w:lvl>
    <w:lvl w:ilvl="7" w:tplc="300A0003" w:tentative="1">
      <w:start w:val="1"/>
      <w:numFmt w:val="bullet"/>
      <w:lvlText w:val="o"/>
      <w:lvlJc w:val="left"/>
      <w:pPr>
        <w:ind w:left="5400" w:hanging="360"/>
      </w:pPr>
      <w:rPr>
        <w:rFonts w:hint="default" w:ascii="Courier New" w:hAnsi="Courier New" w:cs="Courier New"/>
      </w:rPr>
    </w:lvl>
    <w:lvl w:ilvl="8" w:tplc="300A0005" w:tentative="1">
      <w:start w:val="1"/>
      <w:numFmt w:val="bullet"/>
      <w:lvlText w:val=""/>
      <w:lvlJc w:val="left"/>
      <w:pPr>
        <w:ind w:left="6120" w:hanging="360"/>
      </w:pPr>
      <w:rPr>
        <w:rFonts w:hint="default" w:ascii="Wingdings" w:hAnsi="Wingdings"/>
      </w:rPr>
    </w:lvl>
  </w:abstractNum>
  <w:abstractNum w:abstractNumId="45" w15:restartNumberingAfterBreak="0">
    <w:nsid w:val="7C9004C5"/>
    <w:multiLevelType w:val="multilevel"/>
    <w:tmpl w:val="43A80F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7E6E03D3"/>
    <w:multiLevelType w:val="multilevel"/>
    <w:tmpl w:val="A5F8B2B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FD136F0"/>
    <w:multiLevelType w:val="multilevel"/>
    <w:tmpl w:val="A6601D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39779245">
    <w:abstractNumId w:val="33"/>
  </w:num>
  <w:num w:numId="2" w16cid:durableId="976764741">
    <w:abstractNumId w:val="34"/>
  </w:num>
  <w:num w:numId="3" w16cid:durableId="1833452090">
    <w:abstractNumId w:val="26"/>
  </w:num>
  <w:num w:numId="4" w16cid:durableId="1596135454">
    <w:abstractNumId w:val="29"/>
  </w:num>
  <w:num w:numId="5" w16cid:durableId="1529248682">
    <w:abstractNumId w:val="44"/>
  </w:num>
  <w:num w:numId="6" w16cid:durableId="425268020">
    <w:abstractNumId w:val="11"/>
  </w:num>
  <w:num w:numId="7" w16cid:durableId="698432004">
    <w:abstractNumId w:val="35"/>
  </w:num>
  <w:num w:numId="8" w16cid:durableId="151918398">
    <w:abstractNumId w:val="43"/>
  </w:num>
  <w:num w:numId="9" w16cid:durableId="490607241">
    <w:abstractNumId w:val="5"/>
  </w:num>
  <w:num w:numId="10" w16cid:durableId="1942684356">
    <w:abstractNumId w:val="27"/>
  </w:num>
  <w:num w:numId="11" w16cid:durableId="1757245995">
    <w:abstractNumId w:val="31"/>
  </w:num>
  <w:num w:numId="12" w16cid:durableId="1269657713">
    <w:abstractNumId w:val="14"/>
  </w:num>
  <w:num w:numId="13" w16cid:durableId="890968570">
    <w:abstractNumId w:val="25"/>
  </w:num>
  <w:num w:numId="14" w16cid:durableId="1402555382">
    <w:abstractNumId w:val="21"/>
  </w:num>
  <w:num w:numId="15" w16cid:durableId="1077557925">
    <w:abstractNumId w:val="18"/>
  </w:num>
  <w:num w:numId="16" w16cid:durableId="806583059">
    <w:abstractNumId w:val="9"/>
  </w:num>
  <w:num w:numId="17" w16cid:durableId="1293557429">
    <w:abstractNumId w:val="37"/>
  </w:num>
  <w:num w:numId="18" w16cid:durableId="250044249">
    <w:abstractNumId w:val="6"/>
  </w:num>
  <w:num w:numId="19" w16cid:durableId="1373726601">
    <w:abstractNumId w:val="22"/>
  </w:num>
  <w:num w:numId="20" w16cid:durableId="806819199">
    <w:abstractNumId w:val="47"/>
  </w:num>
  <w:num w:numId="21" w16cid:durableId="1275483551">
    <w:abstractNumId w:val="19"/>
  </w:num>
  <w:num w:numId="22" w16cid:durableId="1477796919">
    <w:abstractNumId w:val="46"/>
  </w:num>
  <w:num w:numId="23" w16cid:durableId="117264007">
    <w:abstractNumId w:val="39"/>
  </w:num>
  <w:num w:numId="24" w16cid:durableId="1142505630">
    <w:abstractNumId w:val="41"/>
  </w:num>
  <w:num w:numId="25" w16cid:durableId="754402330">
    <w:abstractNumId w:val="38"/>
  </w:num>
  <w:num w:numId="26" w16cid:durableId="1086079210">
    <w:abstractNumId w:val="42"/>
  </w:num>
  <w:num w:numId="27" w16cid:durableId="2070808596">
    <w:abstractNumId w:val="12"/>
  </w:num>
  <w:num w:numId="28" w16cid:durableId="1141575216">
    <w:abstractNumId w:val="10"/>
  </w:num>
  <w:num w:numId="29" w16cid:durableId="2033067907">
    <w:abstractNumId w:val="36"/>
  </w:num>
  <w:num w:numId="30" w16cid:durableId="1991518267">
    <w:abstractNumId w:val="17"/>
  </w:num>
  <w:num w:numId="31" w16cid:durableId="2030988754">
    <w:abstractNumId w:val="20"/>
  </w:num>
  <w:num w:numId="32" w16cid:durableId="1730374948">
    <w:abstractNumId w:val="31"/>
  </w:num>
  <w:num w:numId="33" w16cid:durableId="1693458618">
    <w:abstractNumId w:val="31"/>
  </w:num>
  <w:num w:numId="34" w16cid:durableId="1506239671">
    <w:abstractNumId w:val="43"/>
  </w:num>
  <w:num w:numId="35" w16cid:durableId="878395133">
    <w:abstractNumId w:val="43"/>
  </w:num>
  <w:num w:numId="36" w16cid:durableId="1218325009">
    <w:abstractNumId w:val="43"/>
  </w:num>
  <w:num w:numId="37" w16cid:durableId="1323581062">
    <w:abstractNumId w:val="43"/>
  </w:num>
  <w:num w:numId="38" w16cid:durableId="824780190">
    <w:abstractNumId w:val="43"/>
  </w:num>
  <w:num w:numId="39" w16cid:durableId="1081633841">
    <w:abstractNumId w:val="43"/>
  </w:num>
  <w:num w:numId="40" w16cid:durableId="1699113583">
    <w:abstractNumId w:val="43"/>
  </w:num>
  <w:num w:numId="41" w16cid:durableId="507790021">
    <w:abstractNumId w:val="43"/>
  </w:num>
  <w:num w:numId="42" w16cid:durableId="1611160137">
    <w:abstractNumId w:val="43"/>
  </w:num>
  <w:num w:numId="43" w16cid:durableId="627778595">
    <w:abstractNumId w:val="1"/>
  </w:num>
  <w:num w:numId="44" w16cid:durableId="2127308566">
    <w:abstractNumId w:val="43"/>
  </w:num>
  <w:num w:numId="45" w16cid:durableId="1227448574">
    <w:abstractNumId w:val="43"/>
  </w:num>
  <w:num w:numId="46" w16cid:durableId="1129937545">
    <w:abstractNumId w:val="15"/>
  </w:num>
  <w:num w:numId="47" w16cid:durableId="1507944096">
    <w:abstractNumId w:val="30"/>
  </w:num>
  <w:num w:numId="48" w16cid:durableId="1719159926">
    <w:abstractNumId w:val="28"/>
  </w:num>
  <w:num w:numId="49" w16cid:durableId="600377773">
    <w:abstractNumId w:val="0"/>
  </w:num>
  <w:num w:numId="50" w16cid:durableId="273244497">
    <w:abstractNumId w:val="24"/>
  </w:num>
  <w:num w:numId="51" w16cid:durableId="476992660">
    <w:abstractNumId w:val="7"/>
  </w:num>
  <w:num w:numId="52" w16cid:durableId="1714384166">
    <w:abstractNumId w:val="45"/>
  </w:num>
  <w:num w:numId="53" w16cid:durableId="1587956904">
    <w:abstractNumId w:val="16"/>
  </w:num>
  <w:num w:numId="54" w16cid:durableId="389505272">
    <w:abstractNumId w:val="8"/>
  </w:num>
  <w:num w:numId="55" w16cid:durableId="623076474">
    <w:abstractNumId w:val="43"/>
  </w:num>
  <w:num w:numId="56" w16cid:durableId="388193725">
    <w:abstractNumId w:val="32"/>
  </w:num>
  <w:num w:numId="57" w16cid:durableId="1842961271">
    <w:abstractNumId w:val="13"/>
  </w:num>
  <w:num w:numId="58" w16cid:durableId="471364647">
    <w:abstractNumId w:val="2"/>
  </w:num>
  <w:num w:numId="59" w16cid:durableId="1624271335">
    <w:abstractNumId w:val="23"/>
  </w:num>
  <w:num w:numId="60" w16cid:durableId="794106149">
    <w:abstractNumId w:val="40"/>
  </w:num>
  <w:num w:numId="61" w16cid:durableId="644239368">
    <w:abstractNumId w:val="4"/>
  </w:num>
  <w:num w:numId="62" w16cid:durableId="13292848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333"/>
    <w:rsid w:val="0000480C"/>
    <w:rsid w:val="000101C9"/>
    <w:rsid w:val="00011DB1"/>
    <w:rsid w:val="00015583"/>
    <w:rsid w:val="00017D44"/>
    <w:rsid w:val="000236A5"/>
    <w:rsid w:val="00026655"/>
    <w:rsid w:val="00031973"/>
    <w:rsid w:val="000358DE"/>
    <w:rsid w:val="00047A67"/>
    <w:rsid w:val="00050B32"/>
    <w:rsid w:val="000639AE"/>
    <w:rsid w:val="00071A4C"/>
    <w:rsid w:val="0007311C"/>
    <w:rsid w:val="0009234F"/>
    <w:rsid w:val="000A038E"/>
    <w:rsid w:val="000B2040"/>
    <w:rsid w:val="000B4280"/>
    <w:rsid w:val="000F19F7"/>
    <w:rsid w:val="00104BE3"/>
    <w:rsid w:val="00110A2F"/>
    <w:rsid w:val="00122DF8"/>
    <w:rsid w:val="001243B9"/>
    <w:rsid w:val="00124405"/>
    <w:rsid w:val="0013026F"/>
    <w:rsid w:val="00133D90"/>
    <w:rsid w:val="001414D3"/>
    <w:rsid w:val="00143B20"/>
    <w:rsid w:val="00145282"/>
    <w:rsid w:val="0017243E"/>
    <w:rsid w:val="00182631"/>
    <w:rsid w:val="00183088"/>
    <w:rsid w:val="001845FB"/>
    <w:rsid w:val="0018469D"/>
    <w:rsid w:val="00184C32"/>
    <w:rsid w:val="001A7E62"/>
    <w:rsid w:val="001D1E1A"/>
    <w:rsid w:val="001D46D6"/>
    <w:rsid w:val="001D474A"/>
    <w:rsid w:val="0020437E"/>
    <w:rsid w:val="00214FF1"/>
    <w:rsid w:val="00223A3D"/>
    <w:rsid w:val="00226146"/>
    <w:rsid w:val="002279FB"/>
    <w:rsid w:val="002325ED"/>
    <w:rsid w:val="0023514E"/>
    <w:rsid w:val="00235C3C"/>
    <w:rsid w:val="00237F9C"/>
    <w:rsid w:val="00244F9D"/>
    <w:rsid w:val="002511F1"/>
    <w:rsid w:val="00254D0D"/>
    <w:rsid w:val="002572C1"/>
    <w:rsid w:val="00263170"/>
    <w:rsid w:val="00271F49"/>
    <w:rsid w:val="00275670"/>
    <w:rsid w:val="00285937"/>
    <w:rsid w:val="002B0AA9"/>
    <w:rsid w:val="002B50A3"/>
    <w:rsid w:val="002C23AA"/>
    <w:rsid w:val="002C35F4"/>
    <w:rsid w:val="002C763D"/>
    <w:rsid w:val="002D4FDE"/>
    <w:rsid w:val="002E0BB2"/>
    <w:rsid w:val="002F0094"/>
    <w:rsid w:val="00302552"/>
    <w:rsid w:val="00314FE8"/>
    <w:rsid w:val="00317CA7"/>
    <w:rsid w:val="00320A01"/>
    <w:rsid w:val="00321E5F"/>
    <w:rsid w:val="00326041"/>
    <w:rsid w:val="00332BD1"/>
    <w:rsid w:val="00340A55"/>
    <w:rsid w:val="003429E0"/>
    <w:rsid w:val="00345A35"/>
    <w:rsid w:val="00347623"/>
    <w:rsid w:val="00354925"/>
    <w:rsid w:val="0037454B"/>
    <w:rsid w:val="003954EB"/>
    <w:rsid w:val="00395B7F"/>
    <w:rsid w:val="003B14F9"/>
    <w:rsid w:val="003C12F8"/>
    <w:rsid w:val="003C5C1A"/>
    <w:rsid w:val="004003E4"/>
    <w:rsid w:val="00400DA9"/>
    <w:rsid w:val="004062D0"/>
    <w:rsid w:val="004219CA"/>
    <w:rsid w:val="004244B8"/>
    <w:rsid w:val="0042670C"/>
    <w:rsid w:val="0042754E"/>
    <w:rsid w:val="0043711A"/>
    <w:rsid w:val="00443EE6"/>
    <w:rsid w:val="00460A47"/>
    <w:rsid w:val="004834D5"/>
    <w:rsid w:val="00486DE8"/>
    <w:rsid w:val="004B08CC"/>
    <w:rsid w:val="004B229E"/>
    <w:rsid w:val="004C130F"/>
    <w:rsid w:val="004D4D9D"/>
    <w:rsid w:val="004D6CAF"/>
    <w:rsid w:val="00505350"/>
    <w:rsid w:val="00506364"/>
    <w:rsid w:val="00507E0B"/>
    <w:rsid w:val="00513C4F"/>
    <w:rsid w:val="00513DFB"/>
    <w:rsid w:val="005143B9"/>
    <w:rsid w:val="00527F8A"/>
    <w:rsid w:val="0053251D"/>
    <w:rsid w:val="00540238"/>
    <w:rsid w:val="005408A7"/>
    <w:rsid w:val="00566A7F"/>
    <w:rsid w:val="005770B9"/>
    <w:rsid w:val="0059285F"/>
    <w:rsid w:val="0059321C"/>
    <w:rsid w:val="00595416"/>
    <w:rsid w:val="00596971"/>
    <w:rsid w:val="00597650"/>
    <w:rsid w:val="005A1A4F"/>
    <w:rsid w:val="005B7000"/>
    <w:rsid w:val="005E5433"/>
    <w:rsid w:val="005E63E0"/>
    <w:rsid w:val="005E6EFF"/>
    <w:rsid w:val="005E7FE5"/>
    <w:rsid w:val="005F6CC4"/>
    <w:rsid w:val="00604A73"/>
    <w:rsid w:val="00613609"/>
    <w:rsid w:val="0062207D"/>
    <w:rsid w:val="00623385"/>
    <w:rsid w:val="00642C7D"/>
    <w:rsid w:val="00650C80"/>
    <w:rsid w:val="00654C21"/>
    <w:rsid w:val="00660C04"/>
    <w:rsid w:val="00664BDE"/>
    <w:rsid w:val="00671A73"/>
    <w:rsid w:val="00676DA4"/>
    <w:rsid w:val="00680193"/>
    <w:rsid w:val="00680FFD"/>
    <w:rsid w:val="006904D3"/>
    <w:rsid w:val="0069350D"/>
    <w:rsid w:val="006A181B"/>
    <w:rsid w:val="006A1CDC"/>
    <w:rsid w:val="006A27B4"/>
    <w:rsid w:val="006A31B5"/>
    <w:rsid w:val="006B39BF"/>
    <w:rsid w:val="006B566D"/>
    <w:rsid w:val="006B6FD8"/>
    <w:rsid w:val="006C4B5E"/>
    <w:rsid w:val="006C7675"/>
    <w:rsid w:val="006D341A"/>
    <w:rsid w:val="006D50B6"/>
    <w:rsid w:val="006E517F"/>
    <w:rsid w:val="006F2AF6"/>
    <w:rsid w:val="00730DB8"/>
    <w:rsid w:val="007316CA"/>
    <w:rsid w:val="00731A24"/>
    <w:rsid w:val="00746DAE"/>
    <w:rsid w:val="00757A2B"/>
    <w:rsid w:val="007615E2"/>
    <w:rsid w:val="007703A3"/>
    <w:rsid w:val="007734E5"/>
    <w:rsid w:val="00777333"/>
    <w:rsid w:val="0078096A"/>
    <w:rsid w:val="007912EB"/>
    <w:rsid w:val="00792DB5"/>
    <w:rsid w:val="00793378"/>
    <w:rsid w:val="007A3601"/>
    <w:rsid w:val="007A6CB4"/>
    <w:rsid w:val="007A7E28"/>
    <w:rsid w:val="007C233F"/>
    <w:rsid w:val="007F59E3"/>
    <w:rsid w:val="00806A74"/>
    <w:rsid w:val="008169CD"/>
    <w:rsid w:val="00822293"/>
    <w:rsid w:val="0084373B"/>
    <w:rsid w:val="0086061C"/>
    <w:rsid w:val="008650B3"/>
    <w:rsid w:val="00865170"/>
    <w:rsid w:val="008708EB"/>
    <w:rsid w:val="00871A01"/>
    <w:rsid w:val="00875651"/>
    <w:rsid w:val="008802C1"/>
    <w:rsid w:val="00893D87"/>
    <w:rsid w:val="008A1199"/>
    <w:rsid w:val="008A3B0F"/>
    <w:rsid w:val="008A7FD7"/>
    <w:rsid w:val="008B5B95"/>
    <w:rsid w:val="008D5B1A"/>
    <w:rsid w:val="008E4D3A"/>
    <w:rsid w:val="00910F1F"/>
    <w:rsid w:val="00914E55"/>
    <w:rsid w:val="00924BF8"/>
    <w:rsid w:val="0093529F"/>
    <w:rsid w:val="00935E96"/>
    <w:rsid w:val="00940B92"/>
    <w:rsid w:val="00943C5A"/>
    <w:rsid w:val="0094454E"/>
    <w:rsid w:val="0094602A"/>
    <w:rsid w:val="00952458"/>
    <w:rsid w:val="00954E3D"/>
    <w:rsid w:val="009560F9"/>
    <w:rsid w:val="00956F6A"/>
    <w:rsid w:val="009663C0"/>
    <w:rsid w:val="00973790"/>
    <w:rsid w:val="009862BD"/>
    <w:rsid w:val="00996D16"/>
    <w:rsid w:val="009B77E1"/>
    <w:rsid w:val="009C7AC8"/>
    <w:rsid w:val="009D7C94"/>
    <w:rsid w:val="009E4711"/>
    <w:rsid w:val="009F61E1"/>
    <w:rsid w:val="00A00FCF"/>
    <w:rsid w:val="00A04668"/>
    <w:rsid w:val="00A1038D"/>
    <w:rsid w:val="00A1269C"/>
    <w:rsid w:val="00A126DF"/>
    <w:rsid w:val="00A250E2"/>
    <w:rsid w:val="00A25817"/>
    <w:rsid w:val="00A40C6C"/>
    <w:rsid w:val="00A451BE"/>
    <w:rsid w:val="00A45F71"/>
    <w:rsid w:val="00A47204"/>
    <w:rsid w:val="00A479EB"/>
    <w:rsid w:val="00A5096B"/>
    <w:rsid w:val="00A579EC"/>
    <w:rsid w:val="00A70A98"/>
    <w:rsid w:val="00A70CC4"/>
    <w:rsid w:val="00A805B6"/>
    <w:rsid w:val="00A83484"/>
    <w:rsid w:val="00A874FC"/>
    <w:rsid w:val="00A969CE"/>
    <w:rsid w:val="00AA18F5"/>
    <w:rsid w:val="00AA4A22"/>
    <w:rsid w:val="00AA613A"/>
    <w:rsid w:val="00AC018D"/>
    <w:rsid w:val="00AC25D0"/>
    <w:rsid w:val="00AC66D6"/>
    <w:rsid w:val="00AE3701"/>
    <w:rsid w:val="00AE7266"/>
    <w:rsid w:val="00B11037"/>
    <w:rsid w:val="00B1321C"/>
    <w:rsid w:val="00B20F41"/>
    <w:rsid w:val="00B222A0"/>
    <w:rsid w:val="00B25517"/>
    <w:rsid w:val="00B26579"/>
    <w:rsid w:val="00B27190"/>
    <w:rsid w:val="00B3256C"/>
    <w:rsid w:val="00B33634"/>
    <w:rsid w:val="00B34293"/>
    <w:rsid w:val="00B439BC"/>
    <w:rsid w:val="00B441A3"/>
    <w:rsid w:val="00B47E98"/>
    <w:rsid w:val="00B5005F"/>
    <w:rsid w:val="00B50120"/>
    <w:rsid w:val="00B603C3"/>
    <w:rsid w:val="00B60CAF"/>
    <w:rsid w:val="00B621B5"/>
    <w:rsid w:val="00B628B6"/>
    <w:rsid w:val="00B67965"/>
    <w:rsid w:val="00B70B0A"/>
    <w:rsid w:val="00B812F7"/>
    <w:rsid w:val="00B9274F"/>
    <w:rsid w:val="00BA0046"/>
    <w:rsid w:val="00BA4F8B"/>
    <w:rsid w:val="00BB010D"/>
    <w:rsid w:val="00BC17F0"/>
    <w:rsid w:val="00BC2980"/>
    <w:rsid w:val="00BC6E00"/>
    <w:rsid w:val="00BE4627"/>
    <w:rsid w:val="00BE4F02"/>
    <w:rsid w:val="00BE4F75"/>
    <w:rsid w:val="00BE559F"/>
    <w:rsid w:val="00BF0382"/>
    <w:rsid w:val="00C15FE4"/>
    <w:rsid w:val="00C20689"/>
    <w:rsid w:val="00C323A3"/>
    <w:rsid w:val="00C328D0"/>
    <w:rsid w:val="00C41CA0"/>
    <w:rsid w:val="00C42CC2"/>
    <w:rsid w:val="00C67F57"/>
    <w:rsid w:val="00C70B73"/>
    <w:rsid w:val="00C736BE"/>
    <w:rsid w:val="00C740C2"/>
    <w:rsid w:val="00C864B6"/>
    <w:rsid w:val="00C90B54"/>
    <w:rsid w:val="00C916ED"/>
    <w:rsid w:val="00CA08A0"/>
    <w:rsid w:val="00CA1BE6"/>
    <w:rsid w:val="00CA3F2D"/>
    <w:rsid w:val="00CB38E1"/>
    <w:rsid w:val="00CC3F5B"/>
    <w:rsid w:val="00CC6FA0"/>
    <w:rsid w:val="00CD11B0"/>
    <w:rsid w:val="00CD1557"/>
    <w:rsid w:val="00CE25B2"/>
    <w:rsid w:val="00CE6E92"/>
    <w:rsid w:val="00D03140"/>
    <w:rsid w:val="00D257C1"/>
    <w:rsid w:val="00D266CE"/>
    <w:rsid w:val="00D27D8C"/>
    <w:rsid w:val="00D30141"/>
    <w:rsid w:val="00D443F4"/>
    <w:rsid w:val="00D62BCC"/>
    <w:rsid w:val="00D64F80"/>
    <w:rsid w:val="00DB1232"/>
    <w:rsid w:val="00DB232F"/>
    <w:rsid w:val="00DB4C61"/>
    <w:rsid w:val="00DB5511"/>
    <w:rsid w:val="00DB5ED8"/>
    <w:rsid w:val="00DC2C8A"/>
    <w:rsid w:val="00DC542E"/>
    <w:rsid w:val="00DD357C"/>
    <w:rsid w:val="00DD79AB"/>
    <w:rsid w:val="00DD7A32"/>
    <w:rsid w:val="00DE7516"/>
    <w:rsid w:val="00E03A49"/>
    <w:rsid w:val="00E10366"/>
    <w:rsid w:val="00E10EC6"/>
    <w:rsid w:val="00E14274"/>
    <w:rsid w:val="00E16B23"/>
    <w:rsid w:val="00E27D8B"/>
    <w:rsid w:val="00E30CC2"/>
    <w:rsid w:val="00E31E87"/>
    <w:rsid w:val="00E3495F"/>
    <w:rsid w:val="00E529FB"/>
    <w:rsid w:val="00E601C3"/>
    <w:rsid w:val="00E64A01"/>
    <w:rsid w:val="00E70630"/>
    <w:rsid w:val="00E73FD0"/>
    <w:rsid w:val="00E80A2A"/>
    <w:rsid w:val="00E81225"/>
    <w:rsid w:val="00EC0263"/>
    <w:rsid w:val="00EC4B93"/>
    <w:rsid w:val="00EE5EB3"/>
    <w:rsid w:val="00EF1795"/>
    <w:rsid w:val="00EF445B"/>
    <w:rsid w:val="00EF6CD6"/>
    <w:rsid w:val="00EF754F"/>
    <w:rsid w:val="00F10A34"/>
    <w:rsid w:val="00F3673A"/>
    <w:rsid w:val="00F371FA"/>
    <w:rsid w:val="00F41121"/>
    <w:rsid w:val="00F41827"/>
    <w:rsid w:val="00F439B4"/>
    <w:rsid w:val="00F45789"/>
    <w:rsid w:val="00F47B18"/>
    <w:rsid w:val="00F77717"/>
    <w:rsid w:val="00FA090F"/>
    <w:rsid w:val="00FA1B47"/>
    <w:rsid w:val="00FA4FEF"/>
    <w:rsid w:val="00FB05E7"/>
    <w:rsid w:val="00FB092E"/>
    <w:rsid w:val="00FB5CBF"/>
    <w:rsid w:val="00FB7C78"/>
    <w:rsid w:val="00FC20A6"/>
    <w:rsid w:val="00FC2AF9"/>
    <w:rsid w:val="00FC62EB"/>
    <w:rsid w:val="00FD0D84"/>
    <w:rsid w:val="00FD3B03"/>
    <w:rsid w:val="00FE3FE3"/>
    <w:rsid w:val="00FF60D7"/>
    <w:rsid w:val="2BE17B6A"/>
    <w:rsid w:val="2BE1D47B"/>
    <w:rsid w:val="6A9914F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B4814"/>
  <w15:chartTrackingRefBased/>
  <w15:docId w15:val="{BD91BF7F-8B85-42A5-8027-0C9B5DFA0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579EC"/>
    <w:pPr>
      <w:suppressAutoHyphens/>
      <w:spacing w:after="240" w:line="240" w:lineRule="auto"/>
      <w:jc w:val="both"/>
    </w:pPr>
    <w:rPr>
      <w:rFonts w:eastAsia="Times New Roman" w:cs="Times New Roman"/>
      <w:kern w:val="0"/>
      <w:lang w:val="es-MX" w:eastAsia="ar-SA"/>
      <w14:ligatures w14:val="none"/>
    </w:rPr>
  </w:style>
  <w:style w:type="paragraph" w:styleId="Ttulo1">
    <w:name w:val="heading 1"/>
    <w:basedOn w:val="Normal"/>
    <w:next w:val="Normal"/>
    <w:link w:val="Ttulo1Car"/>
    <w:uiPriority w:val="9"/>
    <w:qFormat/>
    <w:rsid w:val="00133D90"/>
    <w:pPr>
      <w:keepNext/>
      <w:keepLines/>
      <w:numPr>
        <w:numId w:val="8"/>
      </w:numPr>
      <w:spacing w:before="360" w:after="80"/>
      <w:outlineLvl w:val="0"/>
    </w:pPr>
    <w:rPr>
      <w:rFonts w:asciiTheme="majorHAnsi" w:hAnsiTheme="majorHAnsi" w:eastAsiaTheme="majorEastAsia" w:cstheme="majorBidi"/>
      <w:b/>
      <w:bCs/>
      <w:sz w:val="28"/>
      <w:szCs w:val="28"/>
    </w:rPr>
  </w:style>
  <w:style w:type="paragraph" w:styleId="Ttulo2">
    <w:name w:val="heading 2"/>
    <w:basedOn w:val="Normal"/>
    <w:next w:val="Normal"/>
    <w:link w:val="Ttulo2Car"/>
    <w:uiPriority w:val="9"/>
    <w:unhideWhenUsed/>
    <w:qFormat/>
    <w:rsid w:val="00513C4F"/>
    <w:pPr>
      <w:keepNext/>
      <w:keepLines/>
      <w:numPr>
        <w:ilvl w:val="1"/>
        <w:numId w:val="11"/>
      </w:numPr>
      <w:spacing w:before="160" w:after="80"/>
      <w:outlineLvl w:val="1"/>
    </w:pPr>
    <w:rPr>
      <w:rFonts w:asciiTheme="majorHAnsi" w:hAnsiTheme="majorHAnsi" w:eastAsiaTheme="majorEastAsia" w:cstheme="majorBidi"/>
      <w:b/>
      <w:bCs/>
    </w:rPr>
  </w:style>
  <w:style w:type="paragraph" w:styleId="Ttulo3">
    <w:name w:val="heading 3"/>
    <w:basedOn w:val="Normal"/>
    <w:next w:val="Normal"/>
    <w:link w:val="Ttulo3Car"/>
    <w:uiPriority w:val="9"/>
    <w:semiHidden/>
    <w:unhideWhenUsed/>
    <w:qFormat/>
    <w:rsid w:val="007773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73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73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733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733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733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7333"/>
    <w:pPr>
      <w:keepNext/>
      <w:keepLines/>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133D90"/>
    <w:rPr>
      <w:rFonts w:asciiTheme="majorHAnsi" w:hAnsiTheme="majorHAnsi" w:eastAsiaTheme="majorEastAsia" w:cstheme="majorBidi"/>
      <w:b/>
      <w:bCs/>
      <w:kern w:val="0"/>
      <w:sz w:val="28"/>
      <w:szCs w:val="28"/>
      <w:lang w:val="es-MX" w:eastAsia="ar-SA"/>
      <w14:ligatures w14:val="none"/>
    </w:rPr>
  </w:style>
  <w:style w:type="character" w:styleId="Ttulo2Car" w:customStyle="1">
    <w:name w:val="Título 2 Car"/>
    <w:basedOn w:val="Fuentedeprrafopredeter"/>
    <w:link w:val="Ttulo2"/>
    <w:uiPriority w:val="9"/>
    <w:rsid w:val="00513C4F"/>
    <w:rPr>
      <w:rFonts w:asciiTheme="majorHAnsi" w:hAnsiTheme="majorHAnsi" w:eastAsiaTheme="majorEastAsia" w:cstheme="majorBidi"/>
      <w:b/>
      <w:bCs/>
      <w:kern w:val="0"/>
      <w:lang w:val="es-MX" w:eastAsia="ar-SA"/>
      <w14:ligatures w14:val="none"/>
    </w:rPr>
  </w:style>
  <w:style w:type="character" w:styleId="Ttulo3Car" w:customStyle="1">
    <w:name w:val="Título 3 Car"/>
    <w:basedOn w:val="Fuentedeprrafopredeter"/>
    <w:link w:val="Ttulo3"/>
    <w:uiPriority w:val="9"/>
    <w:semiHidden/>
    <w:rsid w:val="00777333"/>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777333"/>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777333"/>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777333"/>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777333"/>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777333"/>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777333"/>
    <w:rPr>
      <w:rFonts w:eastAsiaTheme="majorEastAsia" w:cstheme="majorBidi"/>
      <w:color w:val="272727" w:themeColor="text1" w:themeTint="D8"/>
    </w:rPr>
  </w:style>
  <w:style w:type="paragraph" w:styleId="Ttulo">
    <w:name w:val="Title"/>
    <w:basedOn w:val="Normal"/>
    <w:next w:val="Normal"/>
    <w:link w:val="TtuloCar"/>
    <w:uiPriority w:val="10"/>
    <w:qFormat/>
    <w:rsid w:val="00777333"/>
    <w:pPr>
      <w:spacing w:after="80"/>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777333"/>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777333"/>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7773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7333"/>
    <w:pPr>
      <w:spacing w:before="160"/>
      <w:jc w:val="center"/>
    </w:pPr>
    <w:rPr>
      <w:i/>
      <w:iCs/>
      <w:color w:val="404040" w:themeColor="text1" w:themeTint="BF"/>
    </w:rPr>
  </w:style>
  <w:style w:type="character" w:styleId="CitaCar" w:customStyle="1">
    <w:name w:val="Cita Car"/>
    <w:basedOn w:val="Fuentedeprrafopredeter"/>
    <w:link w:val="Cita"/>
    <w:uiPriority w:val="29"/>
    <w:rsid w:val="00777333"/>
    <w:rPr>
      <w:i/>
      <w:iCs/>
      <w:color w:val="404040" w:themeColor="text1" w:themeTint="BF"/>
    </w:rPr>
  </w:style>
  <w:style w:type="paragraph" w:styleId="Prrafodelista">
    <w:name w:val="List Paragraph"/>
    <w:basedOn w:val="Normal"/>
    <w:uiPriority w:val="34"/>
    <w:qFormat/>
    <w:rsid w:val="00777333"/>
    <w:pPr>
      <w:ind w:left="720"/>
      <w:contextualSpacing/>
    </w:pPr>
  </w:style>
  <w:style w:type="character" w:styleId="nfasisintenso">
    <w:name w:val="Intense Emphasis"/>
    <w:basedOn w:val="Fuentedeprrafopredeter"/>
    <w:uiPriority w:val="21"/>
    <w:qFormat/>
    <w:rsid w:val="00777333"/>
    <w:rPr>
      <w:i/>
      <w:iCs/>
      <w:color w:val="0F4761" w:themeColor="accent1" w:themeShade="BF"/>
    </w:rPr>
  </w:style>
  <w:style w:type="paragraph" w:styleId="Citadestacada">
    <w:name w:val="Intense Quote"/>
    <w:basedOn w:val="Normal"/>
    <w:next w:val="Normal"/>
    <w:link w:val="CitadestacadaCar"/>
    <w:uiPriority w:val="30"/>
    <w:qFormat/>
    <w:rsid w:val="0077733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777333"/>
    <w:rPr>
      <w:i/>
      <w:iCs/>
      <w:color w:val="0F4761" w:themeColor="accent1" w:themeShade="BF"/>
    </w:rPr>
  </w:style>
  <w:style w:type="character" w:styleId="Referenciaintensa">
    <w:name w:val="Intense Reference"/>
    <w:basedOn w:val="Fuentedeprrafopredeter"/>
    <w:uiPriority w:val="32"/>
    <w:qFormat/>
    <w:rsid w:val="00777333"/>
    <w:rPr>
      <w:b/>
      <w:bCs/>
      <w:smallCaps/>
      <w:color w:val="0F4761" w:themeColor="accent1" w:themeShade="BF"/>
      <w:spacing w:val="5"/>
    </w:rPr>
  </w:style>
  <w:style w:type="table" w:styleId="Tablaconcuadrcula">
    <w:name w:val="Table Grid"/>
    <w:basedOn w:val="Tablanormal"/>
    <w:uiPriority w:val="39"/>
    <w:rsid w:val="0077733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777333"/>
    <w:pPr>
      <w:tabs>
        <w:tab w:val="center" w:pos="4252"/>
        <w:tab w:val="right" w:pos="8504"/>
      </w:tabs>
    </w:pPr>
  </w:style>
  <w:style w:type="character" w:styleId="EncabezadoCar" w:customStyle="1">
    <w:name w:val="Encabezado Car"/>
    <w:basedOn w:val="Fuentedeprrafopredeter"/>
    <w:link w:val="Encabezado"/>
    <w:uiPriority w:val="99"/>
    <w:rsid w:val="00777333"/>
    <w:rPr>
      <w:rFonts w:ascii="Times New Roman" w:hAnsi="Times New Roman" w:eastAsia="Times New Roman" w:cs="Times New Roman"/>
      <w:kern w:val="0"/>
      <w:sz w:val="20"/>
      <w:szCs w:val="20"/>
      <w:lang w:val="es-VE" w:eastAsia="ar-SA"/>
      <w14:ligatures w14:val="none"/>
    </w:rPr>
  </w:style>
  <w:style w:type="paragraph" w:styleId="Piedepgina">
    <w:name w:val="footer"/>
    <w:basedOn w:val="Normal"/>
    <w:link w:val="PiedepginaCar"/>
    <w:uiPriority w:val="99"/>
    <w:unhideWhenUsed/>
    <w:rsid w:val="00777333"/>
    <w:pPr>
      <w:tabs>
        <w:tab w:val="center" w:pos="4252"/>
        <w:tab w:val="right" w:pos="8504"/>
      </w:tabs>
    </w:pPr>
  </w:style>
  <w:style w:type="character" w:styleId="PiedepginaCar" w:customStyle="1">
    <w:name w:val="Pie de página Car"/>
    <w:basedOn w:val="Fuentedeprrafopredeter"/>
    <w:link w:val="Piedepgina"/>
    <w:uiPriority w:val="99"/>
    <w:rsid w:val="00777333"/>
    <w:rPr>
      <w:rFonts w:ascii="Times New Roman" w:hAnsi="Times New Roman" w:eastAsia="Times New Roman" w:cs="Times New Roman"/>
      <w:kern w:val="0"/>
      <w:sz w:val="20"/>
      <w:szCs w:val="20"/>
      <w:lang w:val="es-VE" w:eastAsia="ar-SA"/>
      <w14:ligatures w14:val="none"/>
    </w:rPr>
  </w:style>
  <w:style w:type="paragraph" w:styleId="TtuloTDC">
    <w:name w:val="TOC Heading"/>
    <w:basedOn w:val="Ttulo1"/>
    <w:next w:val="Normal"/>
    <w:uiPriority w:val="39"/>
    <w:unhideWhenUsed/>
    <w:qFormat/>
    <w:rsid w:val="00133D90"/>
    <w:pPr>
      <w:suppressAutoHyphens w:val="0"/>
      <w:spacing w:before="240" w:after="0" w:line="259" w:lineRule="auto"/>
      <w:outlineLvl w:val="9"/>
    </w:pPr>
    <w:rPr>
      <w:sz w:val="32"/>
      <w:szCs w:val="32"/>
      <w:lang w:val="es-EC" w:eastAsia="es-EC"/>
    </w:rPr>
  </w:style>
  <w:style w:type="paragraph" w:styleId="TDC1">
    <w:name w:val="toc 1"/>
    <w:basedOn w:val="Normal"/>
    <w:next w:val="Normal"/>
    <w:link w:val="TDC1Car"/>
    <w:autoRedefine/>
    <w:uiPriority w:val="39"/>
    <w:unhideWhenUsed/>
    <w:rsid w:val="00133D90"/>
    <w:pPr>
      <w:spacing w:after="100"/>
    </w:pPr>
  </w:style>
  <w:style w:type="character" w:styleId="Hipervnculo">
    <w:name w:val="Hyperlink"/>
    <w:basedOn w:val="Fuentedeprrafopredeter"/>
    <w:uiPriority w:val="99"/>
    <w:unhideWhenUsed/>
    <w:rsid w:val="00133D90"/>
    <w:rPr>
      <w:color w:val="467886" w:themeColor="hyperlink"/>
      <w:u w:val="single"/>
    </w:rPr>
  </w:style>
  <w:style w:type="paragraph" w:styleId="Normal-Contenido" w:customStyle="1">
    <w:name w:val="Normal - Contenido"/>
    <w:basedOn w:val="TDC1"/>
    <w:link w:val="Normal-ContenidoCar"/>
    <w:qFormat/>
    <w:rsid w:val="008A1199"/>
    <w:pPr>
      <w:tabs>
        <w:tab w:val="left" w:pos="480"/>
        <w:tab w:val="right" w:leader="dot" w:pos="8494"/>
      </w:tabs>
    </w:pPr>
    <w:rPr>
      <w:noProof/>
      <w:sz w:val="20"/>
      <w:szCs w:val="20"/>
    </w:rPr>
  </w:style>
  <w:style w:type="character" w:styleId="TDC1Car" w:customStyle="1">
    <w:name w:val="TDC 1 Car"/>
    <w:basedOn w:val="Fuentedeprrafopredeter"/>
    <w:link w:val="TDC1"/>
    <w:uiPriority w:val="39"/>
    <w:rsid w:val="008A1199"/>
    <w:rPr>
      <w:rFonts w:eastAsia="Times New Roman" w:cs="Times New Roman"/>
      <w:kern w:val="0"/>
      <w:lang w:val="es-MX" w:eastAsia="ar-SA"/>
      <w14:ligatures w14:val="none"/>
    </w:rPr>
  </w:style>
  <w:style w:type="character" w:styleId="Normal-ContenidoCar" w:customStyle="1">
    <w:name w:val="Normal - Contenido Car"/>
    <w:basedOn w:val="TDC1Car"/>
    <w:link w:val="Normal-Contenido"/>
    <w:rsid w:val="008A1199"/>
    <w:rPr>
      <w:rFonts w:eastAsia="Times New Roman" w:cs="Times New Roman"/>
      <w:noProof/>
      <w:kern w:val="0"/>
      <w:sz w:val="20"/>
      <w:szCs w:val="20"/>
      <w:lang w:val="es-MX" w:eastAsia="ar-SA"/>
      <w14:ligatures w14:val="none"/>
    </w:rPr>
  </w:style>
  <w:style w:type="paragraph" w:styleId="CARATULA" w:customStyle="1">
    <w:name w:val="CARATULA"/>
    <w:basedOn w:val="Normal"/>
    <w:link w:val="CARATULACar"/>
    <w:qFormat/>
    <w:rsid w:val="00513C4F"/>
  </w:style>
  <w:style w:type="character" w:styleId="CARATULACar" w:customStyle="1">
    <w:name w:val="CARATULA Car"/>
    <w:basedOn w:val="Fuentedeprrafopredeter"/>
    <w:link w:val="CARATULA"/>
    <w:rsid w:val="00513C4F"/>
    <w:rPr>
      <w:rFonts w:eastAsia="Times New Roman" w:cs="Times New Roman"/>
      <w:kern w:val="0"/>
      <w:lang w:val="es-MX" w:eastAsia="ar-SA"/>
      <w14:ligatures w14:val="none"/>
    </w:rPr>
  </w:style>
  <w:style w:type="paragraph" w:styleId="pieh" w:customStyle="1">
    <w:name w:val="pie h"/>
    <w:basedOn w:val="Piedepgina"/>
    <w:link w:val="piehCar"/>
    <w:qFormat/>
    <w:rsid w:val="006E517F"/>
    <w:pPr>
      <w:spacing w:after="0"/>
    </w:pPr>
    <w:rPr>
      <w:sz w:val="16"/>
      <w:szCs w:val="16"/>
    </w:rPr>
  </w:style>
  <w:style w:type="character" w:styleId="piehCar" w:customStyle="1">
    <w:name w:val="pie h Car"/>
    <w:basedOn w:val="PiedepginaCar"/>
    <w:link w:val="pieh"/>
    <w:rsid w:val="006E517F"/>
    <w:rPr>
      <w:rFonts w:ascii="Times New Roman" w:hAnsi="Times New Roman" w:eastAsia="Times New Roman" w:cs="Times New Roman"/>
      <w:kern w:val="0"/>
      <w:sz w:val="16"/>
      <w:szCs w:val="16"/>
      <w:lang w:val="es-MX" w:eastAsia="ar-SA"/>
      <w14:ligatures w14:val="none"/>
    </w:rPr>
  </w:style>
  <w:style w:type="character" w:styleId="oxzekf" w:customStyle="1">
    <w:name w:val="oxzekf"/>
    <w:basedOn w:val="Fuentedeprrafopredeter"/>
    <w:rsid w:val="00A579EC"/>
  </w:style>
  <w:style w:type="paragraph" w:styleId="NormalWeb">
    <w:name w:val="Normal (Web)"/>
    <w:basedOn w:val="Normal"/>
    <w:uiPriority w:val="99"/>
    <w:semiHidden/>
    <w:unhideWhenUsed/>
    <w:rsid w:val="006E517F"/>
    <w:pPr>
      <w:suppressAutoHyphens w:val="0"/>
      <w:spacing w:before="100" w:beforeAutospacing="1" w:after="100" w:afterAutospacing="1"/>
      <w:jc w:val="left"/>
    </w:pPr>
    <w:rPr>
      <w:rFonts w:ascii="Times New Roman" w:hAnsi="Times New Roman"/>
      <w:lang w:val="es-EC" w:eastAsia="es-EC"/>
    </w:rPr>
  </w:style>
  <w:style w:type="character" w:styleId="Hipervnculovisitado">
    <w:name w:val="FollowedHyperlink"/>
    <w:basedOn w:val="Fuentedeprrafopredeter"/>
    <w:uiPriority w:val="99"/>
    <w:semiHidden/>
    <w:unhideWhenUsed/>
    <w:rsid w:val="006E517F"/>
    <w:rPr>
      <w:color w:val="96607D" w:themeColor="followedHyperlink"/>
      <w:u w:val="single"/>
    </w:rPr>
  </w:style>
  <w:style w:type="character" w:styleId="Textoennegrita">
    <w:name w:val="Strong"/>
    <w:basedOn w:val="Fuentedeprrafopredeter"/>
    <w:uiPriority w:val="22"/>
    <w:qFormat/>
    <w:rsid w:val="00597650"/>
    <w:rPr>
      <w:b/>
      <w:bCs/>
    </w:rPr>
  </w:style>
  <w:style w:type="paragraph" w:styleId="Revisin">
    <w:name w:val="Revision"/>
    <w:hidden/>
    <w:uiPriority w:val="99"/>
    <w:semiHidden/>
    <w:rsid w:val="00FA1B47"/>
    <w:pPr>
      <w:spacing w:after="0" w:line="240" w:lineRule="auto"/>
    </w:pPr>
    <w:rPr>
      <w:rFonts w:eastAsia="Times New Roman" w:cs="Times New Roman"/>
      <w:kern w:val="0"/>
      <w:lang w:val="es-MX" w:eastAsia="ar-SA"/>
      <w14:ligatures w14:val="none"/>
    </w:rPr>
  </w:style>
  <w:style w:type="character" w:styleId="Mencinsinresolver">
    <w:name w:val="Unresolved Mention"/>
    <w:basedOn w:val="Fuentedeprrafopredeter"/>
    <w:uiPriority w:val="99"/>
    <w:semiHidden/>
    <w:unhideWhenUsed/>
    <w:rsid w:val="00613609"/>
    <w:rPr>
      <w:color w:val="605E5C"/>
      <w:shd w:val="clear" w:color="auto" w:fill="E1DFDD"/>
    </w:rPr>
  </w:style>
  <w:style w:type="paragraph" w:styleId="Descripcin">
    <w:name w:val="caption"/>
    <w:basedOn w:val="Normal"/>
    <w:next w:val="Normal"/>
    <w:uiPriority w:val="35"/>
    <w:unhideWhenUsed/>
    <w:qFormat/>
    <w:rsid w:val="00914E55"/>
    <w:pPr>
      <w:spacing w:after="200"/>
    </w:pPr>
    <w:rPr>
      <w:i/>
      <w:iCs/>
      <w:color w:val="0E2841" w:themeColor="text2"/>
      <w:sz w:val="18"/>
      <w:szCs w:val="18"/>
    </w:rPr>
  </w:style>
  <w:style w:type="paragraph" w:styleId="paragraph" w:customStyle="1">
    <w:name w:val="paragraph"/>
    <w:basedOn w:val="Normal"/>
    <w:rsid w:val="00A25817"/>
    <w:pPr>
      <w:suppressAutoHyphens w:val="0"/>
      <w:spacing w:before="100" w:beforeAutospacing="1" w:after="100" w:afterAutospacing="1"/>
      <w:jc w:val="left"/>
    </w:pPr>
    <w:rPr>
      <w:rFonts w:ascii="Times New Roman" w:hAnsi="Times New Roman"/>
      <w:lang w:val="es-EC" w:eastAsia="es-EC"/>
    </w:rPr>
  </w:style>
  <w:style w:type="character" w:styleId="normaltextrun" w:customStyle="1">
    <w:name w:val="normaltextrun"/>
    <w:basedOn w:val="Fuentedeprrafopredeter"/>
    <w:rsid w:val="00A25817"/>
  </w:style>
  <w:style w:type="character" w:styleId="eop" w:customStyle="1">
    <w:name w:val="eop"/>
    <w:basedOn w:val="Fuentedeprrafopredeter"/>
    <w:rsid w:val="00A25817"/>
  </w:style>
  <w:style w:type="paragraph" w:styleId="Default" w:customStyle="1">
    <w:name w:val="Default"/>
    <w:rsid w:val="00AA4A22"/>
    <w:pPr>
      <w:autoSpaceDE w:val="0"/>
      <w:autoSpaceDN w:val="0"/>
      <w:adjustRightInd w:val="0"/>
      <w:spacing w:after="0" w:line="240" w:lineRule="auto"/>
    </w:pPr>
    <w:rPr>
      <w:rFonts w:ascii="Aptos" w:hAnsi="Aptos" w:cs="Aptos"/>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46016">
      <w:bodyDiv w:val="1"/>
      <w:marLeft w:val="0"/>
      <w:marRight w:val="0"/>
      <w:marTop w:val="0"/>
      <w:marBottom w:val="0"/>
      <w:divBdr>
        <w:top w:val="none" w:sz="0" w:space="0" w:color="auto"/>
        <w:left w:val="none" w:sz="0" w:space="0" w:color="auto"/>
        <w:bottom w:val="none" w:sz="0" w:space="0" w:color="auto"/>
        <w:right w:val="none" w:sz="0" w:space="0" w:color="auto"/>
      </w:divBdr>
      <w:divsChild>
        <w:div w:id="2061321999">
          <w:marLeft w:val="0"/>
          <w:marRight w:val="0"/>
          <w:marTop w:val="0"/>
          <w:marBottom w:val="0"/>
          <w:divBdr>
            <w:top w:val="none" w:sz="0" w:space="0" w:color="auto"/>
            <w:left w:val="none" w:sz="0" w:space="0" w:color="auto"/>
            <w:bottom w:val="none" w:sz="0" w:space="0" w:color="auto"/>
            <w:right w:val="none" w:sz="0" w:space="0" w:color="auto"/>
          </w:divBdr>
        </w:div>
        <w:div w:id="396633646">
          <w:marLeft w:val="0"/>
          <w:marRight w:val="0"/>
          <w:marTop w:val="0"/>
          <w:marBottom w:val="0"/>
          <w:divBdr>
            <w:top w:val="none" w:sz="0" w:space="0" w:color="auto"/>
            <w:left w:val="none" w:sz="0" w:space="0" w:color="auto"/>
            <w:bottom w:val="none" w:sz="0" w:space="0" w:color="auto"/>
            <w:right w:val="none" w:sz="0" w:space="0" w:color="auto"/>
          </w:divBdr>
        </w:div>
        <w:div w:id="1246494985">
          <w:marLeft w:val="0"/>
          <w:marRight w:val="0"/>
          <w:marTop w:val="0"/>
          <w:marBottom w:val="0"/>
          <w:divBdr>
            <w:top w:val="none" w:sz="0" w:space="0" w:color="auto"/>
            <w:left w:val="none" w:sz="0" w:space="0" w:color="auto"/>
            <w:bottom w:val="none" w:sz="0" w:space="0" w:color="auto"/>
            <w:right w:val="none" w:sz="0" w:space="0" w:color="auto"/>
          </w:divBdr>
        </w:div>
        <w:div w:id="1115951352">
          <w:marLeft w:val="0"/>
          <w:marRight w:val="0"/>
          <w:marTop w:val="0"/>
          <w:marBottom w:val="0"/>
          <w:divBdr>
            <w:top w:val="none" w:sz="0" w:space="0" w:color="auto"/>
            <w:left w:val="none" w:sz="0" w:space="0" w:color="auto"/>
            <w:bottom w:val="none" w:sz="0" w:space="0" w:color="auto"/>
            <w:right w:val="none" w:sz="0" w:space="0" w:color="auto"/>
          </w:divBdr>
        </w:div>
        <w:div w:id="385105468">
          <w:marLeft w:val="0"/>
          <w:marRight w:val="0"/>
          <w:marTop w:val="0"/>
          <w:marBottom w:val="0"/>
          <w:divBdr>
            <w:top w:val="none" w:sz="0" w:space="0" w:color="auto"/>
            <w:left w:val="none" w:sz="0" w:space="0" w:color="auto"/>
            <w:bottom w:val="none" w:sz="0" w:space="0" w:color="auto"/>
            <w:right w:val="none" w:sz="0" w:space="0" w:color="auto"/>
          </w:divBdr>
        </w:div>
        <w:div w:id="792792284">
          <w:marLeft w:val="0"/>
          <w:marRight w:val="0"/>
          <w:marTop w:val="0"/>
          <w:marBottom w:val="0"/>
          <w:divBdr>
            <w:top w:val="none" w:sz="0" w:space="0" w:color="auto"/>
            <w:left w:val="none" w:sz="0" w:space="0" w:color="auto"/>
            <w:bottom w:val="none" w:sz="0" w:space="0" w:color="auto"/>
            <w:right w:val="none" w:sz="0" w:space="0" w:color="auto"/>
          </w:divBdr>
        </w:div>
        <w:div w:id="1581215638">
          <w:marLeft w:val="0"/>
          <w:marRight w:val="0"/>
          <w:marTop w:val="0"/>
          <w:marBottom w:val="0"/>
          <w:divBdr>
            <w:top w:val="none" w:sz="0" w:space="0" w:color="auto"/>
            <w:left w:val="none" w:sz="0" w:space="0" w:color="auto"/>
            <w:bottom w:val="none" w:sz="0" w:space="0" w:color="auto"/>
            <w:right w:val="none" w:sz="0" w:space="0" w:color="auto"/>
          </w:divBdr>
        </w:div>
        <w:div w:id="1706371200">
          <w:marLeft w:val="0"/>
          <w:marRight w:val="0"/>
          <w:marTop w:val="0"/>
          <w:marBottom w:val="0"/>
          <w:divBdr>
            <w:top w:val="none" w:sz="0" w:space="0" w:color="auto"/>
            <w:left w:val="none" w:sz="0" w:space="0" w:color="auto"/>
            <w:bottom w:val="none" w:sz="0" w:space="0" w:color="auto"/>
            <w:right w:val="none" w:sz="0" w:space="0" w:color="auto"/>
          </w:divBdr>
        </w:div>
        <w:div w:id="1419863124">
          <w:marLeft w:val="0"/>
          <w:marRight w:val="0"/>
          <w:marTop w:val="0"/>
          <w:marBottom w:val="0"/>
          <w:divBdr>
            <w:top w:val="none" w:sz="0" w:space="0" w:color="auto"/>
            <w:left w:val="none" w:sz="0" w:space="0" w:color="auto"/>
            <w:bottom w:val="none" w:sz="0" w:space="0" w:color="auto"/>
            <w:right w:val="none" w:sz="0" w:space="0" w:color="auto"/>
          </w:divBdr>
        </w:div>
        <w:div w:id="414060455">
          <w:marLeft w:val="0"/>
          <w:marRight w:val="0"/>
          <w:marTop w:val="0"/>
          <w:marBottom w:val="0"/>
          <w:divBdr>
            <w:top w:val="none" w:sz="0" w:space="0" w:color="auto"/>
            <w:left w:val="none" w:sz="0" w:space="0" w:color="auto"/>
            <w:bottom w:val="none" w:sz="0" w:space="0" w:color="auto"/>
            <w:right w:val="none" w:sz="0" w:space="0" w:color="auto"/>
          </w:divBdr>
        </w:div>
        <w:div w:id="238563970">
          <w:marLeft w:val="0"/>
          <w:marRight w:val="0"/>
          <w:marTop w:val="0"/>
          <w:marBottom w:val="0"/>
          <w:divBdr>
            <w:top w:val="none" w:sz="0" w:space="0" w:color="auto"/>
            <w:left w:val="none" w:sz="0" w:space="0" w:color="auto"/>
            <w:bottom w:val="none" w:sz="0" w:space="0" w:color="auto"/>
            <w:right w:val="none" w:sz="0" w:space="0" w:color="auto"/>
          </w:divBdr>
        </w:div>
        <w:div w:id="746462138">
          <w:marLeft w:val="0"/>
          <w:marRight w:val="0"/>
          <w:marTop w:val="0"/>
          <w:marBottom w:val="0"/>
          <w:divBdr>
            <w:top w:val="none" w:sz="0" w:space="0" w:color="auto"/>
            <w:left w:val="none" w:sz="0" w:space="0" w:color="auto"/>
            <w:bottom w:val="none" w:sz="0" w:space="0" w:color="auto"/>
            <w:right w:val="none" w:sz="0" w:space="0" w:color="auto"/>
          </w:divBdr>
        </w:div>
        <w:div w:id="1289118629">
          <w:marLeft w:val="0"/>
          <w:marRight w:val="0"/>
          <w:marTop w:val="0"/>
          <w:marBottom w:val="0"/>
          <w:divBdr>
            <w:top w:val="none" w:sz="0" w:space="0" w:color="auto"/>
            <w:left w:val="none" w:sz="0" w:space="0" w:color="auto"/>
            <w:bottom w:val="none" w:sz="0" w:space="0" w:color="auto"/>
            <w:right w:val="none" w:sz="0" w:space="0" w:color="auto"/>
          </w:divBdr>
        </w:div>
        <w:div w:id="1619601188">
          <w:marLeft w:val="0"/>
          <w:marRight w:val="0"/>
          <w:marTop w:val="0"/>
          <w:marBottom w:val="0"/>
          <w:divBdr>
            <w:top w:val="none" w:sz="0" w:space="0" w:color="auto"/>
            <w:left w:val="none" w:sz="0" w:space="0" w:color="auto"/>
            <w:bottom w:val="none" w:sz="0" w:space="0" w:color="auto"/>
            <w:right w:val="none" w:sz="0" w:space="0" w:color="auto"/>
          </w:divBdr>
        </w:div>
        <w:div w:id="301664586">
          <w:marLeft w:val="0"/>
          <w:marRight w:val="0"/>
          <w:marTop w:val="0"/>
          <w:marBottom w:val="0"/>
          <w:divBdr>
            <w:top w:val="none" w:sz="0" w:space="0" w:color="auto"/>
            <w:left w:val="none" w:sz="0" w:space="0" w:color="auto"/>
            <w:bottom w:val="none" w:sz="0" w:space="0" w:color="auto"/>
            <w:right w:val="none" w:sz="0" w:space="0" w:color="auto"/>
          </w:divBdr>
        </w:div>
        <w:div w:id="1399136061">
          <w:marLeft w:val="0"/>
          <w:marRight w:val="0"/>
          <w:marTop w:val="0"/>
          <w:marBottom w:val="0"/>
          <w:divBdr>
            <w:top w:val="none" w:sz="0" w:space="0" w:color="auto"/>
            <w:left w:val="none" w:sz="0" w:space="0" w:color="auto"/>
            <w:bottom w:val="none" w:sz="0" w:space="0" w:color="auto"/>
            <w:right w:val="none" w:sz="0" w:space="0" w:color="auto"/>
          </w:divBdr>
        </w:div>
        <w:div w:id="12272510">
          <w:marLeft w:val="0"/>
          <w:marRight w:val="0"/>
          <w:marTop w:val="0"/>
          <w:marBottom w:val="0"/>
          <w:divBdr>
            <w:top w:val="none" w:sz="0" w:space="0" w:color="auto"/>
            <w:left w:val="none" w:sz="0" w:space="0" w:color="auto"/>
            <w:bottom w:val="none" w:sz="0" w:space="0" w:color="auto"/>
            <w:right w:val="none" w:sz="0" w:space="0" w:color="auto"/>
          </w:divBdr>
        </w:div>
        <w:div w:id="1301766902">
          <w:marLeft w:val="0"/>
          <w:marRight w:val="0"/>
          <w:marTop w:val="0"/>
          <w:marBottom w:val="0"/>
          <w:divBdr>
            <w:top w:val="none" w:sz="0" w:space="0" w:color="auto"/>
            <w:left w:val="none" w:sz="0" w:space="0" w:color="auto"/>
            <w:bottom w:val="none" w:sz="0" w:space="0" w:color="auto"/>
            <w:right w:val="none" w:sz="0" w:space="0" w:color="auto"/>
          </w:divBdr>
        </w:div>
        <w:div w:id="726756394">
          <w:marLeft w:val="0"/>
          <w:marRight w:val="0"/>
          <w:marTop w:val="0"/>
          <w:marBottom w:val="0"/>
          <w:divBdr>
            <w:top w:val="none" w:sz="0" w:space="0" w:color="auto"/>
            <w:left w:val="none" w:sz="0" w:space="0" w:color="auto"/>
            <w:bottom w:val="none" w:sz="0" w:space="0" w:color="auto"/>
            <w:right w:val="none" w:sz="0" w:space="0" w:color="auto"/>
          </w:divBdr>
        </w:div>
        <w:div w:id="548498003">
          <w:marLeft w:val="0"/>
          <w:marRight w:val="0"/>
          <w:marTop w:val="0"/>
          <w:marBottom w:val="0"/>
          <w:divBdr>
            <w:top w:val="none" w:sz="0" w:space="0" w:color="auto"/>
            <w:left w:val="none" w:sz="0" w:space="0" w:color="auto"/>
            <w:bottom w:val="none" w:sz="0" w:space="0" w:color="auto"/>
            <w:right w:val="none" w:sz="0" w:space="0" w:color="auto"/>
          </w:divBdr>
        </w:div>
        <w:div w:id="595939195">
          <w:marLeft w:val="0"/>
          <w:marRight w:val="0"/>
          <w:marTop w:val="0"/>
          <w:marBottom w:val="0"/>
          <w:divBdr>
            <w:top w:val="none" w:sz="0" w:space="0" w:color="auto"/>
            <w:left w:val="none" w:sz="0" w:space="0" w:color="auto"/>
            <w:bottom w:val="none" w:sz="0" w:space="0" w:color="auto"/>
            <w:right w:val="none" w:sz="0" w:space="0" w:color="auto"/>
          </w:divBdr>
        </w:div>
        <w:div w:id="823739470">
          <w:marLeft w:val="0"/>
          <w:marRight w:val="0"/>
          <w:marTop w:val="0"/>
          <w:marBottom w:val="0"/>
          <w:divBdr>
            <w:top w:val="none" w:sz="0" w:space="0" w:color="auto"/>
            <w:left w:val="none" w:sz="0" w:space="0" w:color="auto"/>
            <w:bottom w:val="none" w:sz="0" w:space="0" w:color="auto"/>
            <w:right w:val="none" w:sz="0" w:space="0" w:color="auto"/>
          </w:divBdr>
        </w:div>
      </w:divsChild>
    </w:div>
    <w:div w:id="693919508">
      <w:bodyDiv w:val="1"/>
      <w:marLeft w:val="0"/>
      <w:marRight w:val="0"/>
      <w:marTop w:val="0"/>
      <w:marBottom w:val="0"/>
      <w:divBdr>
        <w:top w:val="none" w:sz="0" w:space="0" w:color="auto"/>
        <w:left w:val="none" w:sz="0" w:space="0" w:color="auto"/>
        <w:bottom w:val="none" w:sz="0" w:space="0" w:color="auto"/>
        <w:right w:val="none" w:sz="0" w:space="0" w:color="auto"/>
      </w:divBdr>
    </w:div>
    <w:div w:id="714164797">
      <w:bodyDiv w:val="1"/>
      <w:marLeft w:val="0"/>
      <w:marRight w:val="0"/>
      <w:marTop w:val="0"/>
      <w:marBottom w:val="0"/>
      <w:divBdr>
        <w:top w:val="none" w:sz="0" w:space="0" w:color="auto"/>
        <w:left w:val="none" w:sz="0" w:space="0" w:color="auto"/>
        <w:bottom w:val="none" w:sz="0" w:space="0" w:color="auto"/>
        <w:right w:val="none" w:sz="0" w:space="0" w:color="auto"/>
      </w:divBdr>
    </w:div>
    <w:div w:id="890925103">
      <w:bodyDiv w:val="1"/>
      <w:marLeft w:val="0"/>
      <w:marRight w:val="0"/>
      <w:marTop w:val="0"/>
      <w:marBottom w:val="0"/>
      <w:divBdr>
        <w:top w:val="none" w:sz="0" w:space="0" w:color="auto"/>
        <w:left w:val="none" w:sz="0" w:space="0" w:color="auto"/>
        <w:bottom w:val="none" w:sz="0" w:space="0" w:color="auto"/>
        <w:right w:val="none" w:sz="0" w:space="0" w:color="auto"/>
      </w:divBdr>
    </w:div>
    <w:div w:id="907962384">
      <w:bodyDiv w:val="1"/>
      <w:marLeft w:val="0"/>
      <w:marRight w:val="0"/>
      <w:marTop w:val="0"/>
      <w:marBottom w:val="0"/>
      <w:divBdr>
        <w:top w:val="none" w:sz="0" w:space="0" w:color="auto"/>
        <w:left w:val="none" w:sz="0" w:space="0" w:color="auto"/>
        <w:bottom w:val="none" w:sz="0" w:space="0" w:color="auto"/>
        <w:right w:val="none" w:sz="0" w:space="0" w:color="auto"/>
      </w:divBdr>
      <w:divsChild>
        <w:div w:id="631208780">
          <w:marLeft w:val="0"/>
          <w:marRight w:val="0"/>
          <w:marTop w:val="0"/>
          <w:marBottom w:val="0"/>
          <w:divBdr>
            <w:top w:val="none" w:sz="0" w:space="0" w:color="auto"/>
            <w:left w:val="none" w:sz="0" w:space="0" w:color="auto"/>
            <w:bottom w:val="none" w:sz="0" w:space="0" w:color="auto"/>
            <w:right w:val="none" w:sz="0" w:space="0" w:color="auto"/>
          </w:divBdr>
          <w:divsChild>
            <w:div w:id="128118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47193">
      <w:bodyDiv w:val="1"/>
      <w:marLeft w:val="0"/>
      <w:marRight w:val="0"/>
      <w:marTop w:val="0"/>
      <w:marBottom w:val="0"/>
      <w:divBdr>
        <w:top w:val="none" w:sz="0" w:space="0" w:color="auto"/>
        <w:left w:val="none" w:sz="0" w:space="0" w:color="auto"/>
        <w:bottom w:val="none" w:sz="0" w:space="0" w:color="auto"/>
        <w:right w:val="none" w:sz="0" w:space="0" w:color="auto"/>
      </w:divBdr>
    </w:div>
    <w:div w:id="1058556804">
      <w:bodyDiv w:val="1"/>
      <w:marLeft w:val="0"/>
      <w:marRight w:val="0"/>
      <w:marTop w:val="0"/>
      <w:marBottom w:val="0"/>
      <w:divBdr>
        <w:top w:val="none" w:sz="0" w:space="0" w:color="auto"/>
        <w:left w:val="none" w:sz="0" w:space="0" w:color="auto"/>
        <w:bottom w:val="none" w:sz="0" w:space="0" w:color="auto"/>
        <w:right w:val="none" w:sz="0" w:space="0" w:color="auto"/>
      </w:divBdr>
    </w:div>
    <w:div w:id="1181163381">
      <w:bodyDiv w:val="1"/>
      <w:marLeft w:val="0"/>
      <w:marRight w:val="0"/>
      <w:marTop w:val="0"/>
      <w:marBottom w:val="0"/>
      <w:divBdr>
        <w:top w:val="none" w:sz="0" w:space="0" w:color="auto"/>
        <w:left w:val="none" w:sz="0" w:space="0" w:color="auto"/>
        <w:bottom w:val="none" w:sz="0" w:space="0" w:color="auto"/>
        <w:right w:val="none" w:sz="0" w:space="0" w:color="auto"/>
      </w:divBdr>
    </w:div>
    <w:div w:id="1349484225">
      <w:bodyDiv w:val="1"/>
      <w:marLeft w:val="0"/>
      <w:marRight w:val="0"/>
      <w:marTop w:val="0"/>
      <w:marBottom w:val="0"/>
      <w:divBdr>
        <w:top w:val="none" w:sz="0" w:space="0" w:color="auto"/>
        <w:left w:val="none" w:sz="0" w:space="0" w:color="auto"/>
        <w:bottom w:val="none" w:sz="0" w:space="0" w:color="auto"/>
        <w:right w:val="none" w:sz="0" w:space="0" w:color="auto"/>
      </w:divBdr>
      <w:divsChild>
        <w:div w:id="1644118333">
          <w:marLeft w:val="0"/>
          <w:marRight w:val="0"/>
          <w:marTop w:val="0"/>
          <w:marBottom w:val="0"/>
          <w:divBdr>
            <w:top w:val="none" w:sz="0" w:space="0" w:color="auto"/>
            <w:left w:val="none" w:sz="0" w:space="0" w:color="auto"/>
            <w:bottom w:val="none" w:sz="0" w:space="0" w:color="auto"/>
            <w:right w:val="none" w:sz="0" w:space="0" w:color="auto"/>
          </w:divBdr>
          <w:divsChild>
            <w:div w:id="185240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7355">
      <w:bodyDiv w:val="1"/>
      <w:marLeft w:val="0"/>
      <w:marRight w:val="0"/>
      <w:marTop w:val="0"/>
      <w:marBottom w:val="0"/>
      <w:divBdr>
        <w:top w:val="none" w:sz="0" w:space="0" w:color="auto"/>
        <w:left w:val="none" w:sz="0" w:space="0" w:color="auto"/>
        <w:bottom w:val="none" w:sz="0" w:space="0" w:color="auto"/>
        <w:right w:val="none" w:sz="0" w:space="0" w:color="auto"/>
      </w:divBdr>
    </w:div>
    <w:div w:id="1633633138">
      <w:bodyDiv w:val="1"/>
      <w:marLeft w:val="0"/>
      <w:marRight w:val="0"/>
      <w:marTop w:val="0"/>
      <w:marBottom w:val="0"/>
      <w:divBdr>
        <w:top w:val="none" w:sz="0" w:space="0" w:color="auto"/>
        <w:left w:val="none" w:sz="0" w:space="0" w:color="auto"/>
        <w:bottom w:val="none" w:sz="0" w:space="0" w:color="auto"/>
        <w:right w:val="none" w:sz="0" w:space="0" w:color="auto"/>
      </w:divBdr>
    </w:div>
    <w:div w:id="1744260908">
      <w:bodyDiv w:val="1"/>
      <w:marLeft w:val="0"/>
      <w:marRight w:val="0"/>
      <w:marTop w:val="0"/>
      <w:marBottom w:val="0"/>
      <w:divBdr>
        <w:top w:val="none" w:sz="0" w:space="0" w:color="auto"/>
        <w:left w:val="none" w:sz="0" w:space="0" w:color="auto"/>
        <w:bottom w:val="none" w:sz="0" w:space="0" w:color="auto"/>
        <w:right w:val="none" w:sz="0" w:space="0" w:color="auto"/>
      </w:divBdr>
    </w:div>
    <w:div w:id="1812020449">
      <w:bodyDiv w:val="1"/>
      <w:marLeft w:val="0"/>
      <w:marRight w:val="0"/>
      <w:marTop w:val="0"/>
      <w:marBottom w:val="0"/>
      <w:divBdr>
        <w:top w:val="none" w:sz="0" w:space="0" w:color="auto"/>
        <w:left w:val="none" w:sz="0" w:space="0" w:color="auto"/>
        <w:bottom w:val="none" w:sz="0" w:space="0" w:color="auto"/>
        <w:right w:val="none" w:sz="0" w:space="0" w:color="auto"/>
      </w:divBdr>
      <w:divsChild>
        <w:div w:id="970865755">
          <w:marLeft w:val="0"/>
          <w:marRight w:val="0"/>
          <w:marTop w:val="0"/>
          <w:marBottom w:val="0"/>
          <w:divBdr>
            <w:top w:val="none" w:sz="0" w:space="0" w:color="auto"/>
            <w:left w:val="none" w:sz="0" w:space="0" w:color="auto"/>
            <w:bottom w:val="none" w:sz="0" w:space="0" w:color="auto"/>
            <w:right w:val="none" w:sz="0" w:space="0" w:color="auto"/>
          </w:divBdr>
        </w:div>
        <w:div w:id="2134057677">
          <w:marLeft w:val="0"/>
          <w:marRight w:val="0"/>
          <w:marTop w:val="0"/>
          <w:marBottom w:val="0"/>
          <w:divBdr>
            <w:top w:val="none" w:sz="0" w:space="0" w:color="auto"/>
            <w:left w:val="none" w:sz="0" w:space="0" w:color="auto"/>
            <w:bottom w:val="none" w:sz="0" w:space="0" w:color="auto"/>
            <w:right w:val="none" w:sz="0" w:space="0" w:color="auto"/>
          </w:divBdr>
        </w:div>
        <w:div w:id="395864281">
          <w:marLeft w:val="0"/>
          <w:marRight w:val="0"/>
          <w:marTop w:val="0"/>
          <w:marBottom w:val="0"/>
          <w:divBdr>
            <w:top w:val="none" w:sz="0" w:space="0" w:color="auto"/>
            <w:left w:val="none" w:sz="0" w:space="0" w:color="auto"/>
            <w:bottom w:val="none" w:sz="0" w:space="0" w:color="auto"/>
            <w:right w:val="none" w:sz="0" w:space="0" w:color="auto"/>
          </w:divBdr>
        </w:div>
        <w:div w:id="1671954745">
          <w:marLeft w:val="0"/>
          <w:marRight w:val="0"/>
          <w:marTop w:val="0"/>
          <w:marBottom w:val="0"/>
          <w:divBdr>
            <w:top w:val="none" w:sz="0" w:space="0" w:color="auto"/>
            <w:left w:val="none" w:sz="0" w:space="0" w:color="auto"/>
            <w:bottom w:val="none" w:sz="0" w:space="0" w:color="auto"/>
            <w:right w:val="none" w:sz="0" w:space="0" w:color="auto"/>
          </w:divBdr>
        </w:div>
        <w:div w:id="1816675714">
          <w:marLeft w:val="0"/>
          <w:marRight w:val="0"/>
          <w:marTop w:val="0"/>
          <w:marBottom w:val="0"/>
          <w:divBdr>
            <w:top w:val="none" w:sz="0" w:space="0" w:color="auto"/>
            <w:left w:val="none" w:sz="0" w:space="0" w:color="auto"/>
            <w:bottom w:val="none" w:sz="0" w:space="0" w:color="auto"/>
            <w:right w:val="none" w:sz="0" w:space="0" w:color="auto"/>
          </w:divBdr>
        </w:div>
        <w:div w:id="888495141">
          <w:marLeft w:val="0"/>
          <w:marRight w:val="0"/>
          <w:marTop w:val="0"/>
          <w:marBottom w:val="0"/>
          <w:divBdr>
            <w:top w:val="none" w:sz="0" w:space="0" w:color="auto"/>
            <w:left w:val="none" w:sz="0" w:space="0" w:color="auto"/>
            <w:bottom w:val="none" w:sz="0" w:space="0" w:color="auto"/>
            <w:right w:val="none" w:sz="0" w:space="0" w:color="auto"/>
          </w:divBdr>
        </w:div>
        <w:div w:id="286816401">
          <w:marLeft w:val="0"/>
          <w:marRight w:val="0"/>
          <w:marTop w:val="0"/>
          <w:marBottom w:val="0"/>
          <w:divBdr>
            <w:top w:val="none" w:sz="0" w:space="0" w:color="auto"/>
            <w:left w:val="none" w:sz="0" w:space="0" w:color="auto"/>
            <w:bottom w:val="none" w:sz="0" w:space="0" w:color="auto"/>
            <w:right w:val="none" w:sz="0" w:space="0" w:color="auto"/>
          </w:divBdr>
        </w:div>
        <w:div w:id="142935367">
          <w:marLeft w:val="0"/>
          <w:marRight w:val="0"/>
          <w:marTop w:val="0"/>
          <w:marBottom w:val="0"/>
          <w:divBdr>
            <w:top w:val="none" w:sz="0" w:space="0" w:color="auto"/>
            <w:left w:val="none" w:sz="0" w:space="0" w:color="auto"/>
            <w:bottom w:val="none" w:sz="0" w:space="0" w:color="auto"/>
            <w:right w:val="none" w:sz="0" w:space="0" w:color="auto"/>
          </w:divBdr>
        </w:div>
        <w:div w:id="1844081835">
          <w:marLeft w:val="0"/>
          <w:marRight w:val="0"/>
          <w:marTop w:val="0"/>
          <w:marBottom w:val="0"/>
          <w:divBdr>
            <w:top w:val="none" w:sz="0" w:space="0" w:color="auto"/>
            <w:left w:val="none" w:sz="0" w:space="0" w:color="auto"/>
            <w:bottom w:val="none" w:sz="0" w:space="0" w:color="auto"/>
            <w:right w:val="none" w:sz="0" w:space="0" w:color="auto"/>
          </w:divBdr>
        </w:div>
        <w:div w:id="1977102512">
          <w:marLeft w:val="0"/>
          <w:marRight w:val="0"/>
          <w:marTop w:val="0"/>
          <w:marBottom w:val="0"/>
          <w:divBdr>
            <w:top w:val="none" w:sz="0" w:space="0" w:color="auto"/>
            <w:left w:val="none" w:sz="0" w:space="0" w:color="auto"/>
            <w:bottom w:val="none" w:sz="0" w:space="0" w:color="auto"/>
            <w:right w:val="none" w:sz="0" w:space="0" w:color="auto"/>
          </w:divBdr>
        </w:div>
        <w:div w:id="1955357291">
          <w:marLeft w:val="0"/>
          <w:marRight w:val="0"/>
          <w:marTop w:val="0"/>
          <w:marBottom w:val="0"/>
          <w:divBdr>
            <w:top w:val="none" w:sz="0" w:space="0" w:color="auto"/>
            <w:left w:val="none" w:sz="0" w:space="0" w:color="auto"/>
            <w:bottom w:val="none" w:sz="0" w:space="0" w:color="auto"/>
            <w:right w:val="none" w:sz="0" w:space="0" w:color="auto"/>
          </w:divBdr>
        </w:div>
        <w:div w:id="1058019386">
          <w:marLeft w:val="0"/>
          <w:marRight w:val="0"/>
          <w:marTop w:val="0"/>
          <w:marBottom w:val="0"/>
          <w:divBdr>
            <w:top w:val="none" w:sz="0" w:space="0" w:color="auto"/>
            <w:left w:val="none" w:sz="0" w:space="0" w:color="auto"/>
            <w:bottom w:val="none" w:sz="0" w:space="0" w:color="auto"/>
            <w:right w:val="none" w:sz="0" w:space="0" w:color="auto"/>
          </w:divBdr>
        </w:div>
        <w:div w:id="2066249117">
          <w:marLeft w:val="0"/>
          <w:marRight w:val="0"/>
          <w:marTop w:val="0"/>
          <w:marBottom w:val="0"/>
          <w:divBdr>
            <w:top w:val="none" w:sz="0" w:space="0" w:color="auto"/>
            <w:left w:val="none" w:sz="0" w:space="0" w:color="auto"/>
            <w:bottom w:val="none" w:sz="0" w:space="0" w:color="auto"/>
            <w:right w:val="none" w:sz="0" w:space="0" w:color="auto"/>
          </w:divBdr>
        </w:div>
        <w:div w:id="586118322">
          <w:marLeft w:val="0"/>
          <w:marRight w:val="0"/>
          <w:marTop w:val="0"/>
          <w:marBottom w:val="0"/>
          <w:divBdr>
            <w:top w:val="none" w:sz="0" w:space="0" w:color="auto"/>
            <w:left w:val="none" w:sz="0" w:space="0" w:color="auto"/>
            <w:bottom w:val="none" w:sz="0" w:space="0" w:color="auto"/>
            <w:right w:val="none" w:sz="0" w:space="0" w:color="auto"/>
          </w:divBdr>
        </w:div>
        <w:div w:id="187648078">
          <w:marLeft w:val="0"/>
          <w:marRight w:val="0"/>
          <w:marTop w:val="0"/>
          <w:marBottom w:val="0"/>
          <w:divBdr>
            <w:top w:val="none" w:sz="0" w:space="0" w:color="auto"/>
            <w:left w:val="none" w:sz="0" w:space="0" w:color="auto"/>
            <w:bottom w:val="none" w:sz="0" w:space="0" w:color="auto"/>
            <w:right w:val="none" w:sz="0" w:space="0" w:color="auto"/>
          </w:divBdr>
        </w:div>
        <w:div w:id="134222159">
          <w:marLeft w:val="0"/>
          <w:marRight w:val="0"/>
          <w:marTop w:val="0"/>
          <w:marBottom w:val="0"/>
          <w:divBdr>
            <w:top w:val="none" w:sz="0" w:space="0" w:color="auto"/>
            <w:left w:val="none" w:sz="0" w:space="0" w:color="auto"/>
            <w:bottom w:val="none" w:sz="0" w:space="0" w:color="auto"/>
            <w:right w:val="none" w:sz="0" w:space="0" w:color="auto"/>
          </w:divBdr>
        </w:div>
        <w:div w:id="206451526">
          <w:marLeft w:val="0"/>
          <w:marRight w:val="0"/>
          <w:marTop w:val="0"/>
          <w:marBottom w:val="0"/>
          <w:divBdr>
            <w:top w:val="none" w:sz="0" w:space="0" w:color="auto"/>
            <w:left w:val="none" w:sz="0" w:space="0" w:color="auto"/>
            <w:bottom w:val="none" w:sz="0" w:space="0" w:color="auto"/>
            <w:right w:val="none" w:sz="0" w:space="0" w:color="auto"/>
          </w:divBdr>
        </w:div>
        <w:div w:id="272636186">
          <w:marLeft w:val="0"/>
          <w:marRight w:val="0"/>
          <w:marTop w:val="0"/>
          <w:marBottom w:val="0"/>
          <w:divBdr>
            <w:top w:val="none" w:sz="0" w:space="0" w:color="auto"/>
            <w:left w:val="none" w:sz="0" w:space="0" w:color="auto"/>
            <w:bottom w:val="none" w:sz="0" w:space="0" w:color="auto"/>
            <w:right w:val="none" w:sz="0" w:space="0" w:color="auto"/>
          </w:divBdr>
        </w:div>
        <w:div w:id="2101215535">
          <w:marLeft w:val="0"/>
          <w:marRight w:val="0"/>
          <w:marTop w:val="0"/>
          <w:marBottom w:val="0"/>
          <w:divBdr>
            <w:top w:val="none" w:sz="0" w:space="0" w:color="auto"/>
            <w:left w:val="none" w:sz="0" w:space="0" w:color="auto"/>
            <w:bottom w:val="none" w:sz="0" w:space="0" w:color="auto"/>
            <w:right w:val="none" w:sz="0" w:space="0" w:color="auto"/>
          </w:divBdr>
        </w:div>
        <w:div w:id="2145660036">
          <w:marLeft w:val="0"/>
          <w:marRight w:val="0"/>
          <w:marTop w:val="0"/>
          <w:marBottom w:val="0"/>
          <w:divBdr>
            <w:top w:val="none" w:sz="0" w:space="0" w:color="auto"/>
            <w:left w:val="none" w:sz="0" w:space="0" w:color="auto"/>
            <w:bottom w:val="none" w:sz="0" w:space="0" w:color="auto"/>
            <w:right w:val="none" w:sz="0" w:space="0" w:color="auto"/>
          </w:divBdr>
        </w:div>
        <w:div w:id="1718696013">
          <w:marLeft w:val="0"/>
          <w:marRight w:val="0"/>
          <w:marTop w:val="0"/>
          <w:marBottom w:val="0"/>
          <w:divBdr>
            <w:top w:val="none" w:sz="0" w:space="0" w:color="auto"/>
            <w:left w:val="none" w:sz="0" w:space="0" w:color="auto"/>
            <w:bottom w:val="none" w:sz="0" w:space="0" w:color="auto"/>
            <w:right w:val="none" w:sz="0" w:space="0" w:color="auto"/>
          </w:divBdr>
        </w:div>
        <w:div w:id="2013289638">
          <w:marLeft w:val="0"/>
          <w:marRight w:val="0"/>
          <w:marTop w:val="0"/>
          <w:marBottom w:val="0"/>
          <w:divBdr>
            <w:top w:val="none" w:sz="0" w:space="0" w:color="auto"/>
            <w:left w:val="none" w:sz="0" w:space="0" w:color="auto"/>
            <w:bottom w:val="none" w:sz="0" w:space="0" w:color="auto"/>
            <w:right w:val="none" w:sz="0" w:space="0" w:color="auto"/>
          </w:divBdr>
        </w:div>
      </w:divsChild>
    </w:div>
    <w:div w:id="1827890380">
      <w:bodyDiv w:val="1"/>
      <w:marLeft w:val="0"/>
      <w:marRight w:val="0"/>
      <w:marTop w:val="0"/>
      <w:marBottom w:val="0"/>
      <w:divBdr>
        <w:top w:val="none" w:sz="0" w:space="0" w:color="auto"/>
        <w:left w:val="none" w:sz="0" w:space="0" w:color="auto"/>
        <w:bottom w:val="none" w:sz="0" w:space="0" w:color="auto"/>
        <w:right w:val="none" w:sz="0" w:space="0" w:color="auto"/>
      </w:divBdr>
      <w:divsChild>
        <w:div w:id="1345478745">
          <w:marLeft w:val="0"/>
          <w:marRight w:val="0"/>
          <w:marTop w:val="0"/>
          <w:marBottom w:val="0"/>
          <w:divBdr>
            <w:top w:val="none" w:sz="0" w:space="0" w:color="auto"/>
            <w:left w:val="none" w:sz="0" w:space="0" w:color="auto"/>
            <w:bottom w:val="none" w:sz="0" w:space="0" w:color="auto"/>
            <w:right w:val="none" w:sz="0" w:space="0" w:color="auto"/>
          </w:divBdr>
          <w:divsChild>
            <w:div w:id="45170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2803">
      <w:bodyDiv w:val="1"/>
      <w:marLeft w:val="0"/>
      <w:marRight w:val="0"/>
      <w:marTop w:val="0"/>
      <w:marBottom w:val="0"/>
      <w:divBdr>
        <w:top w:val="none" w:sz="0" w:space="0" w:color="auto"/>
        <w:left w:val="none" w:sz="0" w:space="0" w:color="auto"/>
        <w:bottom w:val="none" w:sz="0" w:space="0" w:color="auto"/>
        <w:right w:val="none" w:sz="0" w:space="0" w:color="auto"/>
      </w:divBdr>
      <w:divsChild>
        <w:div w:id="1043485471">
          <w:marLeft w:val="0"/>
          <w:marRight w:val="0"/>
          <w:marTop w:val="0"/>
          <w:marBottom w:val="0"/>
          <w:divBdr>
            <w:top w:val="none" w:sz="0" w:space="0" w:color="auto"/>
            <w:left w:val="none" w:sz="0" w:space="0" w:color="auto"/>
            <w:bottom w:val="none" w:sz="0" w:space="0" w:color="auto"/>
            <w:right w:val="none" w:sz="0" w:space="0" w:color="auto"/>
          </w:divBdr>
          <w:divsChild>
            <w:div w:id="148597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53276">
      <w:bodyDiv w:val="1"/>
      <w:marLeft w:val="0"/>
      <w:marRight w:val="0"/>
      <w:marTop w:val="0"/>
      <w:marBottom w:val="0"/>
      <w:divBdr>
        <w:top w:val="none" w:sz="0" w:space="0" w:color="auto"/>
        <w:left w:val="none" w:sz="0" w:space="0" w:color="auto"/>
        <w:bottom w:val="none" w:sz="0" w:space="0" w:color="auto"/>
        <w:right w:val="none" w:sz="0" w:space="0" w:color="auto"/>
      </w:divBdr>
    </w:div>
    <w:div w:id="1927962156">
      <w:bodyDiv w:val="1"/>
      <w:marLeft w:val="0"/>
      <w:marRight w:val="0"/>
      <w:marTop w:val="0"/>
      <w:marBottom w:val="0"/>
      <w:divBdr>
        <w:top w:val="none" w:sz="0" w:space="0" w:color="auto"/>
        <w:left w:val="none" w:sz="0" w:space="0" w:color="auto"/>
        <w:bottom w:val="none" w:sz="0" w:space="0" w:color="auto"/>
        <w:right w:val="none" w:sz="0" w:space="0" w:color="auto"/>
      </w:divBdr>
    </w:div>
    <w:div w:id="1936134014">
      <w:bodyDiv w:val="1"/>
      <w:marLeft w:val="0"/>
      <w:marRight w:val="0"/>
      <w:marTop w:val="0"/>
      <w:marBottom w:val="0"/>
      <w:divBdr>
        <w:top w:val="none" w:sz="0" w:space="0" w:color="auto"/>
        <w:left w:val="none" w:sz="0" w:space="0" w:color="auto"/>
        <w:bottom w:val="none" w:sz="0" w:space="0" w:color="auto"/>
        <w:right w:val="none" w:sz="0" w:space="0" w:color="auto"/>
      </w:divBdr>
      <w:divsChild>
        <w:div w:id="566111148">
          <w:marLeft w:val="0"/>
          <w:marRight w:val="0"/>
          <w:marTop w:val="0"/>
          <w:marBottom w:val="0"/>
          <w:divBdr>
            <w:top w:val="none" w:sz="0" w:space="0" w:color="auto"/>
            <w:left w:val="none" w:sz="0" w:space="0" w:color="auto"/>
            <w:bottom w:val="none" w:sz="0" w:space="0" w:color="auto"/>
            <w:right w:val="none" w:sz="0" w:space="0" w:color="auto"/>
          </w:divBdr>
        </w:div>
        <w:div w:id="1275362155">
          <w:marLeft w:val="0"/>
          <w:marRight w:val="0"/>
          <w:marTop w:val="0"/>
          <w:marBottom w:val="0"/>
          <w:divBdr>
            <w:top w:val="none" w:sz="0" w:space="0" w:color="auto"/>
            <w:left w:val="none" w:sz="0" w:space="0" w:color="auto"/>
            <w:bottom w:val="none" w:sz="0" w:space="0" w:color="auto"/>
            <w:right w:val="none" w:sz="0" w:space="0" w:color="auto"/>
          </w:divBdr>
        </w:div>
      </w:divsChild>
    </w:div>
    <w:div w:id="210491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DA7ED4CEE408714C957C2C614F7365D3" ma:contentTypeVersion="12" ma:contentTypeDescription="Crear nuevo documento." ma:contentTypeScope="" ma:versionID="890341ed9100248f8230099b91517951">
  <xsd:schema xmlns:xsd="http://www.w3.org/2001/XMLSchema" xmlns:xs="http://www.w3.org/2001/XMLSchema" xmlns:p="http://schemas.microsoft.com/office/2006/metadata/properties" xmlns:ns2="fdeddf23-0fe4-452c-aa94-452fcc5a443e" xmlns:ns3="27c16ab3-de0c-4469-9b60-13e285452d3e" targetNamespace="http://schemas.microsoft.com/office/2006/metadata/properties" ma:root="true" ma:fieldsID="a2baa88908570379e3a687ccecab3bc9" ns2:_="" ns3:_="">
    <xsd:import namespace="fdeddf23-0fe4-452c-aa94-452fcc5a443e"/>
    <xsd:import namespace="27c16ab3-de0c-4469-9b60-13e285452d3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eddf23-0fe4-452c-aa94-452fcc5a443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38955b43-74cb-4e1d-a3a8-7c2643c9b87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c16ab3-de0c-4469-9b60-13e285452d3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f628d6f-dc4d-4ddb-bc83-d335f5ae999d}" ma:internalName="TaxCatchAll" ma:showField="CatchAllData" ma:web="27c16ab3-de0c-4469-9b60-13e285452d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7c16ab3-de0c-4469-9b60-13e285452d3e" xsi:nil="true"/>
    <lcf76f155ced4ddcb4097134ff3c332f xmlns="fdeddf23-0fe4-452c-aa94-452fcc5a443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2B3853-C5FF-4C73-9642-EEBE0E2CDA3C}">
  <ds:schemaRefs>
    <ds:schemaRef ds:uri="http://schemas.openxmlformats.org/officeDocument/2006/bibliography"/>
  </ds:schemaRefs>
</ds:datastoreItem>
</file>

<file path=customXml/itemProps2.xml><?xml version="1.0" encoding="utf-8"?>
<ds:datastoreItem xmlns:ds="http://schemas.openxmlformats.org/officeDocument/2006/customXml" ds:itemID="{5D53A6EE-36C4-45D0-8E3A-1959C4C735EE}"/>
</file>

<file path=customXml/itemProps3.xml><?xml version="1.0" encoding="utf-8"?>
<ds:datastoreItem xmlns:ds="http://schemas.openxmlformats.org/officeDocument/2006/customXml" ds:itemID="{9D140F37-F267-4CC2-8DD6-8726BE00D359}"/>
</file>

<file path=customXml/itemProps4.xml><?xml version="1.0" encoding="utf-8"?>
<ds:datastoreItem xmlns:ds="http://schemas.openxmlformats.org/officeDocument/2006/customXml" ds:itemID="{C17AE25B-F2B9-49D1-B7D0-17D87462DA8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Edwin Javier Chillogallo Solano</dc:creator>
  <keywords/>
  <dc:description/>
  <lastModifiedBy>Norma Elizabeth Arcos Pilaluisa</lastModifiedBy>
  <revision>5</revision>
  <lastPrinted>2024-12-11T18:20:00.0000000Z</lastPrinted>
  <dcterms:created xsi:type="dcterms:W3CDTF">2024-12-18T13:56:00.0000000Z</dcterms:created>
  <dcterms:modified xsi:type="dcterms:W3CDTF">2024-12-18T16:03:13.8921965Z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0x010100DA7ED4CEE408714C957C2C614F7365D3</vt:lpwstr>
  </property>
  <property fmtid="{D5CDD505-2E9C-101B-9397-08002B2CF9AE}" pid="3" name="MediaServiceImageTags">
    <vt:lpwstr/>
  </property>
</Properties>
</file>