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32" w:rsidRDefault="00755E32">
      <w:pPr>
        <w:pStyle w:val="BodyText"/>
        <w:spacing w:before="3"/>
        <w:rPr>
          <w:rFonts w:ascii="Times New Roman"/>
          <w:sz w:val="6"/>
        </w:rPr>
      </w:pPr>
    </w:p>
    <w:p w:rsidR="00755E32" w:rsidRDefault="00A008B2">
      <w:pPr>
        <w:pStyle w:val="BodyText"/>
        <w:ind w:left="35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722376" cy="722376"/>
            <wp:effectExtent l="0" t="0" r="0" b="0"/>
            <wp:docPr id="1" name="Image 1" descr="hp_logo_300dp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p_logo_300dpi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32" w:rsidRDefault="00755E32">
      <w:pPr>
        <w:pStyle w:val="BodyText"/>
        <w:rPr>
          <w:rFonts w:ascii="Times New Roman"/>
        </w:rPr>
      </w:pPr>
    </w:p>
    <w:p w:rsidR="00755E32" w:rsidRDefault="00755E32">
      <w:pPr>
        <w:pStyle w:val="BodyText"/>
        <w:rPr>
          <w:rFonts w:ascii="Times New Roman"/>
        </w:rPr>
      </w:pPr>
    </w:p>
    <w:p w:rsidR="00755E32" w:rsidRDefault="00755E32">
      <w:pPr>
        <w:pStyle w:val="BodyText"/>
        <w:spacing w:before="109"/>
        <w:rPr>
          <w:rFonts w:ascii="Times New Roman"/>
        </w:rPr>
      </w:pPr>
    </w:p>
    <w:p w:rsidR="00755E32" w:rsidRDefault="00A008B2">
      <w:pPr>
        <w:ind w:left="360"/>
        <w:rPr>
          <w:b/>
          <w:sz w:val="20"/>
        </w:rPr>
      </w:pPr>
      <w:r>
        <w:rPr>
          <w:b/>
          <w:w w:val="90"/>
          <w:sz w:val="20"/>
        </w:rPr>
        <w:t>Date:</w:t>
      </w:r>
      <w:r>
        <w:rPr>
          <w:b/>
          <w:spacing w:val="-11"/>
          <w:w w:val="90"/>
          <w:sz w:val="20"/>
        </w:rPr>
        <w:t xml:space="preserve"> </w:t>
      </w:r>
      <w:r w:rsidR="00050B4B">
        <w:rPr>
          <w:b/>
          <w:spacing w:val="-2"/>
          <w:w w:val="90"/>
          <w:sz w:val="20"/>
        </w:rPr>
        <w:t>28.05.2025</w:t>
      </w:r>
    </w:p>
    <w:p w:rsidR="00755E32" w:rsidRDefault="00A008B2">
      <w:pPr>
        <w:spacing w:before="34"/>
        <w:ind w:left="360"/>
        <w:rPr>
          <w:b/>
          <w:sz w:val="20"/>
        </w:rPr>
      </w:pPr>
      <w:r>
        <w:rPr>
          <w:b/>
          <w:w w:val="90"/>
          <w:sz w:val="20"/>
        </w:rPr>
        <w:t>Reg.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w w:val="90"/>
          <w:sz w:val="20"/>
        </w:rPr>
        <w:t>#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spacing w:val="-4"/>
          <w:w w:val="90"/>
          <w:sz w:val="20"/>
        </w:rPr>
        <w:t>6502</w:t>
      </w:r>
      <w:r w:rsidR="00050B4B">
        <w:rPr>
          <w:b/>
          <w:spacing w:val="-4"/>
          <w:w w:val="90"/>
          <w:sz w:val="20"/>
        </w:rPr>
        <w:t>1</w:t>
      </w:r>
    </w:p>
    <w:p w:rsidR="00755E32" w:rsidRDefault="00A008B2">
      <w:pPr>
        <w:rPr>
          <w:b/>
          <w:sz w:val="24"/>
        </w:rPr>
      </w:pPr>
      <w:r>
        <w:br w:type="column"/>
      </w:r>
    </w:p>
    <w:p w:rsidR="00755E32" w:rsidRDefault="00755E32">
      <w:pPr>
        <w:pStyle w:val="BodyText"/>
        <w:rPr>
          <w:b/>
          <w:sz w:val="24"/>
        </w:rPr>
      </w:pPr>
    </w:p>
    <w:p w:rsidR="00755E32" w:rsidRDefault="00755E32">
      <w:pPr>
        <w:pStyle w:val="BodyText"/>
        <w:rPr>
          <w:b/>
          <w:sz w:val="24"/>
        </w:rPr>
      </w:pPr>
    </w:p>
    <w:p w:rsidR="00755E32" w:rsidRDefault="00755E32">
      <w:pPr>
        <w:pStyle w:val="BodyText"/>
        <w:rPr>
          <w:b/>
          <w:sz w:val="24"/>
        </w:rPr>
      </w:pPr>
    </w:p>
    <w:p w:rsidR="00755E32" w:rsidRDefault="00755E32">
      <w:pPr>
        <w:pStyle w:val="BodyText"/>
        <w:rPr>
          <w:b/>
          <w:sz w:val="24"/>
        </w:rPr>
      </w:pPr>
    </w:p>
    <w:p w:rsidR="00755E32" w:rsidRDefault="00755E32">
      <w:pPr>
        <w:pStyle w:val="BodyText"/>
        <w:rPr>
          <w:b/>
          <w:sz w:val="24"/>
        </w:rPr>
      </w:pPr>
    </w:p>
    <w:p w:rsidR="00755E32" w:rsidRDefault="00755E32">
      <w:pPr>
        <w:pStyle w:val="BodyText"/>
        <w:rPr>
          <w:b/>
          <w:sz w:val="24"/>
        </w:rPr>
      </w:pPr>
    </w:p>
    <w:p w:rsidR="00755E32" w:rsidRDefault="00755E32">
      <w:pPr>
        <w:pStyle w:val="BodyText"/>
        <w:rPr>
          <w:b/>
          <w:sz w:val="24"/>
        </w:rPr>
      </w:pPr>
    </w:p>
    <w:p w:rsidR="00755E32" w:rsidRDefault="00755E32">
      <w:pPr>
        <w:pStyle w:val="BodyText"/>
        <w:spacing w:before="32"/>
        <w:rPr>
          <w:b/>
          <w:sz w:val="24"/>
        </w:rPr>
      </w:pPr>
    </w:p>
    <w:p w:rsidR="00755E32" w:rsidRDefault="00A008B2">
      <w:pPr>
        <w:pStyle w:val="Title"/>
      </w:pPr>
      <w:r>
        <w:rPr>
          <w:w w:val="90"/>
        </w:rPr>
        <w:t>Manufacturer’s</w:t>
      </w:r>
      <w:r>
        <w:rPr>
          <w:spacing w:val="5"/>
        </w:rPr>
        <w:t xml:space="preserve"> </w:t>
      </w:r>
      <w:r>
        <w:rPr>
          <w:w w:val="90"/>
        </w:rPr>
        <w:t>Authorization</w:t>
      </w:r>
      <w:r>
        <w:rPr>
          <w:spacing w:val="7"/>
        </w:rPr>
        <w:t xml:space="preserve"> </w:t>
      </w:r>
      <w:r>
        <w:rPr>
          <w:spacing w:val="-4"/>
          <w:w w:val="90"/>
        </w:rPr>
        <w:t>Form</w:t>
      </w:r>
    </w:p>
    <w:p w:rsidR="00755E32" w:rsidRDefault="00A008B2">
      <w:pPr>
        <w:spacing w:before="88" w:line="220" w:lineRule="auto"/>
        <w:ind w:left="121" w:right="200"/>
        <w:rPr>
          <w:sz w:val="16"/>
        </w:rPr>
      </w:pPr>
      <w:r>
        <w:br w:type="column"/>
      </w:r>
      <w:r>
        <w:rPr>
          <w:sz w:val="16"/>
        </w:rPr>
        <w:lastRenderedPageBreak/>
        <w:t>HP</w:t>
      </w:r>
      <w:r>
        <w:rPr>
          <w:spacing w:val="-3"/>
          <w:sz w:val="16"/>
        </w:rPr>
        <w:t xml:space="preserve"> </w:t>
      </w:r>
      <w:r>
        <w:rPr>
          <w:sz w:val="16"/>
        </w:rPr>
        <w:t>Europe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B.V. </w:t>
      </w:r>
      <w:r>
        <w:rPr>
          <w:w w:val="90"/>
          <w:sz w:val="16"/>
        </w:rPr>
        <w:t>Amsterdam,</w:t>
      </w:r>
      <w:r>
        <w:rPr>
          <w:spacing w:val="-2"/>
          <w:w w:val="90"/>
          <w:sz w:val="16"/>
        </w:rPr>
        <w:t xml:space="preserve"> </w:t>
      </w:r>
      <w:proofErr w:type="spellStart"/>
      <w:r>
        <w:rPr>
          <w:w w:val="90"/>
          <w:sz w:val="16"/>
        </w:rPr>
        <w:t>Meyrin</w:t>
      </w:r>
      <w:proofErr w:type="spellEnd"/>
      <w:r>
        <w:rPr>
          <w:spacing w:val="-3"/>
          <w:w w:val="90"/>
          <w:sz w:val="16"/>
        </w:rPr>
        <w:t xml:space="preserve"> </w:t>
      </w:r>
      <w:r>
        <w:rPr>
          <w:w w:val="90"/>
          <w:sz w:val="16"/>
        </w:rPr>
        <w:t xml:space="preserve">Branch </w:t>
      </w:r>
      <w:r>
        <w:rPr>
          <w:spacing w:val="-2"/>
          <w:sz w:val="16"/>
        </w:rPr>
        <w:t>Route</w:t>
      </w:r>
      <w:r>
        <w:rPr>
          <w:spacing w:val="-15"/>
          <w:sz w:val="16"/>
        </w:rPr>
        <w:t xml:space="preserve"> </w:t>
      </w:r>
      <w:r>
        <w:rPr>
          <w:spacing w:val="-2"/>
          <w:sz w:val="16"/>
        </w:rPr>
        <w:t>du</w:t>
      </w:r>
      <w:r>
        <w:rPr>
          <w:spacing w:val="-14"/>
          <w:sz w:val="16"/>
        </w:rPr>
        <w:t xml:space="preserve"> </w:t>
      </w:r>
      <w:proofErr w:type="spellStart"/>
      <w:r>
        <w:rPr>
          <w:spacing w:val="-2"/>
          <w:sz w:val="16"/>
        </w:rPr>
        <w:t>Nant</w:t>
      </w:r>
      <w:proofErr w:type="spellEnd"/>
      <w:r>
        <w:rPr>
          <w:spacing w:val="-18"/>
          <w:sz w:val="16"/>
        </w:rPr>
        <w:t xml:space="preserve"> </w:t>
      </w:r>
      <w:proofErr w:type="spellStart"/>
      <w:r>
        <w:rPr>
          <w:spacing w:val="-2"/>
          <w:sz w:val="16"/>
        </w:rPr>
        <w:t>d’Avril</w:t>
      </w:r>
      <w:proofErr w:type="spellEnd"/>
      <w:r>
        <w:rPr>
          <w:spacing w:val="-15"/>
          <w:sz w:val="16"/>
        </w:rPr>
        <w:t xml:space="preserve"> </w:t>
      </w:r>
      <w:r>
        <w:rPr>
          <w:spacing w:val="-2"/>
          <w:sz w:val="16"/>
        </w:rPr>
        <w:t xml:space="preserve">150 </w:t>
      </w:r>
      <w:r>
        <w:rPr>
          <w:sz w:val="16"/>
        </w:rPr>
        <w:t>CH-1217</w:t>
      </w:r>
      <w:r>
        <w:rPr>
          <w:spacing w:val="-17"/>
          <w:sz w:val="16"/>
        </w:rPr>
        <w:t xml:space="preserve"> </w:t>
      </w:r>
      <w:proofErr w:type="spellStart"/>
      <w:r>
        <w:rPr>
          <w:sz w:val="16"/>
        </w:rPr>
        <w:t>Meyrin</w:t>
      </w:r>
      <w:proofErr w:type="spellEnd"/>
      <w:r>
        <w:rPr>
          <w:sz w:val="16"/>
        </w:rPr>
        <w:t>/</w:t>
      </w:r>
      <w:r>
        <w:rPr>
          <w:spacing w:val="-17"/>
          <w:sz w:val="16"/>
        </w:rPr>
        <w:t xml:space="preserve"> </w:t>
      </w:r>
      <w:r>
        <w:rPr>
          <w:sz w:val="16"/>
        </w:rPr>
        <w:t xml:space="preserve">Genève </w:t>
      </w:r>
      <w:r>
        <w:rPr>
          <w:spacing w:val="-2"/>
          <w:sz w:val="16"/>
        </w:rPr>
        <w:t>Switzerland</w:t>
      </w:r>
    </w:p>
    <w:p w:rsidR="00755E32" w:rsidRDefault="00755E32">
      <w:pPr>
        <w:spacing w:line="220" w:lineRule="auto"/>
        <w:rPr>
          <w:sz w:val="16"/>
        </w:rPr>
        <w:sectPr w:rsidR="00755E32">
          <w:type w:val="continuous"/>
          <w:pgSz w:w="12240" w:h="15840"/>
          <w:pgMar w:top="760" w:right="1440" w:bottom="280" w:left="1080" w:header="720" w:footer="720" w:gutter="0"/>
          <w:cols w:num="3" w:space="720" w:equalWidth="0">
            <w:col w:w="1870" w:space="1717"/>
            <w:col w:w="3983" w:space="40"/>
            <w:col w:w="2110"/>
          </w:cols>
        </w:sectPr>
      </w:pPr>
    </w:p>
    <w:p w:rsidR="00755E32" w:rsidRDefault="00755E32">
      <w:pPr>
        <w:pStyle w:val="BodyText"/>
        <w:spacing w:before="93"/>
      </w:pPr>
    </w:p>
    <w:p w:rsidR="00755E32" w:rsidRPr="00050B4B" w:rsidRDefault="00050B4B" w:rsidP="00050B4B">
      <w:pPr>
        <w:ind w:left="360"/>
        <w:rPr>
          <w:b/>
          <w:sz w:val="20"/>
        </w:rPr>
      </w:pPr>
      <w:r>
        <w:rPr>
          <w:b/>
          <w:spacing w:val="-5"/>
          <w:w w:val="95"/>
          <w:sz w:val="20"/>
        </w:rPr>
        <w:t>To WHOM IT MAY CONCERN</w:t>
      </w:r>
    </w:p>
    <w:p w:rsidR="00050B4B" w:rsidRDefault="00050B4B">
      <w:pPr>
        <w:pStyle w:val="BodyText"/>
        <w:spacing w:before="1"/>
        <w:ind w:left="360"/>
        <w:rPr>
          <w:w w:val="90"/>
        </w:rPr>
      </w:pPr>
    </w:p>
    <w:p w:rsidR="00755E32" w:rsidRDefault="00A008B2">
      <w:pPr>
        <w:pStyle w:val="BodyText"/>
        <w:spacing w:before="200" w:line="273" w:lineRule="auto"/>
        <w:ind w:left="360" w:right="2"/>
      </w:pPr>
      <w:r>
        <w:rPr>
          <w:w w:val="90"/>
        </w:rPr>
        <w:t>This</w:t>
      </w:r>
      <w:r>
        <w:rPr>
          <w:spacing w:val="-2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confirm</w:t>
      </w:r>
      <w:r>
        <w:rPr>
          <w:spacing w:val="-2"/>
          <w:w w:val="90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behalf</w:t>
      </w:r>
      <w:r>
        <w:rPr>
          <w:spacing w:val="-3"/>
          <w:w w:val="90"/>
        </w:rPr>
        <w:t xml:space="preserve"> </w:t>
      </w:r>
      <w:r>
        <w:rPr>
          <w:w w:val="90"/>
        </w:rPr>
        <w:t>of HP Europe</w:t>
      </w:r>
      <w:r>
        <w:rPr>
          <w:spacing w:val="-3"/>
          <w:w w:val="90"/>
        </w:rPr>
        <w:t xml:space="preserve"> </w:t>
      </w:r>
      <w:r>
        <w:rPr>
          <w:w w:val="90"/>
        </w:rPr>
        <w:t>B.V.,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Amsterdam, </w:t>
      </w:r>
      <w:proofErr w:type="spellStart"/>
      <w:proofErr w:type="gramStart"/>
      <w:r>
        <w:rPr>
          <w:w w:val="90"/>
        </w:rPr>
        <w:t>Meyrin</w:t>
      </w:r>
      <w:proofErr w:type="spellEnd"/>
      <w:proofErr w:type="gramEnd"/>
      <w:r>
        <w:rPr>
          <w:spacing w:val="-2"/>
          <w:w w:val="90"/>
        </w:rPr>
        <w:t xml:space="preserve"> </w:t>
      </w:r>
      <w:r>
        <w:rPr>
          <w:w w:val="90"/>
        </w:rPr>
        <w:t>Branch, Switzerland</w:t>
      </w:r>
      <w:r>
        <w:rPr>
          <w:spacing w:val="-2"/>
          <w:w w:val="90"/>
        </w:rPr>
        <w:t xml:space="preserve"> </w:t>
      </w:r>
      <w:r>
        <w:rPr>
          <w:w w:val="90"/>
        </w:rPr>
        <w:t>(herein</w:t>
      </w:r>
      <w:r>
        <w:rPr>
          <w:spacing w:val="-2"/>
          <w:w w:val="90"/>
        </w:rPr>
        <w:t xml:space="preserve"> </w:t>
      </w:r>
      <w:r>
        <w:rPr>
          <w:w w:val="90"/>
        </w:rPr>
        <w:t>“HPEBV")</w:t>
      </w:r>
      <w:r>
        <w:rPr>
          <w:spacing w:val="-2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aware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755E32" w:rsidRPr="00050B4B" w:rsidRDefault="00050B4B" w:rsidP="00050B4B">
      <w:pPr>
        <w:pStyle w:val="ListParagraph"/>
        <w:numPr>
          <w:ilvl w:val="0"/>
          <w:numId w:val="1"/>
        </w:numPr>
        <w:tabs>
          <w:tab w:val="left" w:pos="1080"/>
        </w:tabs>
        <w:spacing w:before="201"/>
        <w:rPr>
          <w:spacing w:val="-4"/>
          <w:sz w:val="20"/>
        </w:rPr>
      </w:pPr>
      <w:proofErr w:type="spellStart"/>
      <w:r>
        <w:rPr>
          <w:w w:val="90"/>
          <w:sz w:val="20"/>
        </w:rPr>
        <w:t>Craysoft</w:t>
      </w:r>
      <w:proofErr w:type="spellEnd"/>
      <w:r>
        <w:rPr>
          <w:w w:val="90"/>
          <w:sz w:val="20"/>
        </w:rPr>
        <w:t xml:space="preserve"> Solutions LTD</w:t>
      </w:r>
      <w:r w:rsidR="00A008B2">
        <w:rPr>
          <w:w w:val="90"/>
          <w:sz w:val="20"/>
        </w:rPr>
        <w:t>,</w:t>
      </w:r>
      <w:r w:rsidR="00A008B2">
        <w:rPr>
          <w:spacing w:val="-4"/>
          <w:w w:val="90"/>
          <w:sz w:val="20"/>
        </w:rPr>
        <w:t xml:space="preserve"> </w:t>
      </w:r>
      <w:r w:rsidR="00A008B2">
        <w:rPr>
          <w:w w:val="90"/>
          <w:sz w:val="20"/>
        </w:rPr>
        <w:t>Republic</w:t>
      </w:r>
      <w:r w:rsidR="00A008B2">
        <w:rPr>
          <w:spacing w:val="-3"/>
          <w:w w:val="90"/>
          <w:sz w:val="20"/>
        </w:rPr>
        <w:t xml:space="preserve"> </w:t>
      </w:r>
      <w:r w:rsidR="00A008B2">
        <w:rPr>
          <w:w w:val="90"/>
          <w:sz w:val="20"/>
        </w:rPr>
        <w:t>of</w:t>
      </w:r>
      <w:r w:rsidR="00A008B2"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Kenya</w:t>
      </w:r>
      <w:r w:rsidR="00A008B2">
        <w:rPr>
          <w:spacing w:val="-3"/>
          <w:w w:val="90"/>
          <w:sz w:val="20"/>
        </w:rPr>
        <w:t xml:space="preserve"> </w:t>
      </w:r>
      <w:r w:rsidR="00A008B2">
        <w:rPr>
          <w:w w:val="90"/>
          <w:sz w:val="20"/>
        </w:rPr>
        <w:t>(herein</w:t>
      </w:r>
      <w:r w:rsidR="00A008B2">
        <w:rPr>
          <w:spacing w:val="-4"/>
          <w:w w:val="90"/>
          <w:sz w:val="20"/>
        </w:rPr>
        <w:t xml:space="preserve"> </w:t>
      </w:r>
      <w:r w:rsidR="00A008B2">
        <w:rPr>
          <w:w w:val="90"/>
          <w:sz w:val="20"/>
        </w:rPr>
        <w:t>“HP</w:t>
      </w:r>
      <w:r w:rsidR="00A008B2">
        <w:rPr>
          <w:spacing w:val="-3"/>
          <w:w w:val="90"/>
          <w:sz w:val="20"/>
        </w:rPr>
        <w:t xml:space="preserve"> </w:t>
      </w:r>
      <w:r w:rsidR="00A008B2">
        <w:rPr>
          <w:w w:val="90"/>
          <w:sz w:val="20"/>
        </w:rPr>
        <w:t>Partner”)</w:t>
      </w:r>
      <w:r w:rsidR="00A008B2">
        <w:rPr>
          <w:spacing w:val="-4"/>
          <w:w w:val="90"/>
          <w:sz w:val="20"/>
        </w:rPr>
        <w:t xml:space="preserve"> </w:t>
      </w:r>
      <w:r w:rsidR="00A008B2">
        <w:rPr>
          <w:w w:val="90"/>
          <w:sz w:val="20"/>
        </w:rPr>
        <w:t>intends</w:t>
      </w:r>
      <w:r w:rsidR="00A008B2">
        <w:rPr>
          <w:spacing w:val="-3"/>
          <w:w w:val="90"/>
          <w:sz w:val="20"/>
        </w:rPr>
        <w:t xml:space="preserve"> </w:t>
      </w:r>
      <w:r w:rsidR="00A008B2">
        <w:rPr>
          <w:w w:val="90"/>
          <w:sz w:val="20"/>
        </w:rPr>
        <w:t xml:space="preserve">to </w:t>
      </w:r>
      <w:r w:rsidR="00A008B2">
        <w:rPr>
          <w:spacing w:val="-4"/>
          <w:sz w:val="20"/>
        </w:rPr>
        <w:t>submit</w:t>
      </w:r>
      <w:r w:rsidR="00A008B2">
        <w:rPr>
          <w:spacing w:val="-14"/>
          <w:sz w:val="20"/>
        </w:rPr>
        <w:t xml:space="preserve"> </w:t>
      </w:r>
      <w:r w:rsidR="00A008B2">
        <w:rPr>
          <w:spacing w:val="-4"/>
          <w:sz w:val="20"/>
        </w:rPr>
        <w:t>a</w:t>
      </w:r>
      <w:r w:rsidR="00A008B2">
        <w:rPr>
          <w:spacing w:val="-14"/>
          <w:sz w:val="20"/>
        </w:rPr>
        <w:t xml:space="preserve"> </w:t>
      </w:r>
      <w:r w:rsidR="00A008B2">
        <w:rPr>
          <w:spacing w:val="-4"/>
          <w:sz w:val="20"/>
        </w:rPr>
        <w:t>bid</w:t>
      </w:r>
      <w:r w:rsidR="00A008B2">
        <w:rPr>
          <w:spacing w:val="-14"/>
          <w:sz w:val="20"/>
        </w:rPr>
        <w:t xml:space="preserve"> </w:t>
      </w:r>
      <w:r w:rsidR="00A008B2">
        <w:rPr>
          <w:spacing w:val="-4"/>
          <w:sz w:val="20"/>
        </w:rPr>
        <w:t>on</w:t>
      </w:r>
      <w:r w:rsidR="00A008B2">
        <w:rPr>
          <w:spacing w:val="-14"/>
          <w:sz w:val="20"/>
        </w:rPr>
        <w:t xml:space="preserve"> </w:t>
      </w:r>
      <w:r w:rsidR="00A008B2">
        <w:rPr>
          <w:spacing w:val="-4"/>
          <w:sz w:val="20"/>
        </w:rPr>
        <w:t>the</w:t>
      </w:r>
      <w:r w:rsidR="00A008B2">
        <w:rPr>
          <w:spacing w:val="-14"/>
          <w:sz w:val="20"/>
        </w:rPr>
        <w:t xml:space="preserve"> </w:t>
      </w:r>
      <w:r w:rsidR="00A008B2">
        <w:rPr>
          <w:spacing w:val="-4"/>
          <w:sz w:val="20"/>
        </w:rPr>
        <w:t>tender</w:t>
      </w:r>
      <w:r w:rsidR="00A008B2">
        <w:rPr>
          <w:spacing w:val="-14"/>
          <w:sz w:val="20"/>
        </w:rPr>
        <w:t xml:space="preserve"> </w:t>
      </w:r>
      <w:proofErr w:type="spellStart"/>
      <w:r w:rsidR="00A008B2">
        <w:rPr>
          <w:spacing w:val="-4"/>
          <w:sz w:val="20"/>
        </w:rPr>
        <w:t>MTender</w:t>
      </w:r>
      <w:proofErr w:type="spellEnd"/>
      <w:r w:rsidR="00A008B2">
        <w:rPr>
          <w:spacing w:val="-14"/>
          <w:sz w:val="20"/>
        </w:rPr>
        <w:t xml:space="preserve"> </w:t>
      </w:r>
      <w:r w:rsidR="00A008B2">
        <w:rPr>
          <w:spacing w:val="-4"/>
          <w:sz w:val="20"/>
        </w:rPr>
        <w:t>ID</w:t>
      </w:r>
      <w:r w:rsidR="00A008B2">
        <w:rPr>
          <w:spacing w:val="-14"/>
          <w:sz w:val="20"/>
        </w:rPr>
        <w:t xml:space="preserve"> </w:t>
      </w:r>
      <w:r w:rsidRPr="00050B4B">
        <w:rPr>
          <w:spacing w:val="-4"/>
          <w:sz w:val="20"/>
        </w:rPr>
        <w:t>MINA/SDICS/HQS/016/2025-2027</w:t>
      </w:r>
      <w:r w:rsidR="00A008B2">
        <w:rPr>
          <w:spacing w:val="-4"/>
          <w:sz w:val="20"/>
        </w:rPr>
        <w:t>,</w:t>
      </w:r>
      <w:r w:rsidR="00A008B2">
        <w:rPr>
          <w:spacing w:val="-14"/>
          <w:sz w:val="20"/>
        </w:rPr>
        <w:t xml:space="preserve"> </w:t>
      </w:r>
      <w:r w:rsidR="00A008B2">
        <w:rPr>
          <w:spacing w:val="-4"/>
          <w:sz w:val="20"/>
        </w:rPr>
        <w:t>to</w:t>
      </w:r>
      <w:r w:rsidR="00A008B2">
        <w:rPr>
          <w:spacing w:val="-14"/>
          <w:sz w:val="20"/>
        </w:rPr>
        <w:t xml:space="preserve"> </w:t>
      </w:r>
      <w:r w:rsidR="00A008B2">
        <w:rPr>
          <w:spacing w:val="-4"/>
          <w:sz w:val="20"/>
        </w:rPr>
        <w:t>IP</w:t>
      </w:r>
      <w:r w:rsidR="00A008B2">
        <w:rPr>
          <w:spacing w:val="-14"/>
          <w:sz w:val="20"/>
        </w:rPr>
        <w:t xml:space="preserve"> </w:t>
      </w:r>
      <w:r w:rsidR="00A008B2">
        <w:rPr>
          <w:spacing w:val="-4"/>
          <w:sz w:val="20"/>
        </w:rPr>
        <w:t>”</w:t>
      </w:r>
      <w:r w:rsidRPr="00050B4B">
        <w:t xml:space="preserve"> </w:t>
      </w:r>
      <w:r w:rsidRPr="00050B4B">
        <w:rPr>
          <w:spacing w:val="-4"/>
          <w:sz w:val="20"/>
        </w:rPr>
        <w:t>MINISTRY OF INTERIOR AND NATIONAL ADMINISTRATION</w:t>
      </w:r>
      <w:r>
        <w:rPr>
          <w:spacing w:val="-4"/>
          <w:sz w:val="20"/>
        </w:rPr>
        <w:t xml:space="preserve"> </w:t>
      </w:r>
      <w:r w:rsidRPr="00050B4B">
        <w:rPr>
          <w:spacing w:val="-4"/>
          <w:sz w:val="20"/>
        </w:rPr>
        <w:t>STATE DEPARTMENT FOR IMMIGRATION &amp; CITIZEN SERVICES</w:t>
      </w:r>
      <w:r w:rsidR="00A008B2" w:rsidRPr="00050B4B">
        <w:rPr>
          <w:w w:val="90"/>
          <w:sz w:val="20"/>
        </w:rPr>
        <w:t xml:space="preserve">”, </w:t>
      </w:r>
      <w:r w:rsidR="00A008B2" w:rsidRPr="00050B4B">
        <w:rPr>
          <w:w w:val="90"/>
          <w:sz w:val="20"/>
        </w:rPr>
        <w:t xml:space="preserve">(herein the </w:t>
      </w:r>
      <w:r w:rsidR="00A008B2" w:rsidRPr="00050B4B">
        <w:rPr>
          <w:spacing w:val="-6"/>
          <w:sz w:val="20"/>
        </w:rPr>
        <w:t>“Customer”)</w:t>
      </w:r>
      <w:r w:rsidR="00A008B2" w:rsidRPr="00050B4B">
        <w:rPr>
          <w:spacing w:val="-15"/>
          <w:sz w:val="20"/>
        </w:rPr>
        <w:t xml:space="preserve"> </w:t>
      </w:r>
      <w:r w:rsidR="00A008B2" w:rsidRPr="00050B4B">
        <w:rPr>
          <w:spacing w:val="-6"/>
          <w:sz w:val="20"/>
        </w:rPr>
        <w:t>which</w:t>
      </w:r>
      <w:r w:rsidR="00A008B2" w:rsidRPr="00050B4B">
        <w:rPr>
          <w:spacing w:val="-15"/>
          <w:sz w:val="20"/>
        </w:rPr>
        <w:t xml:space="preserve"> </w:t>
      </w:r>
      <w:r w:rsidR="00A008B2" w:rsidRPr="00050B4B">
        <w:rPr>
          <w:spacing w:val="-6"/>
          <w:sz w:val="20"/>
        </w:rPr>
        <w:t>includes</w:t>
      </w:r>
      <w:r w:rsidR="00A008B2" w:rsidRPr="00050B4B">
        <w:rPr>
          <w:spacing w:val="-15"/>
          <w:sz w:val="20"/>
        </w:rPr>
        <w:t xml:space="preserve"> </w:t>
      </w:r>
      <w:r>
        <w:rPr>
          <w:spacing w:val="-6"/>
          <w:sz w:val="20"/>
        </w:rPr>
        <w:t xml:space="preserve">various </w:t>
      </w:r>
      <w:r w:rsidR="00A008B2" w:rsidRPr="00050B4B">
        <w:rPr>
          <w:spacing w:val="-6"/>
          <w:sz w:val="20"/>
        </w:rPr>
        <w:t>HP</w:t>
      </w:r>
      <w:r w:rsidR="00A008B2" w:rsidRPr="00050B4B">
        <w:rPr>
          <w:spacing w:val="-15"/>
          <w:sz w:val="20"/>
        </w:rPr>
        <w:t xml:space="preserve"> </w:t>
      </w:r>
      <w:r w:rsidR="00A008B2" w:rsidRPr="00050B4B">
        <w:rPr>
          <w:spacing w:val="-6"/>
          <w:sz w:val="20"/>
        </w:rPr>
        <w:t>Products</w:t>
      </w:r>
      <w:r w:rsidR="00A008B2" w:rsidRPr="00050B4B">
        <w:rPr>
          <w:spacing w:val="-6"/>
          <w:sz w:val="20"/>
        </w:rPr>
        <w:t>,</w:t>
      </w:r>
      <w:r w:rsidR="00A008B2" w:rsidRPr="00050B4B">
        <w:rPr>
          <w:spacing w:val="-11"/>
          <w:sz w:val="20"/>
        </w:rPr>
        <w:t xml:space="preserve"> </w:t>
      </w:r>
      <w:r w:rsidR="00A008B2" w:rsidRPr="00050B4B">
        <w:rPr>
          <w:spacing w:val="-6"/>
          <w:sz w:val="20"/>
        </w:rPr>
        <w:t>Accessories</w:t>
      </w:r>
      <w:r w:rsidR="00A008B2" w:rsidRPr="00050B4B">
        <w:rPr>
          <w:spacing w:val="-12"/>
          <w:sz w:val="20"/>
        </w:rPr>
        <w:t xml:space="preserve"> </w:t>
      </w:r>
      <w:r w:rsidR="00A008B2" w:rsidRPr="00050B4B">
        <w:rPr>
          <w:spacing w:val="-6"/>
          <w:sz w:val="20"/>
        </w:rPr>
        <w:t>and</w:t>
      </w:r>
      <w:r w:rsidR="00A008B2" w:rsidRPr="00050B4B">
        <w:rPr>
          <w:spacing w:val="-11"/>
          <w:sz w:val="20"/>
        </w:rPr>
        <w:t xml:space="preserve"> </w:t>
      </w:r>
      <w:r w:rsidR="00A008B2" w:rsidRPr="00050B4B">
        <w:rPr>
          <w:spacing w:val="-6"/>
          <w:sz w:val="20"/>
        </w:rPr>
        <w:t>related</w:t>
      </w:r>
      <w:r w:rsidR="00A008B2" w:rsidRPr="00050B4B">
        <w:rPr>
          <w:spacing w:val="-12"/>
          <w:sz w:val="20"/>
        </w:rPr>
        <w:t xml:space="preserve"> </w:t>
      </w:r>
      <w:r w:rsidR="00A008B2" w:rsidRPr="00050B4B">
        <w:rPr>
          <w:spacing w:val="-6"/>
          <w:sz w:val="20"/>
        </w:rPr>
        <w:t xml:space="preserve">HP </w:t>
      </w:r>
      <w:r w:rsidR="00A008B2" w:rsidRPr="00050B4B">
        <w:rPr>
          <w:spacing w:val="-4"/>
          <w:sz w:val="20"/>
        </w:rPr>
        <w:t>Care</w:t>
      </w:r>
      <w:r w:rsidR="00A008B2" w:rsidRPr="00050B4B">
        <w:rPr>
          <w:spacing w:val="-20"/>
          <w:sz w:val="20"/>
        </w:rPr>
        <w:t xml:space="preserve"> </w:t>
      </w:r>
      <w:r w:rsidR="00A008B2" w:rsidRPr="00050B4B">
        <w:rPr>
          <w:spacing w:val="-4"/>
          <w:sz w:val="20"/>
        </w:rPr>
        <w:t>Pack</w:t>
      </w:r>
      <w:r w:rsidR="00A008B2" w:rsidRPr="00050B4B">
        <w:rPr>
          <w:spacing w:val="-20"/>
          <w:sz w:val="20"/>
        </w:rPr>
        <w:t xml:space="preserve"> </w:t>
      </w:r>
      <w:r w:rsidR="00A008B2" w:rsidRPr="00050B4B">
        <w:rPr>
          <w:spacing w:val="-4"/>
          <w:sz w:val="20"/>
        </w:rPr>
        <w:t>services</w:t>
      </w:r>
      <w:r w:rsidR="00A008B2" w:rsidRPr="00050B4B">
        <w:rPr>
          <w:spacing w:val="-21"/>
          <w:sz w:val="20"/>
        </w:rPr>
        <w:t xml:space="preserve"> </w:t>
      </w:r>
      <w:r w:rsidR="00A008B2" w:rsidRPr="00050B4B">
        <w:rPr>
          <w:spacing w:val="-4"/>
          <w:sz w:val="20"/>
        </w:rPr>
        <w:t>(herein</w:t>
      </w:r>
      <w:r w:rsidR="00A008B2" w:rsidRPr="00050B4B">
        <w:rPr>
          <w:spacing w:val="-21"/>
          <w:sz w:val="20"/>
        </w:rPr>
        <w:t xml:space="preserve"> </w:t>
      </w:r>
      <w:r w:rsidR="00A008B2" w:rsidRPr="00050B4B">
        <w:rPr>
          <w:spacing w:val="-4"/>
          <w:sz w:val="20"/>
        </w:rPr>
        <w:t>“HP</w:t>
      </w:r>
      <w:r w:rsidR="00A008B2" w:rsidRPr="00050B4B">
        <w:rPr>
          <w:spacing w:val="-21"/>
          <w:sz w:val="20"/>
        </w:rPr>
        <w:t xml:space="preserve"> </w:t>
      </w:r>
      <w:r w:rsidR="00A008B2" w:rsidRPr="00050B4B">
        <w:rPr>
          <w:spacing w:val="-4"/>
          <w:sz w:val="20"/>
        </w:rPr>
        <w:t>Products”),</w:t>
      </w:r>
      <w:r w:rsidR="00A008B2" w:rsidRPr="00050B4B">
        <w:rPr>
          <w:spacing w:val="-21"/>
          <w:sz w:val="20"/>
        </w:rPr>
        <w:t xml:space="preserve"> </w:t>
      </w:r>
      <w:r w:rsidR="00A008B2" w:rsidRPr="00050B4B">
        <w:rPr>
          <w:spacing w:val="-4"/>
          <w:sz w:val="20"/>
        </w:rPr>
        <w:t>and</w:t>
      </w:r>
    </w:p>
    <w:p w:rsidR="00755E32" w:rsidRDefault="00A008B2">
      <w:pPr>
        <w:pStyle w:val="ListParagraph"/>
        <w:numPr>
          <w:ilvl w:val="0"/>
          <w:numId w:val="1"/>
        </w:numPr>
        <w:tabs>
          <w:tab w:val="left" w:pos="1080"/>
        </w:tabs>
        <w:ind w:right="497"/>
        <w:rPr>
          <w:sz w:val="20"/>
        </w:rPr>
      </w:pPr>
      <w:proofErr w:type="gramStart"/>
      <w:r>
        <w:rPr>
          <w:spacing w:val="-6"/>
          <w:sz w:val="20"/>
        </w:rPr>
        <w:t>if</w:t>
      </w:r>
      <w:proofErr w:type="gramEnd"/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bid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awarded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HP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Partner,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HP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Partner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will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subsequently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negotiate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sign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 xml:space="preserve">a </w:t>
      </w:r>
      <w:r>
        <w:rPr>
          <w:w w:val="90"/>
          <w:sz w:val="20"/>
        </w:rPr>
        <w:t>contract,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subject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exclusively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terms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conditions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between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Customer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HP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Partner,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 xml:space="preserve">for </w:t>
      </w:r>
      <w:r>
        <w:rPr>
          <w:spacing w:val="-6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supply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Customer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products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services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including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above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mentioned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HP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products.</w:t>
      </w:r>
    </w:p>
    <w:p w:rsidR="00755E32" w:rsidRDefault="00A008B2">
      <w:pPr>
        <w:pStyle w:val="BodyText"/>
        <w:spacing w:before="198" w:line="273" w:lineRule="auto"/>
        <w:ind w:left="360"/>
      </w:pPr>
      <w:r>
        <w:rPr>
          <w:w w:val="90"/>
        </w:rPr>
        <w:t>HPEBV</w:t>
      </w:r>
      <w:r>
        <w:rPr>
          <w:spacing w:val="-1"/>
          <w:w w:val="90"/>
        </w:rPr>
        <w:t xml:space="preserve"> </w:t>
      </w:r>
      <w:r>
        <w:rPr>
          <w:w w:val="90"/>
        </w:rPr>
        <w:t>acknowledges that HP Partner</w:t>
      </w:r>
      <w:r>
        <w:rPr>
          <w:spacing w:val="-1"/>
          <w:w w:val="90"/>
        </w:rPr>
        <w:t xml:space="preserve"> </w:t>
      </w:r>
      <w:r>
        <w:rPr>
          <w:w w:val="90"/>
        </w:rPr>
        <w:t>is, at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date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this letter, a</w:t>
      </w:r>
      <w:r>
        <w:rPr>
          <w:spacing w:val="-1"/>
          <w:w w:val="90"/>
        </w:rPr>
        <w:t xml:space="preserve"> </w:t>
      </w:r>
      <w:r>
        <w:rPr>
          <w:w w:val="90"/>
        </w:rPr>
        <w:t>non-exclusive</w:t>
      </w:r>
      <w:r>
        <w:rPr>
          <w:spacing w:val="-1"/>
          <w:w w:val="90"/>
        </w:rPr>
        <w:t xml:space="preserve"> </w:t>
      </w:r>
      <w:r>
        <w:rPr>
          <w:w w:val="90"/>
        </w:rPr>
        <w:t>HP authorized</w:t>
      </w:r>
      <w:r>
        <w:rPr>
          <w:spacing w:val="-1"/>
          <w:w w:val="90"/>
        </w:rPr>
        <w:t xml:space="preserve"> </w:t>
      </w:r>
      <w:r w:rsidR="00050B4B">
        <w:rPr>
          <w:w w:val="90"/>
        </w:rPr>
        <w:t>supplier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2"/>
        </w:rPr>
        <w:t>above-mentioned</w:t>
      </w:r>
      <w:r>
        <w:rPr>
          <w:spacing w:val="-20"/>
        </w:rPr>
        <w:t xml:space="preserve"> </w:t>
      </w:r>
      <w:r>
        <w:rPr>
          <w:spacing w:val="-2"/>
        </w:rPr>
        <w:t>HP</w:t>
      </w:r>
      <w:r>
        <w:rPr>
          <w:spacing w:val="-17"/>
        </w:rPr>
        <w:t xml:space="preserve"> </w:t>
      </w:r>
      <w:r>
        <w:rPr>
          <w:spacing w:val="-2"/>
        </w:rPr>
        <w:t>Products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 w:rsidR="00050B4B">
        <w:rPr>
          <w:spacing w:val="-2"/>
        </w:rPr>
        <w:t>Kenya</w:t>
      </w:r>
      <w:r>
        <w:rPr>
          <w:spacing w:val="-2"/>
        </w:rPr>
        <w:t>.</w:t>
      </w:r>
    </w:p>
    <w:p w:rsidR="00755E32" w:rsidRDefault="00A008B2">
      <w:pPr>
        <w:pStyle w:val="BodyText"/>
        <w:spacing w:before="203" w:line="276" w:lineRule="auto"/>
        <w:ind w:left="360"/>
      </w:pPr>
      <w:r>
        <w:rPr>
          <w:w w:val="90"/>
        </w:rPr>
        <w:t xml:space="preserve">HP Products are covered by the HP standard warranty terms and conditions applicable to </w:t>
      </w:r>
      <w:r w:rsidR="00050B4B">
        <w:rPr>
          <w:w w:val="90"/>
        </w:rPr>
        <w:t>Kenya</w:t>
      </w:r>
      <w:r>
        <w:rPr>
          <w:w w:val="90"/>
        </w:rPr>
        <w:t xml:space="preserve">. HP Care Pack </w:t>
      </w:r>
      <w:r>
        <w:rPr>
          <w:spacing w:val="-6"/>
        </w:rPr>
        <w:t>services</w:t>
      </w:r>
      <w:r>
        <w:rPr>
          <w:spacing w:val="-13"/>
        </w:rPr>
        <w:t xml:space="preserve"> </w:t>
      </w:r>
      <w:r>
        <w:rPr>
          <w:spacing w:val="-6"/>
        </w:rPr>
        <w:t>are</w:t>
      </w:r>
      <w:r>
        <w:rPr>
          <w:spacing w:val="-15"/>
        </w:rPr>
        <w:t xml:space="preserve"> </w:t>
      </w:r>
      <w:r>
        <w:rPr>
          <w:spacing w:val="-6"/>
        </w:rPr>
        <w:t>standard</w:t>
      </w:r>
      <w:r>
        <w:rPr>
          <w:spacing w:val="-16"/>
        </w:rPr>
        <w:t xml:space="preserve"> </w:t>
      </w:r>
      <w:r>
        <w:rPr>
          <w:spacing w:val="-6"/>
        </w:rPr>
        <w:t>prepaid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packaged</w:t>
      </w:r>
      <w:r>
        <w:rPr>
          <w:spacing w:val="-12"/>
        </w:rPr>
        <w:t xml:space="preserve"> </w:t>
      </w:r>
      <w:r>
        <w:rPr>
          <w:spacing w:val="-6"/>
        </w:rPr>
        <w:t>HP-branded</w:t>
      </w:r>
      <w:r>
        <w:rPr>
          <w:spacing w:val="-15"/>
        </w:rPr>
        <w:t xml:space="preserve"> </w:t>
      </w:r>
      <w:r>
        <w:rPr>
          <w:spacing w:val="-6"/>
        </w:rPr>
        <w:t>services.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HP</w:t>
      </w:r>
      <w:r>
        <w:rPr>
          <w:spacing w:val="-13"/>
        </w:rPr>
        <w:t xml:space="preserve"> </w:t>
      </w:r>
      <w:r>
        <w:rPr>
          <w:spacing w:val="-6"/>
        </w:rPr>
        <w:t>Partner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permitted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pass</w:t>
      </w:r>
      <w:r>
        <w:rPr>
          <w:spacing w:val="-13"/>
        </w:rPr>
        <w:t xml:space="preserve"> </w:t>
      </w:r>
      <w:r>
        <w:rPr>
          <w:spacing w:val="-6"/>
        </w:rPr>
        <w:t>through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20"/>
        </w:rPr>
        <w:t xml:space="preserve"> </w:t>
      </w:r>
      <w:r>
        <w:rPr>
          <w:spacing w:val="-4"/>
        </w:rPr>
        <w:t>standard</w:t>
      </w:r>
      <w:r>
        <w:rPr>
          <w:spacing w:val="-22"/>
        </w:rPr>
        <w:t xml:space="preserve"> </w:t>
      </w:r>
      <w:r>
        <w:rPr>
          <w:spacing w:val="-4"/>
        </w:rPr>
        <w:t>warranty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end</w:t>
      </w:r>
      <w:r>
        <w:rPr>
          <w:spacing w:val="-21"/>
        </w:rPr>
        <w:t xml:space="preserve"> </w:t>
      </w:r>
      <w:r>
        <w:rPr>
          <w:spacing w:val="-4"/>
        </w:rPr>
        <w:t>user</w:t>
      </w:r>
      <w:r>
        <w:rPr>
          <w:spacing w:val="-21"/>
        </w:rPr>
        <w:t xml:space="preserve"> </w:t>
      </w:r>
      <w:r>
        <w:rPr>
          <w:spacing w:val="-4"/>
        </w:rPr>
        <w:t>customers</w:t>
      </w:r>
      <w:r>
        <w:rPr>
          <w:spacing w:val="-20"/>
        </w:rPr>
        <w:t xml:space="preserve"> </w:t>
      </w:r>
      <w:r>
        <w:rPr>
          <w:spacing w:val="-4"/>
        </w:rPr>
        <w:t>who</w:t>
      </w:r>
      <w:r>
        <w:rPr>
          <w:spacing w:val="-20"/>
        </w:rPr>
        <w:t xml:space="preserve"> </w:t>
      </w:r>
      <w:r>
        <w:rPr>
          <w:spacing w:val="-4"/>
        </w:rPr>
        <w:t>purchase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such</w:t>
      </w:r>
      <w:r>
        <w:rPr>
          <w:spacing w:val="-20"/>
        </w:rPr>
        <w:t xml:space="preserve"> </w:t>
      </w:r>
      <w:r>
        <w:rPr>
          <w:spacing w:val="-4"/>
        </w:rPr>
        <w:t>HP</w:t>
      </w:r>
      <w:r>
        <w:rPr>
          <w:spacing w:val="-20"/>
        </w:rPr>
        <w:t xml:space="preserve"> </w:t>
      </w:r>
      <w:r>
        <w:rPr>
          <w:spacing w:val="-4"/>
        </w:rPr>
        <w:t>Products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proofErr w:type="gramStart"/>
      <w:r w:rsidR="00050B4B">
        <w:rPr>
          <w:spacing w:val="-4"/>
        </w:rPr>
        <w:t xml:space="preserve">Kenya </w:t>
      </w:r>
      <w:r>
        <w:rPr>
          <w:spacing w:val="-20"/>
        </w:rPr>
        <w:t xml:space="preserve"> </w:t>
      </w:r>
      <w:r>
        <w:rPr>
          <w:spacing w:val="-4"/>
        </w:rPr>
        <w:t>and</w:t>
      </w:r>
      <w:proofErr w:type="gramEnd"/>
      <w:r>
        <w:rPr>
          <w:spacing w:val="-21"/>
        </w:rPr>
        <w:t xml:space="preserve"> </w:t>
      </w:r>
      <w:r>
        <w:rPr>
          <w:spacing w:val="-4"/>
        </w:rPr>
        <w:t>HP</w:t>
      </w:r>
      <w:r>
        <w:rPr>
          <w:spacing w:val="-20"/>
        </w:rPr>
        <w:t xml:space="preserve"> </w:t>
      </w:r>
      <w:r>
        <w:rPr>
          <w:spacing w:val="-4"/>
        </w:rPr>
        <w:t xml:space="preserve">will </w:t>
      </w:r>
      <w:r>
        <w:t>honor</w:t>
      </w:r>
      <w:r>
        <w:rPr>
          <w:spacing w:val="-21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standard</w:t>
      </w:r>
      <w:r>
        <w:rPr>
          <w:spacing w:val="-22"/>
        </w:rPr>
        <w:t xml:space="preserve"> </w:t>
      </w:r>
      <w:r>
        <w:t>warranties.</w:t>
      </w:r>
    </w:p>
    <w:p w:rsidR="00755E32" w:rsidRDefault="00A008B2">
      <w:pPr>
        <w:pStyle w:val="BodyText"/>
        <w:spacing w:before="199" w:line="273" w:lineRule="auto"/>
        <w:ind w:left="360"/>
      </w:pPr>
      <w:r>
        <w:rPr>
          <w:spacing w:val="-6"/>
        </w:rPr>
        <w:t>In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framework</w:t>
      </w:r>
      <w:r>
        <w:rPr>
          <w:spacing w:val="-15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above-mentioned</w:t>
      </w:r>
      <w:r>
        <w:rPr>
          <w:spacing w:val="-17"/>
        </w:rPr>
        <w:t xml:space="preserve"> </w:t>
      </w:r>
      <w:r>
        <w:rPr>
          <w:spacing w:val="-6"/>
        </w:rPr>
        <w:t>bid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its</w:t>
      </w:r>
      <w:r>
        <w:rPr>
          <w:spacing w:val="-15"/>
        </w:rPr>
        <w:t xml:space="preserve"> </w:t>
      </w:r>
      <w:r>
        <w:rPr>
          <w:spacing w:val="-6"/>
        </w:rPr>
        <w:t>potential</w:t>
      </w:r>
      <w:r>
        <w:rPr>
          <w:spacing w:val="-15"/>
        </w:rPr>
        <w:t xml:space="preserve"> </w:t>
      </w:r>
      <w:r>
        <w:rPr>
          <w:spacing w:val="-6"/>
        </w:rPr>
        <w:t>subsequent</w:t>
      </w:r>
      <w:r>
        <w:rPr>
          <w:spacing w:val="-15"/>
        </w:rPr>
        <w:t xml:space="preserve"> </w:t>
      </w:r>
      <w:r>
        <w:rPr>
          <w:spacing w:val="-6"/>
        </w:rPr>
        <w:t>contract,</w:t>
      </w:r>
      <w:r>
        <w:rPr>
          <w:spacing w:val="-15"/>
        </w:rPr>
        <w:t xml:space="preserve"> </w:t>
      </w:r>
      <w:r>
        <w:rPr>
          <w:spacing w:val="-6"/>
        </w:rPr>
        <w:t>HP</w:t>
      </w:r>
      <w:r>
        <w:rPr>
          <w:spacing w:val="-15"/>
        </w:rPr>
        <w:t xml:space="preserve"> </w:t>
      </w:r>
      <w:r>
        <w:rPr>
          <w:spacing w:val="-6"/>
        </w:rPr>
        <w:t>Partner</w:t>
      </w:r>
      <w:r>
        <w:rPr>
          <w:spacing w:val="-16"/>
        </w:rPr>
        <w:t xml:space="preserve"> </w:t>
      </w:r>
      <w:r>
        <w:rPr>
          <w:spacing w:val="-6"/>
        </w:rPr>
        <w:t>is</w:t>
      </w:r>
      <w:r>
        <w:rPr>
          <w:spacing w:val="-15"/>
        </w:rPr>
        <w:t xml:space="preserve"> </w:t>
      </w:r>
      <w:r>
        <w:rPr>
          <w:spacing w:val="-6"/>
        </w:rPr>
        <w:t>acting</w:t>
      </w:r>
      <w:r>
        <w:rPr>
          <w:spacing w:val="-16"/>
        </w:rPr>
        <w:t xml:space="preserve"> </w:t>
      </w:r>
      <w:r>
        <w:rPr>
          <w:spacing w:val="-6"/>
        </w:rPr>
        <w:t>in</w:t>
      </w:r>
      <w:r>
        <w:rPr>
          <w:spacing w:val="-15"/>
        </w:rPr>
        <w:t xml:space="preserve"> </w:t>
      </w:r>
      <w:r>
        <w:rPr>
          <w:spacing w:val="-6"/>
        </w:rPr>
        <w:t xml:space="preserve">its </w:t>
      </w:r>
      <w:r>
        <w:rPr>
          <w:w w:val="90"/>
        </w:rPr>
        <w:t>own name and</w:t>
      </w:r>
      <w:r>
        <w:rPr>
          <w:spacing w:val="-1"/>
          <w:w w:val="90"/>
        </w:rPr>
        <w:t xml:space="preserve"> </w:t>
      </w:r>
      <w:r>
        <w:rPr>
          <w:w w:val="90"/>
        </w:rPr>
        <w:t>on its own behalf, and</w:t>
      </w:r>
      <w:r>
        <w:rPr>
          <w:spacing w:val="-1"/>
          <w:w w:val="90"/>
        </w:rPr>
        <w:t xml:space="preserve"> </w:t>
      </w:r>
      <w:r>
        <w:rPr>
          <w:w w:val="90"/>
        </w:rPr>
        <w:t>has no right, power</w:t>
      </w:r>
      <w:r>
        <w:rPr>
          <w:spacing w:val="-1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authority to create</w:t>
      </w:r>
      <w:r>
        <w:rPr>
          <w:spacing w:val="-1"/>
          <w:w w:val="90"/>
        </w:rPr>
        <w:t xml:space="preserve"> </w:t>
      </w:r>
      <w:r>
        <w:rPr>
          <w:w w:val="90"/>
        </w:rPr>
        <w:t>any obligation or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duty, express or </w:t>
      </w:r>
      <w:r>
        <w:rPr>
          <w:spacing w:val="-2"/>
        </w:rPr>
        <w:t>implied,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behalf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HPEBV.</w:t>
      </w:r>
    </w:p>
    <w:p w:rsidR="00755E32" w:rsidRDefault="00A008B2">
      <w:pPr>
        <w:pStyle w:val="BodyText"/>
        <w:spacing w:before="206" w:line="273" w:lineRule="auto"/>
        <w:ind w:left="360"/>
      </w:pPr>
      <w:r>
        <w:rPr>
          <w:spacing w:val="-6"/>
        </w:rPr>
        <w:t>HPEBV</w:t>
      </w:r>
      <w:r>
        <w:rPr>
          <w:spacing w:val="-16"/>
        </w:rPr>
        <w:t xml:space="preserve"> </w:t>
      </w:r>
      <w:r>
        <w:rPr>
          <w:spacing w:val="-6"/>
        </w:rPr>
        <w:t>will</w:t>
      </w:r>
      <w:r>
        <w:rPr>
          <w:spacing w:val="-15"/>
        </w:rPr>
        <w:t xml:space="preserve"> </w:t>
      </w:r>
      <w:r>
        <w:rPr>
          <w:spacing w:val="-6"/>
        </w:rPr>
        <w:t>only</w:t>
      </w:r>
      <w:r>
        <w:rPr>
          <w:spacing w:val="-15"/>
        </w:rPr>
        <w:t xml:space="preserve"> </w:t>
      </w:r>
      <w:r>
        <w:rPr>
          <w:spacing w:val="-6"/>
        </w:rPr>
        <w:t>be</w:t>
      </w:r>
      <w:r>
        <w:rPr>
          <w:spacing w:val="-17"/>
        </w:rPr>
        <w:t xml:space="preserve"> </w:t>
      </w:r>
      <w:r>
        <w:rPr>
          <w:spacing w:val="-6"/>
        </w:rPr>
        <w:t>responsible</w:t>
      </w:r>
      <w:r>
        <w:rPr>
          <w:spacing w:val="-16"/>
        </w:rPr>
        <w:t xml:space="preserve"> </w:t>
      </w:r>
      <w:r>
        <w:rPr>
          <w:spacing w:val="-6"/>
        </w:rPr>
        <w:t>or</w:t>
      </w:r>
      <w:r>
        <w:rPr>
          <w:spacing w:val="-16"/>
        </w:rPr>
        <w:t xml:space="preserve"> </w:t>
      </w:r>
      <w:r>
        <w:rPr>
          <w:spacing w:val="-6"/>
        </w:rPr>
        <w:t>liable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Customer</w:t>
      </w:r>
      <w:r>
        <w:rPr>
          <w:spacing w:val="-16"/>
        </w:rPr>
        <w:t xml:space="preserve"> </w:t>
      </w:r>
      <w:r>
        <w:rPr>
          <w:spacing w:val="-6"/>
        </w:rPr>
        <w:t>on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HP</w:t>
      </w:r>
      <w:r>
        <w:rPr>
          <w:spacing w:val="-15"/>
        </w:rPr>
        <w:t xml:space="preserve"> </w:t>
      </w:r>
      <w:r>
        <w:rPr>
          <w:spacing w:val="-6"/>
        </w:rPr>
        <w:t>standard</w:t>
      </w:r>
      <w:r>
        <w:rPr>
          <w:spacing w:val="-16"/>
        </w:rPr>
        <w:t xml:space="preserve"> </w:t>
      </w:r>
      <w:r>
        <w:rPr>
          <w:spacing w:val="-6"/>
        </w:rPr>
        <w:t>product</w:t>
      </w:r>
      <w:r>
        <w:rPr>
          <w:spacing w:val="-16"/>
        </w:rPr>
        <w:t xml:space="preserve"> </w:t>
      </w:r>
      <w:r>
        <w:rPr>
          <w:spacing w:val="-6"/>
        </w:rPr>
        <w:t>warranty and/or</w:t>
      </w:r>
      <w:r>
        <w:rPr>
          <w:spacing w:val="-16"/>
        </w:rPr>
        <w:t xml:space="preserve"> </w:t>
      </w:r>
      <w:r>
        <w:rPr>
          <w:spacing w:val="-6"/>
        </w:rPr>
        <w:t xml:space="preserve">the </w:t>
      </w:r>
      <w:r>
        <w:rPr>
          <w:w w:val="90"/>
        </w:rPr>
        <w:t xml:space="preserve">standard HP Care Pack terms and conditions. The HP Partner will be solely responsible for any expansion or </w:t>
      </w:r>
      <w:r>
        <w:rPr>
          <w:spacing w:val="-4"/>
        </w:rPr>
        <w:t>extensions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such</w:t>
      </w:r>
      <w:r>
        <w:rPr>
          <w:spacing w:val="-14"/>
        </w:rPr>
        <w:t xml:space="preserve"> </w:t>
      </w:r>
      <w:r>
        <w:rPr>
          <w:spacing w:val="-4"/>
        </w:rPr>
        <w:t>warranty</w:t>
      </w:r>
      <w:r>
        <w:rPr>
          <w:spacing w:val="-14"/>
        </w:rPr>
        <w:t xml:space="preserve"> </w:t>
      </w:r>
      <w:r>
        <w:rPr>
          <w:spacing w:val="-4"/>
        </w:rPr>
        <w:t>and/or</w:t>
      </w:r>
      <w:r>
        <w:rPr>
          <w:spacing w:val="-15"/>
        </w:rPr>
        <w:t xml:space="preserve"> </w:t>
      </w:r>
      <w:r>
        <w:rPr>
          <w:spacing w:val="-4"/>
        </w:rPr>
        <w:t>terms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conditions.</w:t>
      </w:r>
    </w:p>
    <w:p w:rsidR="00755E32" w:rsidRDefault="00A008B2">
      <w:pPr>
        <w:pStyle w:val="BodyText"/>
        <w:spacing w:before="205" w:line="273" w:lineRule="auto"/>
        <w:ind w:left="360" w:right="114"/>
      </w:pP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delivery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HP</w:t>
      </w:r>
      <w:r>
        <w:rPr>
          <w:spacing w:val="-1"/>
          <w:w w:val="90"/>
        </w:rPr>
        <w:t xml:space="preserve"> </w:t>
      </w:r>
      <w:r>
        <w:rPr>
          <w:w w:val="90"/>
        </w:rPr>
        <w:t>standard</w:t>
      </w:r>
      <w:r>
        <w:rPr>
          <w:spacing w:val="-4"/>
          <w:w w:val="90"/>
        </w:rPr>
        <w:t xml:space="preserve"> </w:t>
      </w:r>
      <w:r>
        <w:rPr>
          <w:w w:val="90"/>
        </w:rPr>
        <w:t>product</w:t>
      </w:r>
      <w:r>
        <w:rPr>
          <w:spacing w:val="-3"/>
          <w:w w:val="90"/>
        </w:rPr>
        <w:t xml:space="preserve"> </w:t>
      </w:r>
      <w:r>
        <w:rPr>
          <w:w w:val="90"/>
        </w:rPr>
        <w:t>warranties and</w:t>
      </w:r>
      <w:r>
        <w:rPr>
          <w:spacing w:val="-1"/>
          <w:w w:val="90"/>
        </w:rPr>
        <w:t xml:space="preserve"> </w:t>
      </w:r>
      <w:r>
        <w:rPr>
          <w:w w:val="90"/>
        </w:rPr>
        <w:t>HP Care</w:t>
      </w:r>
      <w:r>
        <w:rPr>
          <w:spacing w:val="-3"/>
          <w:w w:val="90"/>
        </w:rPr>
        <w:t xml:space="preserve"> </w:t>
      </w:r>
      <w:r>
        <w:rPr>
          <w:w w:val="90"/>
        </w:rPr>
        <w:t>Pack</w:t>
      </w:r>
      <w:r>
        <w:rPr>
          <w:spacing w:val="-1"/>
          <w:w w:val="90"/>
        </w:rPr>
        <w:t xml:space="preserve"> </w:t>
      </w:r>
      <w:r>
        <w:rPr>
          <w:w w:val="90"/>
        </w:rPr>
        <w:t>services are</w:t>
      </w:r>
      <w:r>
        <w:rPr>
          <w:spacing w:val="-1"/>
          <w:w w:val="90"/>
        </w:rPr>
        <w:t xml:space="preserve"> </w:t>
      </w:r>
      <w:r>
        <w:rPr>
          <w:w w:val="90"/>
        </w:rPr>
        <w:t>provided</w:t>
      </w:r>
      <w:r>
        <w:rPr>
          <w:spacing w:val="-3"/>
          <w:w w:val="90"/>
        </w:rPr>
        <w:t xml:space="preserve"> </w:t>
      </w:r>
      <w:r>
        <w:rPr>
          <w:w w:val="90"/>
        </w:rPr>
        <w:t>by</w:t>
      </w:r>
      <w:r>
        <w:rPr>
          <w:spacing w:val="-1"/>
          <w:w w:val="90"/>
        </w:rPr>
        <w:t xml:space="preserve"> </w:t>
      </w:r>
      <w:r>
        <w:rPr>
          <w:w w:val="90"/>
        </w:rPr>
        <w:t>either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local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HP </w:t>
      </w:r>
      <w:r>
        <w:rPr>
          <w:spacing w:val="-4"/>
        </w:rPr>
        <w:t>office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 w:rsidR="00050B4B">
        <w:rPr>
          <w:spacing w:val="-4"/>
        </w:rPr>
        <w:t>Kenya</w:t>
      </w:r>
      <w:r>
        <w:rPr>
          <w:spacing w:val="-4"/>
        </w:rPr>
        <w:t>,</w:t>
      </w:r>
      <w:r>
        <w:rPr>
          <w:spacing w:val="-19"/>
        </w:rPr>
        <w:t xml:space="preserve"> </w:t>
      </w:r>
      <w:r>
        <w:rPr>
          <w:spacing w:val="-4"/>
        </w:rPr>
        <w:t>or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local</w:t>
      </w:r>
      <w:r>
        <w:rPr>
          <w:spacing w:val="-17"/>
        </w:rPr>
        <w:t xml:space="preserve"> </w:t>
      </w:r>
      <w:r>
        <w:rPr>
          <w:spacing w:val="-4"/>
        </w:rPr>
        <w:t>HP</w:t>
      </w:r>
      <w:r>
        <w:rPr>
          <w:spacing w:val="-19"/>
        </w:rPr>
        <w:t xml:space="preserve"> </w:t>
      </w:r>
      <w:r>
        <w:rPr>
          <w:spacing w:val="-4"/>
        </w:rPr>
        <w:t>authorized</w:t>
      </w:r>
      <w:r>
        <w:rPr>
          <w:spacing w:val="-21"/>
        </w:rPr>
        <w:t xml:space="preserve"> </w:t>
      </w:r>
      <w:r>
        <w:rPr>
          <w:spacing w:val="-4"/>
        </w:rPr>
        <w:t>support</w:t>
      </w:r>
      <w:r>
        <w:rPr>
          <w:spacing w:val="-21"/>
        </w:rPr>
        <w:t xml:space="preserve"> </w:t>
      </w:r>
      <w:r>
        <w:rPr>
          <w:spacing w:val="-4"/>
        </w:rPr>
        <w:t>provider.</w:t>
      </w:r>
    </w:p>
    <w:p w:rsidR="00755E32" w:rsidRDefault="00755E32">
      <w:pPr>
        <w:pStyle w:val="BodyText"/>
        <w:spacing w:before="10"/>
        <w:rPr>
          <w:sz w:val="8"/>
        </w:rPr>
      </w:pPr>
    </w:p>
    <w:p w:rsidR="00755E32" w:rsidRDefault="00755E32">
      <w:pPr>
        <w:pStyle w:val="BodyText"/>
        <w:rPr>
          <w:sz w:val="8"/>
        </w:rPr>
        <w:sectPr w:rsidR="00755E32">
          <w:type w:val="continuous"/>
          <w:pgSz w:w="12240" w:h="15840"/>
          <w:pgMar w:top="760" w:right="1440" w:bottom="280" w:left="1080" w:header="720" w:footer="720" w:gutter="0"/>
          <w:cols w:space="720"/>
        </w:sectPr>
      </w:pPr>
    </w:p>
    <w:p w:rsidR="00755E32" w:rsidRDefault="00A008B2">
      <w:pPr>
        <w:pStyle w:val="BodyText"/>
        <w:spacing w:before="100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359351</wp:posOffset>
                </wp:positionV>
                <wp:extent cx="1426210" cy="7397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6210" cy="739775"/>
                          <a:chOff x="0" y="0"/>
                          <a:chExt cx="1426210" cy="73977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45" y="36398"/>
                            <a:ext cx="1189428" cy="599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426210" cy="739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55E32" w:rsidRDefault="00A008B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Brandon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Lieberthal</w:t>
                              </w:r>
                              <w:proofErr w:type="spellEnd"/>
                            </w:p>
                            <w:p w:rsidR="00755E32" w:rsidRDefault="00A008B2">
                              <w:pPr>
                                <w:spacing w:before="6" w:line="46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Head</w:t>
                              </w:r>
                              <w:r>
                                <w:rPr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Partner</w:t>
                              </w:r>
                              <w:r>
                                <w:rPr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 xml:space="preserve">Experience </w:t>
                              </w:r>
                              <w:r>
                                <w:rPr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024002pt;margin-top:28.295414pt;width:112.3pt;height:58.25pt;mso-position-horizontal-relative:page;mso-position-vertical-relative:paragraph;z-index:15728640" id="docshapegroup1" coordorigin="1440,566" coordsize="2246,1165">
                <v:shape style="position:absolute;left:1570;top:623;width:1874;height:945" type="#_x0000_t75" id="docshape2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565;width:2246;height:1165" type="#_x0000_t202" id="docshape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Brandon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Lieberthal</w:t>
                        </w:r>
                      </w:p>
                      <w:p>
                        <w:pPr>
                          <w:spacing w:line="468" w:lineRule="exact" w:before="6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Head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Partner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Experience </w:t>
                        </w:r>
                        <w:r>
                          <w:rPr>
                            <w:sz w:val="20"/>
                          </w:rPr>
                          <w:t>Sales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Operations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Respectfully</w:t>
      </w:r>
      <w:r>
        <w:rPr>
          <w:spacing w:val="8"/>
        </w:rPr>
        <w:t xml:space="preserve"> </w:t>
      </w:r>
      <w:r>
        <w:rPr>
          <w:spacing w:val="-2"/>
        </w:rPr>
        <w:t>yours,</w:t>
      </w:r>
    </w:p>
    <w:p w:rsidR="00755E32" w:rsidRDefault="00A008B2">
      <w:pPr>
        <w:rPr>
          <w:sz w:val="17"/>
        </w:rPr>
      </w:pPr>
      <w:r>
        <w:br w:type="column"/>
      </w:r>
    </w:p>
    <w:p w:rsidR="00755E32" w:rsidRDefault="00755E32">
      <w:pPr>
        <w:pStyle w:val="BodyText"/>
        <w:rPr>
          <w:sz w:val="17"/>
        </w:rPr>
      </w:pPr>
    </w:p>
    <w:p w:rsidR="00755E32" w:rsidRDefault="00755E32">
      <w:pPr>
        <w:pStyle w:val="BodyText"/>
        <w:spacing w:before="140"/>
        <w:rPr>
          <w:sz w:val="17"/>
        </w:rPr>
      </w:pPr>
    </w:p>
    <w:p w:rsidR="00755E32" w:rsidRDefault="00A008B2">
      <w:pPr>
        <w:spacing w:line="211" w:lineRule="auto"/>
        <w:ind w:left="2700" w:right="1638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2755900</wp:posOffset>
            </wp:positionH>
            <wp:positionV relativeFrom="paragraph">
              <wp:posOffset>-320334</wp:posOffset>
            </wp:positionV>
            <wp:extent cx="1162050" cy="84772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7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6129866</wp:posOffset>
            </wp:positionH>
            <wp:positionV relativeFrom="paragraph">
              <wp:posOffset>-259475</wp:posOffset>
            </wp:positionV>
            <wp:extent cx="575733" cy="7112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33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t xml:space="preserve">Digitally signed by </w:t>
      </w:r>
      <w:proofErr w:type="spellStart"/>
      <w:r>
        <w:rPr>
          <w:rFonts w:ascii="Times New Roman"/>
          <w:sz w:val="17"/>
        </w:rPr>
        <w:t>Iasiko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Igori</w:t>
      </w:r>
      <w:proofErr w:type="spellEnd"/>
      <w:r>
        <w:rPr>
          <w:rFonts w:ascii="Times New Roman"/>
          <w:sz w:val="17"/>
        </w:rPr>
        <w:t xml:space="preserve"> Date:</w:t>
      </w:r>
      <w:r>
        <w:rPr>
          <w:rFonts w:ascii="Times New Roman"/>
          <w:spacing w:val="-2"/>
          <w:sz w:val="17"/>
        </w:rPr>
        <w:t xml:space="preserve"> </w:t>
      </w:r>
      <w:r w:rsidR="00050B4B">
        <w:rPr>
          <w:rFonts w:ascii="Times New Roman"/>
          <w:sz w:val="17"/>
        </w:rPr>
        <w:t>2025.05.28</w:t>
      </w:r>
      <w:r>
        <w:rPr>
          <w:rFonts w:ascii="Times New Roman"/>
          <w:spacing w:val="-2"/>
          <w:sz w:val="17"/>
        </w:rPr>
        <w:t xml:space="preserve"> </w:t>
      </w:r>
      <w:r>
        <w:rPr>
          <w:rFonts w:ascii="Times New Roman"/>
          <w:sz w:val="17"/>
        </w:rPr>
        <w:t>19:07:51</w:t>
      </w:r>
      <w:r>
        <w:rPr>
          <w:rFonts w:ascii="Times New Roman"/>
          <w:spacing w:val="-2"/>
          <w:sz w:val="17"/>
        </w:rPr>
        <w:t xml:space="preserve"> </w:t>
      </w:r>
      <w:r>
        <w:rPr>
          <w:rFonts w:ascii="Times New Roman"/>
          <w:sz w:val="17"/>
        </w:rPr>
        <w:t>EEST</w:t>
      </w:r>
    </w:p>
    <w:p w:rsidR="00755E32" w:rsidRDefault="00A008B2">
      <w:pPr>
        <w:spacing w:before="1" w:line="211" w:lineRule="auto"/>
        <w:ind w:left="2700" w:right="1638"/>
        <w:rPr>
          <w:rFonts w:ascii="Times New Roman"/>
          <w:sz w:val="17"/>
        </w:rPr>
      </w:pPr>
      <w:r>
        <w:rPr>
          <w:rFonts w:ascii="Times New Roman"/>
          <w:sz w:val="17"/>
        </w:rPr>
        <w:t>Reason:</w:t>
      </w:r>
      <w:r>
        <w:rPr>
          <w:rFonts w:ascii="Times New Roman"/>
          <w:spacing w:val="-5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MoldSign</w:t>
      </w:r>
      <w:proofErr w:type="spellEnd"/>
      <w:r>
        <w:rPr>
          <w:rFonts w:ascii="Times New Roman"/>
          <w:spacing w:val="-5"/>
          <w:sz w:val="17"/>
        </w:rPr>
        <w:t xml:space="preserve"> </w:t>
      </w:r>
      <w:r>
        <w:rPr>
          <w:rFonts w:ascii="Times New Roman"/>
          <w:sz w:val="17"/>
        </w:rPr>
        <w:t xml:space="preserve">Signature </w:t>
      </w:r>
      <w:bookmarkStart w:id="0" w:name="_GoBack"/>
      <w:bookmarkEnd w:id="0"/>
    </w:p>
    <w:sectPr w:rsidR="00755E32">
      <w:type w:val="continuous"/>
      <w:pgSz w:w="12240" w:h="15840"/>
      <w:pgMar w:top="760" w:right="1440" w:bottom="280" w:left="1080" w:header="720" w:footer="720" w:gutter="0"/>
      <w:cols w:num="2" w:space="720" w:equalWidth="0">
        <w:col w:w="1987" w:space="912"/>
        <w:col w:w="68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3167"/>
    <w:multiLevelType w:val="hybridMultilevel"/>
    <w:tmpl w:val="DD48A3D4"/>
    <w:lvl w:ilvl="0" w:tplc="7C9E43C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D038D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C5ECA25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E9ACF36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76F2C27C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9EE898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C38BA3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C1FC55B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DD4AD99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5E32"/>
    <w:rsid w:val="00050B4B"/>
    <w:rsid w:val="00755E32"/>
    <w:rsid w:val="00A008B2"/>
    <w:rsid w:val="00A2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right="49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50B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B4B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right="49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50B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B4B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Natalya Pleshkova</dc:creator>
  <cp:lastModifiedBy>norman kemboi</cp:lastModifiedBy>
  <cp:revision>4</cp:revision>
  <cp:lastPrinted>2025-06-01T19:52:00Z</cp:lastPrinted>
  <dcterms:created xsi:type="dcterms:W3CDTF">2025-06-01T19:52:00Z</dcterms:created>
  <dcterms:modified xsi:type="dcterms:W3CDTF">2025-06-02T15:08:00Z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2025-06-01T00:00:00Z</vt:filetime>
  </property>
  <property fmtid="{D5CDD505-2E9C-101B-9397-08002B2CF9AE}" pid="5" name="Producer">
    <vt:lpwstr>Microsoft® Word for Office 365; modified using iText® 5.3.4 ©2000-2012 1T3XT BVBA (AGPL-version)</vt:lpwstr>
  </property>
</Properties>
</file>