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419ba201804fb8" /><Relationship Type="http://schemas.openxmlformats.org/package/2006/relationships/metadata/core-properties" Target="/package/services/metadata/core-properties/9c3ba4f1ed50453ba7bce50afa2d4748.psmdcp" Id="R3ffdebd63d9048bc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16" w:lineRule="auto"/>
        <w:ind w:firstLine="1380"/>
        <w:jc w:val="both"/>
        <w:rPr>
          <w:sz w:val="69"/>
        </w:rPr>
        <w:sectPr>
          <w:type w:val="continuous"/>
          <w:pgSz w:w="11900" w:h="16940" w:orient="portrait"/>
          <w:pgMar w:top="720" w:right="720" w:bottom="720" w:left="720" w:header="360" w:footer="360"/>
          <w:cols w:equalWidth="true" w:num="1"/>
        </w:sectPr>
      </w:pPr>
      <w:r>
        <w:rPr>
          <w:rFonts w:hint="eastAsia" w:ascii="Calibri" w:hAnsi="Calibri" w:eastAsia="Calibri"/>
          <w:color w:val="000000"/>
          <w:sz w:val="69"/>
        </w:rPr>
        <w:t xml:space="preserve">FATIMA AIT SFIA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16" w:lineRule="auto"/>
        <w:ind w:firstLine="0"/>
        <w:jc w:val="both"/>
        <w:rPr>
          <w:sz w:val="34"/>
        </w:rPr>
      </w:pPr>
      <w:r>
        <w:rPr>
          <w:rFonts w:hint="eastAsia" w:ascii="Calibri" w:hAnsi="Calibri" w:eastAsia="Calibri"/>
          <w:color w:val="000000"/>
          <w:sz w:val="34"/>
        </w:rPr>
        <w:t xml:space="preserve">Contact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+212707907078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12700</wp:posOffset>
            </wp:positionV>
            <wp:extent cx="190500" cy="254000"/>
            <wp:effectExtent l="0" t="0" r="2540" b="444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d786d6bee1b4ff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fatimaomarait94@gmail.co </w:t>
      </w:r>
      <w:r>
        <w:rPr>
          <w:rFonts w:hint="eastAsia" w:ascii="Calibri" w:hAnsi="Calibri" w:eastAsia="Calibri"/>
          <w:color w:val="000000"/>
          <w:sz w:val="17"/>
        </w:rPr>
        <w:t xml:space="preserve">m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12700</wp:posOffset>
            </wp:positionV>
            <wp:extent cx="254000" cy="215900"/>
            <wp:effectExtent l="0" t="0" r="2540" b="4445"/>
            <wp:wrapSquare wrapText="bothSides"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aede22f8c2949f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Hay Errabiaa,Rue 768 N°12,</w:t>
      </w:r>
      <w:r>
        <w:rPr>
          <w:rFonts w:hint="eastAsia" w:ascii="Calibri" w:hAnsi="Calibri" w:eastAsia="Calibri"/>
          <w:color w:val="000000"/>
          <w:sz w:val="17"/>
        </w:rPr>
        <w:t xml:space="preserve">Dcheira Inzgane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12700</wp:posOffset>
            </wp:positionV>
            <wp:extent cx="177800" cy="241300"/>
            <wp:effectExtent l="0" t="0" r="2540" b="4445"/>
            <wp:wrapSquare wrapText="bothSides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4926e4e2bd74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16" w:lineRule="auto"/>
        <w:ind w:firstLine="680"/>
        <w:jc w:val="both"/>
        <w:rPr>
          <w:sz w:val="34"/>
        </w:rPr>
      </w:pPr>
      <w:r>
        <w:rPr>
          <w:rFonts w:hint="eastAsia" w:ascii="Calibri" w:hAnsi="Calibri" w:eastAsia="Calibri"/>
          <w:color w:val="000000"/>
          <w:sz w:val="34"/>
        </w:rPr>
        <w:t xml:space="preserve">Language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·Tamazight : Langue maternelle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·Arabe:Bon niveau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·Anglais : Niveau intermédiaire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· Français : Niveau intermédiaire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16" w:lineRule="auto"/>
        <w:ind w:firstLine="680"/>
        <w:jc w:val="both"/>
        <w:rPr>
          <w:sz w:val="34"/>
        </w:rPr>
      </w:pPr>
      <w:r>
        <w:rPr>
          <w:rFonts w:hint="eastAsia" w:ascii="Calibri" w:hAnsi="Calibri" w:eastAsia="Calibri"/>
          <w:color w:val="000000"/>
          <w:sz w:val="34"/>
        </w:rPr>
        <w:t xml:space="preserve">Skills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Organized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Communication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-203200</wp:posOffset>
            </wp:positionV>
            <wp:extent cx="482600" cy="152400"/>
            <wp:effectExtent l="0" t="0" r="2540" b="4445"/>
            <wp:wrapSquare wrapText="bothSides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b982d318eed456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12700</wp:posOffset>
            </wp:positionV>
            <wp:extent cx="469900" cy="152400"/>
            <wp:effectExtent l="0" t="0" r="2540" b="4445"/>
            <wp:wrapSquare wrapText="bothSides"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7976313c3f84c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Teamwork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Meeting deadlines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-203200</wp:posOffset>
            </wp:positionV>
            <wp:extent cx="457200" cy="139700"/>
            <wp:effectExtent l="0" t="0" r="2540" b="4445"/>
            <wp:wrapSquare wrapText="bothSides"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269aba9c42f49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-12700</wp:posOffset>
            </wp:positionV>
            <wp:extent cx="457200" cy="152400"/>
            <wp:effectExtent l="0" t="0" r="2540" b="4445"/>
            <wp:wrapSquare wrapText="bothSides"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35228d697b348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190500</wp:posOffset>
            </wp:positionV>
            <wp:extent cx="457200" cy="1524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178d419b5c6411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Critical thinking</w:t>
      </w:r>
    </w:p>
    <w:p>
      <w:pPr>
        <w:spacing w:line="1" w:lineRule="exact"/>
      </w:pPr>
      <w:r>
        <w:br w:type="column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PROFIL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Diplômée dans plusieurs disciplines incluant la pâtisserie, la couture </w:t>
      </w:r>
      <w:r>
        <w:rPr>
          <w:rFonts w:hint="eastAsia" w:ascii="Calibri" w:hAnsi="Calibri" w:eastAsia="Calibri"/>
          <w:color w:val="000000"/>
          <w:sz w:val="17"/>
        </w:rPr>
        <w:t xml:space="preserve">traditionnelle, et l'informatique, avec une expérience significative </w:t>
      </w:r>
      <w:r>
        <w:rPr>
          <w:rFonts w:hint="eastAsia" w:ascii="Calibri" w:hAnsi="Calibri" w:eastAsia="Calibri"/>
          <w:color w:val="000000"/>
          <w:sz w:val="17"/>
        </w:rPr>
        <w:t xml:space="preserve">dans l'éducation préscolaire et spécialisée. Passionnée par le </w:t>
      </w:r>
      <w:r>
        <w:rPr>
          <w:rFonts w:hint="eastAsia" w:ascii="Calibri" w:hAnsi="Calibri" w:eastAsia="Calibri"/>
          <w:color w:val="000000"/>
          <w:sz w:val="17"/>
        </w:rPr>
        <w:t xml:space="preserve">développement des compétences éducatives et linguistiques.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**FORMATION**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-**Diplôme en Informatique**, Centre d'Education et de Formation </w:t>
      </w:r>
      <w:r>
        <w:rPr>
          <w:rFonts w:hint="eastAsia" w:ascii="Calibri" w:hAnsi="Calibri" w:eastAsia="Calibri"/>
          <w:color w:val="000000"/>
          <w:sz w:val="17"/>
        </w:rPr>
        <w:t xml:space="preserve">Socio-Culturel El Hay el Jadid, 2021-2022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-**Diplôme en Couture Traditionnelle**, Centre d'Éducation et de </w:t>
      </w:r>
      <w:r>
        <w:rPr>
          <w:rFonts w:hint="eastAsia" w:ascii="Calibri" w:hAnsi="Calibri" w:eastAsia="Calibri"/>
          <w:color w:val="000000"/>
          <w:sz w:val="17"/>
        </w:rPr>
        <w:t xml:space="preserve">Formation Socio-Culturelle El Hay el Jadid, 2020-2021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-**Diplôme de Pâtisserie**, Centre de l'Éducation et de la Formation </w:t>
      </w:r>
      <w:r>
        <w:rPr>
          <w:rFonts w:hint="eastAsia" w:ascii="Calibri" w:hAnsi="Calibri" w:eastAsia="Calibri"/>
          <w:color w:val="000000"/>
          <w:sz w:val="17"/>
        </w:rPr>
        <w:t xml:space="preserve">Lmzar,2019-2020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**Baccalauréat, Option Lettres**, 2019-2020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**CERTIFICATIONS**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**Formation sur la Prononciation Anglaise pour la Communication </w:t>
      </w:r>
      <w:r>
        <w:rPr>
          <w:rFonts w:hint="eastAsia" w:ascii="Calibri" w:hAnsi="Calibri" w:eastAsia="Calibri"/>
          <w:color w:val="000000"/>
          <w:sz w:val="17"/>
        </w:rPr>
        <w:t xml:space="preserve">Internationale**, Oxford University Press, 11/04/2013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**Formation sur Idées pour le Développement de Matériaux**,</w:t>
      </w:r>
      <w:r>
        <w:rPr>
          <w:rFonts w:hint="eastAsia" w:ascii="Calibri" w:hAnsi="Calibri" w:eastAsia="Calibri"/>
          <w:color w:val="000000"/>
          <w:sz w:val="17"/>
        </w:rPr>
        <w:t xml:space="preserve">Bookland Publishing, 01/05/2013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**EXPÉRIENCE PROFESSIONNELLE**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**Éducatrice**, Association Al-Khayr pour l'Autisme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-**Assistante Pédagogique**, Établissement Le Sentier de la </w:t>
      </w:r>
      <w:r>
        <w:rPr>
          <w:rFonts w:hint="eastAsia" w:ascii="Calibri" w:hAnsi="Calibri" w:eastAsia="Calibri"/>
          <w:color w:val="000000"/>
          <w:sz w:val="17"/>
        </w:rPr>
        <w:t xml:space="preserve">Réussite, 6 mois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**Éducatrice**, Institution Rwad Essalam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**Stagiaire**, Institution Albayda, Enseignement Préscolaire et </w:t>
      </w:r>
      <w:r>
        <w:rPr>
          <w:rFonts w:hint="eastAsia" w:ascii="Calibri" w:hAnsi="Calibri" w:eastAsia="Calibri"/>
          <w:color w:val="000000"/>
          <w:sz w:val="17"/>
        </w:rPr>
        <w:t xml:space="preserve">Primaire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**Stagiaire**, Centre Icherak, Enseignement Préscolaire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**Stagiaire**, Institution Asma, Enseignement Préscolaire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*Stagiaire**, Cabinet Dentaire, 1 mois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âtissière**, Pâtisserie (nom non spécifié), 3 mois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**Vendeuse**, Boutique de Vêtements, 2 mois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**LANGUES**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**FORMATIONS COMPLÉMENTAIRES**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SimSun" w:hAnsi="SimSun" w:eastAsia="SimSun"/>
          <w:color w:val="000000"/>
          <w:sz w:val="17"/>
        </w:rPr>
        <w:t xml:space="preserve"/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**Formation de Premiers Secours pour Enfants**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-**Formation sur le Terme Pédagogique et les Besoins Scolaires**</w:t>
      </w:r>
    </w:p>
    <w:p>
      <w:pPr>
        <w:spacing w:line="288" w:lineRule="auto"/>
        <w:ind w:firstLine="0"/>
        <w:jc w:val="both"/>
        <w:rPr>
          <w:sz w:val="17"/>
        </w:rPr>
      </w:pPr>
      <w:r>
        <w:rPr>
          <w:rFonts w:hint="eastAsia" w:ascii="Calibri" w:hAnsi="Calibri" w:eastAsia="Calibri"/>
          <w:color w:val="000000"/>
          <w:sz w:val="17"/>
        </w:rPr>
        <w:t xml:space="preserve">- **Formation d'Éducation en Français**</w:t>
      </w:r>
    </w:p>
    <w:sectPr>
      <w:type w:val="continuous"/>
      <w:pgSz w:w="11900" w:h="16940" w:orient="portrait"/>
      <w:pgMar w:top="720" w:right="720" w:bottom="720" w:left="720" w:header="360" w:footer="360"/>
      <w:cols w:equalWidth="false" w:num="2">
        <w:col w:w="3400" w:space="200"/>
        <w:col w:w="6380" w:space="0"/>
      </w:cols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fd786d6bee1b4ff3" /><Relationship Type="http://schemas.openxmlformats.org/officeDocument/2006/relationships/image" Target="/media/image2.jpg" Id="R2aede22f8c2949fd" /><Relationship Type="http://schemas.openxmlformats.org/officeDocument/2006/relationships/image" Target="/media/image3.jpg" Id="R14926e4e2bd74d83" /><Relationship Type="http://schemas.openxmlformats.org/officeDocument/2006/relationships/image" Target="/media/image4.jpg" Id="R5b982d318eed456a" /><Relationship Type="http://schemas.openxmlformats.org/officeDocument/2006/relationships/image" Target="/media/image5.jpg" Id="R17976313c3f84c23" /><Relationship Type="http://schemas.openxmlformats.org/officeDocument/2006/relationships/image" Target="/media/image6.jpg" Id="R1269aba9c42f4986" /><Relationship Type="http://schemas.openxmlformats.org/officeDocument/2006/relationships/image" Target="/media/image7.jpg" Id="R835228d697b34812" /><Relationship Type="http://schemas.openxmlformats.org/officeDocument/2006/relationships/image" Target="/media/image8.jpg" Id="R8178d419b5c6411b" /></Relationships>
</file>