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18"/>
          <w:szCs w:val="18"/>
        </w:rPr>
      </w:pPr>
      <w:r w:rsidDel="00000000" w:rsidR="00000000" w:rsidRPr="00000000">
        <w:rPr>
          <w:sz w:val="18"/>
          <w:szCs w:val="18"/>
          <w:rtl w:val="0"/>
        </w:rPr>
        <w:t xml:space="preserve">φ</w:t>
      </w:r>
      <w:r w:rsidDel="00000000" w:rsidR="00000000" w:rsidRPr="00000000">
        <w:rPr>
          <w:sz w:val="18"/>
          <w:szCs w:val="18"/>
          <w:vertAlign w:val="subscript"/>
          <w:rtl w:val="0"/>
        </w:rPr>
        <w:t xml:space="preserve">0</w:t>
      </w:r>
      <w:r w:rsidDel="00000000" w:rsidR="00000000" w:rsidRPr="00000000">
        <w:rPr>
          <w:sz w:val="18"/>
          <w:szCs w:val="18"/>
          <w:rtl w:val="0"/>
        </w:rPr>
        <w:t xml:space="preserve"> : </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114300</wp:posOffset>
            </wp:positionV>
            <wp:extent cx="2105311" cy="585788"/>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105311" cy="585788"/>
                    </a:xfrm>
                    <a:prstGeom prst="rect"/>
                    <a:ln/>
                  </pic:spPr>
                </pic:pic>
              </a:graphicData>
            </a:graphic>
          </wp:anchor>
        </w:drawing>
      </w:r>
    </w:p>
    <w:tbl>
      <w:tblPr>
        <w:tblStyle w:val="Table1"/>
        <w:tblW w:w="6210.0" w:type="dxa"/>
        <w:jc w:val="left"/>
        <w:tblInd w:w="3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25"/>
        <w:gridCol w:w="540"/>
        <w:gridCol w:w="495"/>
        <w:gridCol w:w="540"/>
        <w:gridCol w:w="540"/>
        <w:gridCol w:w="585"/>
        <w:gridCol w:w="525"/>
        <w:gridCol w:w="465"/>
        <w:gridCol w:w="435"/>
        <w:gridCol w:w="510"/>
        <w:gridCol w:w="510"/>
        <w:tblGridChange w:id="0">
          <w:tblGrid>
            <w:gridCol w:w="540"/>
            <w:gridCol w:w="525"/>
            <w:gridCol w:w="540"/>
            <w:gridCol w:w="495"/>
            <w:gridCol w:w="540"/>
            <w:gridCol w:w="540"/>
            <w:gridCol w:w="585"/>
            <w:gridCol w:w="525"/>
            <w:gridCol w:w="465"/>
            <w:gridCol w:w="435"/>
            <w:gridCol w:w="510"/>
            <w:gridCol w:w="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center"/>
              <w:rPr>
                <w:sz w:val="10"/>
                <w:szCs w:val="10"/>
              </w:rPr>
            </w:pPr>
            <w:r w:rsidDel="00000000" w:rsidR="00000000" w:rsidRPr="00000000">
              <w:rPr>
                <w:sz w:val="10"/>
                <w:szCs w:val="10"/>
                <w:rtl w:val="0"/>
              </w:rPr>
              <w:t xml:space="preserve">(s;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850.3937007874016" w:firstLine="0"/>
              <w:jc w:val="center"/>
              <w:rPr>
                <w:sz w:val="10"/>
                <w:szCs w:val="10"/>
              </w:rPr>
            </w:pPr>
            <w:r w:rsidDel="00000000" w:rsidR="00000000" w:rsidRPr="00000000">
              <w:rPr>
                <w:sz w:val="10"/>
                <w:szCs w:val="10"/>
                <w:rtl w:val="0"/>
              </w:rPr>
              <w:t xml:space="preserve">(s;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850.3937007874016" w:firstLine="0"/>
              <w:jc w:val="center"/>
              <w:rPr>
                <w:sz w:val="10"/>
                <w:szCs w:val="10"/>
              </w:rPr>
            </w:pPr>
            <w:r w:rsidDel="00000000" w:rsidR="00000000" w:rsidRPr="00000000">
              <w:rPr>
                <w:sz w:val="10"/>
                <w:szCs w:val="10"/>
                <w:rtl w:val="0"/>
              </w:rPr>
              <w:t xml:space="preserve">(s; C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850.3937007874016" w:firstLine="0"/>
              <w:jc w:val="center"/>
              <w:rPr>
                <w:sz w:val="10"/>
                <w:szCs w:val="10"/>
              </w:rPr>
            </w:pPr>
            <w:r w:rsidDel="00000000" w:rsidR="00000000" w:rsidRPr="00000000">
              <w:rPr>
                <w:sz w:val="10"/>
                <w:szCs w:val="10"/>
                <w:rtl w:val="0"/>
              </w:rPr>
              <w:t xml:space="preserve">(s;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850.3937007874016" w:firstLine="0"/>
              <w:jc w:val="center"/>
              <w:rPr>
                <w:sz w:val="10"/>
                <w:szCs w:val="10"/>
              </w:rPr>
            </w:pPr>
            <w:r w:rsidDel="00000000" w:rsidR="00000000" w:rsidRPr="00000000">
              <w:rPr>
                <w:sz w:val="10"/>
                <w:szCs w:val="10"/>
                <w:rtl w:val="0"/>
              </w:rPr>
              <w:t xml:space="preserve">(A;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850.3937007874016" w:firstLine="0"/>
              <w:jc w:val="center"/>
              <w:rPr>
                <w:sz w:val="10"/>
                <w:szCs w:val="10"/>
              </w:rPr>
            </w:pPr>
            <w:r w:rsidDel="00000000" w:rsidR="00000000" w:rsidRPr="00000000">
              <w:rPr>
                <w:sz w:val="10"/>
                <w:szCs w:val="10"/>
                <w:rtl w:val="0"/>
              </w:rPr>
              <w:t xml:space="preserve">(A;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850.3937007874016" w:firstLine="0"/>
              <w:jc w:val="center"/>
              <w:rPr>
                <w:sz w:val="10"/>
                <w:szCs w:val="10"/>
              </w:rPr>
            </w:pPr>
            <w:r w:rsidDel="00000000" w:rsidR="00000000" w:rsidRPr="00000000">
              <w:rPr>
                <w:sz w:val="10"/>
                <w:szCs w:val="10"/>
                <w:rtl w:val="0"/>
              </w:rPr>
              <w:t xml:space="preserve">(C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850.3937007874016" w:firstLine="0"/>
              <w:jc w:val="center"/>
              <w:rPr>
                <w:sz w:val="10"/>
                <w:szCs w:val="10"/>
              </w:rPr>
            </w:pPr>
            <w:r w:rsidDel="00000000" w:rsidR="00000000" w:rsidRPr="00000000">
              <w:rPr>
                <w:sz w:val="10"/>
                <w:szCs w:val="10"/>
                <w:rtl w:val="0"/>
              </w:rPr>
              <w:t xml:space="preserve">(C ;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850.3937007874016" w:firstLine="0"/>
              <w:jc w:val="center"/>
              <w:rPr>
                <w:sz w:val="10"/>
                <w:szCs w:val="10"/>
              </w:rPr>
            </w:pPr>
            <w:r w:rsidDel="00000000" w:rsidR="00000000" w:rsidRPr="00000000">
              <w:rPr>
                <w:sz w:val="10"/>
                <w:szCs w:val="10"/>
                <w:rtl w:val="0"/>
              </w:rPr>
              <w:t xml:space="preserve">(A;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850.3937007874016" w:firstLine="0"/>
              <w:jc w:val="center"/>
              <w:rPr>
                <w:sz w:val="10"/>
                <w:szCs w:val="10"/>
              </w:rPr>
            </w:pPr>
            <w:r w:rsidDel="00000000" w:rsidR="00000000" w:rsidRPr="00000000">
              <w:rPr>
                <w:sz w:val="10"/>
                <w:szCs w:val="10"/>
                <w:rtl w:val="0"/>
              </w:rPr>
              <w:t xml:space="preserve">(B;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850.3937007874016" w:firstLine="0"/>
              <w:jc w:val="center"/>
              <w:rPr>
                <w:sz w:val="10"/>
                <w:szCs w:val="10"/>
              </w:rPr>
            </w:pPr>
            <w:r w:rsidDel="00000000" w:rsidR="00000000" w:rsidRPr="00000000">
              <w:rPr>
                <w:sz w:val="10"/>
                <w:szCs w:val="10"/>
                <w:rtl w:val="0"/>
              </w:rPr>
              <w:t xml:space="preserve">(C ;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850.3937007874016" w:firstLine="0"/>
              <w:jc w:val="center"/>
              <w:rPr>
                <w:sz w:val="10"/>
                <w:szCs w:val="10"/>
              </w:rPr>
            </w:pPr>
            <w:r w:rsidDel="00000000" w:rsidR="00000000" w:rsidRPr="00000000">
              <w:rPr>
                <w:sz w:val="10"/>
                <w:szCs w:val="10"/>
                <w:rtl w:val="0"/>
              </w:rPr>
              <w:t xml:space="preserve">(D;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center"/>
              <w:rPr>
                <w:sz w:val="18"/>
                <w:szCs w:val="18"/>
              </w:rPr>
            </w:pPr>
            <w:r w:rsidDel="00000000" w:rsidR="00000000" w:rsidRPr="00000000">
              <w:rPr>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center"/>
              <w:rPr>
                <w:sz w:val="18"/>
                <w:szCs w:val="18"/>
              </w:rPr>
            </w:pPr>
            <w:r w:rsidDel="00000000" w:rsidR="00000000" w:rsidRPr="00000000">
              <w:rPr>
                <w:sz w:val="18"/>
                <w:szCs w:val="18"/>
                <w:rtl w:val="0"/>
              </w:rPr>
              <w:t xml:space="preserve">6</w:t>
            </w:r>
          </w:p>
        </w:tc>
      </w:tr>
    </w:tbl>
    <w:p w:rsidR="00000000" w:rsidDel="00000000" w:rsidP="00000000" w:rsidRDefault="00000000" w:rsidRPr="00000000" w14:paraId="0000001A">
      <w:pPr>
        <w:ind w:left="-850.3937007874016" w:firstLine="0"/>
        <w:rPr>
          <w:sz w:val="18"/>
          <w:szCs w:val="18"/>
        </w:rPr>
      </w:pPr>
      <w:r w:rsidDel="00000000" w:rsidR="00000000" w:rsidRPr="00000000">
        <w:rPr>
          <w:rtl w:val="0"/>
        </w:rPr>
      </w:r>
    </w:p>
    <w:p w:rsidR="00000000" w:rsidDel="00000000" w:rsidP="00000000" w:rsidRDefault="00000000" w:rsidRPr="00000000" w14:paraId="0000001B">
      <w:pPr>
        <w:ind w:left="-850.3937007874016" w:firstLine="0"/>
        <w:rPr>
          <w:sz w:val="18"/>
          <w:szCs w:val="18"/>
        </w:rPr>
      </w:pPr>
      <w:r w:rsidDel="00000000" w:rsidR="00000000" w:rsidRPr="00000000">
        <w:rPr>
          <w:rtl w:val="0"/>
        </w:rPr>
      </w:r>
    </w:p>
    <w:p w:rsidR="00000000" w:rsidDel="00000000" w:rsidP="00000000" w:rsidRDefault="00000000" w:rsidRPr="00000000" w14:paraId="0000001C">
      <w:pPr>
        <w:ind w:left="0" w:right="2.598425196851508" w:firstLine="0"/>
        <w:rPr>
          <w:sz w:val="18"/>
          <w:szCs w:val="18"/>
        </w:rPr>
      </w:pPr>
      <w:r w:rsidDel="00000000" w:rsidR="00000000" w:rsidRPr="00000000">
        <w:rPr>
          <w:sz w:val="18"/>
          <w:szCs w:val="18"/>
          <w:rtl w:val="0"/>
        </w:rPr>
        <w:t xml:space="preserve">Le vecteur φ</w:t>
      </w:r>
      <w:r w:rsidDel="00000000" w:rsidR="00000000" w:rsidRPr="00000000">
        <w:rPr>
          <w:sz w:val="12"/>
          <w:szCs w:val="12"/>
          <w:rtl w:val="0"/>
        </w:rPr>
        <w:t xml:space="preserve">0 </w:t>
      </w:r>
      <w:r w:rsidDel="00000000" w:rsidR="00000000" w:rsidRPr="00000000">
        <w:rPr>
          <w:sz w:val="18"/>
          <w:szCs w:val="18"/>
          <w:rtl w:val="0"/>
        </w:rPr>
        <w:t xml:space="preserve">ci-dessous décrit-il un flot compatible avec ce réseau de transport ?</w:t>
      </w:r>
    </w:p>
    <w:p w:rsidR="00000000" w:rsidDel="00000000" w:rsidP="00000000" w:rsidRDefault="00000000" w:rsidRPr="00000000" w14:paraId="0000001D">
      <w:pPr>
        <w:ind w:left="0" w:right="2.598425196851508" w:firstLine="0"/>
        <w:rPr>
          <w:sz w:val="15"/>
          <w:szCs w:val="15"/>
        </w:rPr>
      </w:pPr>
      <w:r w:rsidDel="00000000" w:rsidR="00000000" w:rsidRPr="00000000">
        <w:rPr>
          <w:sz w:val="15"/>
          <w:szCs w:val="15"/>
          <w:rtl w:val="0"/>
        </w:rPr>
        <w:t xml:space="preserve">la loi de Kirchhoff (en chaque sommet ce qui entre=ce qui sort). φ</w:t>
      </w:r>
      <w:r w:rsidDel="00000000" w:rsidR="00000000" w:rsidRPr="00000000">
        <w:rPr>
          <w:sz w:val="10"/>
          <w:szCs w:val="10"/>
          <w:rtl w:val="0"/>
        </w:rPr>
        <w:t xml:space="preserve">0 </w:t>
      </w:r>
      <w:r w:rsidDel="00000000" w:rsidR="00000000" w:rsidRPr="00000000">
        <w:rPr>
          <w:rFonts w:ascii="Arial Unicode MS" w:cs="Arial Unicode MS" w:eastAsia="Arial Unicode MS" w:hAnsi="Arial Unicode MS"/>
          <w:sz w:val="15"/>
          <w:szCs w:val="15"/>
          <w:rtl w:val="0"/>
        </w:rPr>
        <w:t xml:space="preserve">est réalisable car ∀u; 0 ≤ φ</w:t>
      </w:r>
      <w:r w:rsidDel="00000000" w:rsidR="00000000" w:rsidRPr="00000000">
        <w:rPr>
          <w:sz w:val="10"/>
          <w:szCs w:val="10"/>
          <w:rtl w:val="0"/>
        </w:rPr>
        <w:t xml:space="preserve">0</w:t>
      </w:r>
      <w:r w:rsidDel="00000000" w:rsidR="00000000" w:rsidRPr="00000000">
        <w:rPr>
          <w:rFonts w:ascii="Arial Unicode MS" w:cs="Arial Unicode MS" w:eastAsia="Arial Unicode MS" w:hAnsi="Arial Unicode MS"/>
          <w:sz w:val="15"/>
          <w:szCs w:val="15"/>
          <w:rtl w:val="0"/>
        </w:rPr>
        <w:t xml:space="preserve">(u) ≤ capa(u). La valeur du flot est 24.</w:t>
      </w:r>
    </w:p>
    <w:p w:rsidR="00000000" w:rsidDel="00000000" w:rsidP="00000000" w:rsidRDefault="00000000" w:rsidRPr="00000000" w14:paraId="0000001E">
      <w:pPr>
        <w:ind w:left="0" w:right="2.598425196851508" w:firstLine="0"/>
        <w:rPr>
          <w:sz w:val="15"/>
          <w:szCs w:val="15"/>
        </w:rPr>
      </w:pPr>
      <w:r w:rsidDel="00000000" w:rsidR="00000000" w:rsidRPr="00000000">
        <w:rPr>
          <w:rtl w:val="0"/>
        </w:rPr>
      </w:r>
    </w:p>
    <w:p w:rsidR="00000000" w:rsidDel="00000000" w:rsidP="00000000" w:rsidRDefault="00000000" w:rsidRPr="00000000" w14:paraId="0000001F">
      <w:pPr>
        <w:ind w:left="0" w:right="2.598425196851508" w:firstLine="0"/>
        <w:rPr>
          <w:sz w:val="18"/>
          <w:szCs w:val="18"/>
        </w:rPr>
      </w:pPr>
      <w:r w:rsidDel="00000000" w:rsidR="00000000" w:rsidRPr="00000000">
        <w:rPr>
          <w:sz w:val="18"/>
          <w:szCs w:val="18"/>
          <w:rtl w:val="0"/>
        </w:rPr>
        <w:t xml:space="preserve">Calculez un flot maximum sur ce réseau et donnez sa valeur. Vous préciserez les chaînes augmentantes utilisées et la valeur de l’augmentation ainsi que les valeurs successives des flots atteints. Donnez enfin la valeur du flot maximum en justifiant sa maximalité.</w:t>
      </w:r>
    </w:p>
    <w:p w:rsidR="00000000" w:rsidDel="00000000" w:rsidP="00000000" w:rsidRDefault="00000000" w:rsidRPr="00000000" w14:paraId="00000020">
      <w:pPr>
        <w:ind w:left="0" w:right="2.598425196851508" w:firstLine="0"/>
        <w:rPr>
          <w:sz w:val="15"/>
          <w:szCs w:val="15"/>
        </w:rPr>
      </w:pPr>
      <w:r w:rsidDel="00000000" w:rsidR="00000000" w:rsidRPr="00000000">
        <w:rPr>
          <w:sz w:val="15"/>
          <w:szCs w:val="15"/>
          <w:rtl w:val="0"/>
        </w:rPr>
        <w:t xml:space="preserve">1. augmenter de 5 sur la chaîne augmentante (s; A; t) (et sur l’arc (t; s)), on obtient un flot de valeur 29</w:t>
      </w:r>
    </w:p>
    <w:p w:rsidR="00000000" w:rsidDel="00000000" w:rsidP="00000000" w:rsidRDefault="00000000" w:rsidRPr="00000000" w14:paraId="00000021">
      <w:pPr>
        <w:ind w:left="0" w:right="2.598425196851508" w:firstLine="0"/>
        <w:rPr>
          <w:sz w:val="15"/>
          <w:szCs w:val="15"/>
        </w:rPr>
      </w:pPr>
      <w:r w:rsidDel="00000000" w:rsidR="00000000" w:rsidRPr="00000000">
        <w:rPr>
          <w:sz w:val="15"/>
          <w:szCs w:val="15"/>
          <w:rtl w:val="0"/>
        </w:rPr>
        <w:t xml:space="preserve">2. “augmenter”(on doit diminuer quand l’arc est à l’envers) de 1 sur la chaîne (s; C ; A; t) (et sur l’arc (t; s)), on obtient un flot de valeur 30</w:t>
      </w:r>
    </w:p>
    <w:p w:rsidR="00000000" w:rsidDel="00000000" w:rsidP="00000000" w:rsidRDefault="00000000" w:rsidRPr="00000000" w14:paraId="00000022">
      <w:pPr>
        <w:ind w:left="0" w:right="2.598425196851508" w:firstLine="0"/>
        <w:rPr>
          <w:sz w:val="15"/>
          <w:szCs w:val="15"/>
        </w:rPr>
      </w:pPr>
      <w:r w:rsidDel="00000000" w:rsidR="00000000" w:rsidRPr="00000000">
        <w:rPr>
          <w:sz w:val="15"/>
          <w:szCs w:val="15"/>
          <w:rtl w:val="0"/>
        </w:rPr>
        <w:t xml:space="preserve">3. ce n’est plus possible de marquer la sortie, seuls s, C et D peuvent être marqués, le flot est donc maximum</w:t>
      </w:r>
    </w:p>
    <w:p w:rsidR="00000000" w:rsidDel="00000000" w:rsidP="00000000" w:rsidRDefault="00000000" w:rsidRPr="00000000" w14:paraId="00000023">
      <w:pPr>
        <w:ind w:left="0" w:right="2.598425196851508" w:firstLine="0"/>
        <w:rPr>
          <w:sz w:val="15"/>
          <w:szCs w:val="15"/>
        </w:rPr>
      </w:pPr>
      <w:r w:rsidDel="00000000" w:rsidR="00000000" w:rsidRPr="00000000">
        <w:rPr>
          <w:rtl w:val="0"/>
        </w:rPr>
      </w:r>
    </w:p>
    <w:p w:rsidR="00000000" w:rsidDel="00000000" w:rsidP="00000000" w:rsidRDefault="00000000" w:rsidRPr="00000000" w14:paraId="00000024">
      <w:pPr>
        <w:ind w:left="0" w:right="2.598425196851508" w:firstLine="0"/>
        <w:rPr>
          <w:sz w:val="18"/>
          <w:szCs w:val="18"/>
        </w:rPr>
      </w:pPr>
      <w:r w:rsidDel="00000000" w:rsidR="00000000" w:rsidRPr="00000000">
        <w:rPr>
          <w:sz w:val="18"/>
          <w:szCs w:val="18"/>
          <w:rtl w:val="0"/>
        </w:rPr>
        <w:t xml:space="preserve">Décrivez une coupe de capacité minimum séparant s et t et donnez sa capacité</w:t>
      </w:r>
    </w:p>
    <w:p w:rsidR="00000000" w:rsidDel="00000000" w:rsidP="00000000" w:rsidRDefault="00000000" w:rsidRPr="00000000" w14:paraId="00000025">
      <w:pPr>
        <w:ind w:left="0" w:right="2.598425196851508" w:firstLine="0"/>
        <w:rPr>
          <w:sz w:val="15"/>
          <w:szCs w:val="15"/>
        </w:rPr>
      </w:pPr>
      <w:r w:rsidDel="00000000" w:rsidR="00000000" w:rsidRPr="00000000">
        <w:rPr>
          <w:sz w:val="15"/>
          <w:szCs w:val="15"/>
          <w:rtl w:val="0"/>
        </w:rPr>
        <w:t xml:space="preserve">Les sommets qui peuvent être marqués à la dernière étape du marquage de Ford-Fulkerson sont s ; C ; D donc la coupe ({s; C ; D}; {A; B; t}) est de capacité minimum, sa capacité est de 30 (somme des capacités des arcs sortant de {s ; C ; D}).</w:t>
      </w:r>
    </w:p>
    <w:p w:rsidR="00000000" w:rsidDel="00000000" w:rsidP="00000000" w:rsidRDefault="00000000" w:rsidRPr="00000000" w14:paraId="00000026">
      <w:pPr>
        <w:ind w:left="0" w:right="2.598425196851508" w:firstLine="0"/>
        <w:rPr>
          <w:sz w:val="15"/>
          <w:szCs w:val="15"/>
        </w:rPr>
      </w:pPr>
      <w:r w:rsidDel="00000000" w:rsidR="00000000" w:rsidRPr="00000000">
        <w:rPr>
          <w:rtl w:val="0"/>
        </w:rPr>
      </w:r>
    </w:p>
    <w:p w:rsidR="00000000" w:rsidDel="00000000" w:rsidP="00000000" w:rsidRDefault="00000000" w:rsidRPr="00000000" w14:paraId="00000027">
      <w:pPr>
        <w:ind w:left="0" w:right="2.598425196851508" w:firstLine="0"/>
        <w:rPr>
          <w:sz w:val="18"/>
          <w:szCs w:val="18"/>
        </w:rPr>
      </w:pPr>
      <w:r w:rsidDel="00000000" w:rsidR="00000000" w:rsidRPr="00000000">
        <w:rPr>
          <w:sz w:val="18"/>
          <w:szCs w:val="18"/>
          <w:rtl w:val="0"/>
        </w:rPr>
        <w:t xml:space="preserve">On veut maintenant modéliser le fait que certains nœuds du graphe de transport ont aussi une capacité limitée, C a une capacité limitée à 15.</w:t>
      </w:r>
    </w:p>
    <w:p w:rsidR="00000000" w:rsidDel="00000000" w:rsidP="00000000" w:rsidRDefault="00000000" w:rsidRPr="00000000" w14:paraId="00000028">
      <w:pPr>
        <w:ind w:left="0" w:right="2.598425196851508" w:firstLine="0"/>
        <w:rPr>
          <w:sz w:val="15"/>
          <w:szCs w:val="15"/>
        </w:rPr>
      </w:pPr>
      <w:r w:rsidDel="00000000" w:rsidR="00000000" w:rsidRPr="00000000">
        <w:rPr>
          <w:sz w:val="15"/>
          <w:szCs w:val="15"/>
          <w:rtl w:val="0"/>
        </w:rPr>
        <w:t xml:space="preserve">On remplace C par deux nœuds C</w:t>
      </w:r>
      <w:r w:rsidDel="00000000" w:rsidR="00000000" w:rsidRPr="00000000">
        <w:rPr>
          <w:sz w:val="10"/>
          <w:szCs w:val="10"/>
          <w:rtl w:val="0"/>
        </w:rPr>
        <w:t xml:space="preserve">1 </w:t>
      </w:r>
      <w:r w:rsidDel="00000000" w:rsidR="00000000" w:rsidRPr="00000000">
        <w:rPr>
          <w:sz w:val="15"/>
          <w:szCs w:val="15"/>
          <w:rtl w:val="0"/>
        </w:rPr>
        <w:t xml:space="preserve">et C</w:t>
      </w:r>
      <w:r w:rsidDel="00000000" w:rsidR="00000000" w:rsidRPr="00000000">
        <w:rPr>
          <w:sz w:val="10"/>
          <w:szCs w:val="10"/>
          <w:rtl w:val="0"/>
        </w:rPr>
        <w:t xml:space="preserve">2 </w:t>
      </w:r>
      <w:r w:rsidDel="00000000" w:rsidR="00000000" w:rsidRPr="00000000">
        <w:rPr>
          <w:sz w:val="15"/>
          <w:szCs w:val="15"/>
          <w:rtl w:val="0"/>
        </w:rPr>
        <w:t xml:space="preserve">: tous les arcs entrants en C sont redirigés vers C</w:t>
      </w:r>
      <w:r w:rsidDel="00000000" w:rsidR="00000000" w:rsidRPr="00000000">
        <w:rPr>
          <w:sz w:val="10"/>
          <w:szCs w:val="10"/>
          <w:rtl w:val="0"/>
        </w:rPr>
        <w:t xml:space="preserve">1</w:t>
      </w:r>
      <w:r w:rsidDel="00000000" w:rsidR="00000000" w:rsidRPr="00000000">
        <w:rPr>
          <w:sz w:val="15"/>
          <w:szCs w:val="15"/>
          <w:rtl w:val="0"/>
        </w:rPr>
        <w:t xml:space="preserve">, les sortants vers C</w:t>
      </w:r>
      <w:r w:rsidDel="00000000" w:rsidR="00000000" w:rsidRPr="00000000">
        <w:rPr>
          <w:sz w:val="10"/>
          <w:szCs w:val="10"/>
          <w:rtl w:val="0"/>
        </w:rPr>
        <w:t xml:space="preserve">2</w:t>
      </w:r>
      <w:r w:rsidDel="00000000" w:rsidR="00000000" w:rsidRPr="00000000">
        <w:rPr>
          <w:sz w:val="15"/>
          <w:szCs w:val="15"/>
          <w:rtl w:val="0"/>
        </w:rPr>
        <w:t xml:space="preserve">, et on ajoute un arc (C</w:t>
      </w:r>
      <w:r w:rsidDel="00000000" w:rsidR="00000000" w:rsidRPr="00000000">
        <w:rPr>
          <w:sz w:val="10"/>
          <w:szCs w:val="10"/>
          <w:rtl w:val="0"/>
        </w:rPr>
        <w:t xml:space="preserve">1</w:t>
      </w:r>
      <w:r w:rsidDel="00000000" w:rsidR="00000000" w:rsidRPr="00000000">
        <w:rPr>
          <w:sz w:val="15"/>
          <w:szCs w:val="15"/>
          <w:rtl w:val="0"/>
        </w:rPr>
        <w:t xml:space="preserve">; C</w:t>
      </w:r>
      <w:r w:rsidDel="00000000" w:rsidR="00000000" w:rsidRPr="00000000">
        <w:rPr>
          <w:sz w:val="10"/>
          <w:szCs w:val="10"/>
          <w:rtl w:val="0"/>
        </w:rPr>
        <w:t xml:space="preserve">2</w:t>
      </w:r>
      <w:r w:rsidDel="00000000" w:rsidR="00000000" w:rsidRPr="00000000">
        <w:rPr>
          <w:sz w:val="15"/>
          <w:szCs w:val="15"/>
          <w:rtl w:val="0"/>
        </w:rPr>
        <w:t xml:space="preserve">) de capacité 15.</w:t>
      </w:r>
      <w:r w:rsidDel="00000000" w:rsidR="00000000" w:rsidRPr="00000000">
        <w:drawing>
          <wp:anchor allowOverlap="1" behindDoc="0" distB="114300" distT="114300" distL="114300" distR="114300" hidden="0" layoutInCell="1" locked="0" relativeHeight="0" simplePos="0">
            <wp:simplePos x="0" y="0"/>
            <wp:positionH relativeFrom="column">
              <wp:posOffset>4693650</wp:posOffset>
            </wp:positionH>
            <wp:positionV relativeFrom="paragraph">
              <wp:posOffset>232865</wp:posOffset>
            </wp:positionV>
            <wp:extent cx="2247900" cy="628650"/>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247900" cy="628650"/>
                    </a:xfrm>
                    <a:prstGeom prst="rect"/>
                    <a:ln/>
                  </pic:spPr>
                </pic:pic>
              </a:graphicData>
            </a:graphic>
          </wp:anchor>
        </w:drawing>
      </w:r>
    </w:p>
    <w:p w:rsidR="00000000" w:rsidDel="00000000" w:rsidP="00000000" w:rsidRDefault="00000000" w:rsidRPr="00000000" w14:paraId="00000029">
      <w:pPr>
        <w:ind w:left="0" w:right="2.598425196851508" w:firstLine="0"/>
        <w:rPr>
          <w:sz w:val="15"/>
          <w:szCs w:val="15"/>
        </w:rPr>
      </w:pPr>
      <w:r w:rsidDel="00000000" w:rsidR="00000000" w:rsidRPr="00000000">
        <w:rPr>
          <w:rtl w:val="0"/>
        </w:rPr>
      </w:r>
    </w:p>
    <w:p w:rsidR="00000000" w:rsidDel="00000000" w:rsidP="00000000" w:rsidRDefault="00000000" w:rsidRPr="00000000" w14:paraId="0000002A">
      <w:pPr>
        <w:ind w:left="0" w:right="2.598425196851508" w:firstLine="0"/>
        <w:rPr>
          <w:sz w:val="15"/>
          <w:szCs w:val="15"/>
        </w:rPr>
      </w:pPr>
      <w:r w:rsidDel="00000000" w:rsidR="00000000" w:rsidRPr="00000000">
        <w:rPr>
          <w:sz w:val="15"/>
          <w:szCs w:val="15"/>
          <w:rtl w:val="0"/>
        </w:rPr>
        <w:t xml:space="preserve">PL:</w:t>
      </w:r>
    </w:p>
    <w:p w:rsidR="00000000" w:rsidDel="00000000" w:rsidP="00000000" w:rsidRDefault="00000000" w:rsidRPr="00000000" w14:paraId="0000002B">
      <w:pPr>
        <w:ind w:right="2.598425196851508"/>
        <w:rPr>
          <w:sz w:val="18"/>
          <w:szCs w:val="18"/>
        </w:rPr>
      </w:pPr>
      <w:r w:rsidDel="00000000" w:rsidR="00000000" w:rsidRPr="00000000">
        <w:rPr>
          <w:sz w:val="18"/>
          <w:szCs w:val="18"/>
          <w:rtl w:val="0"/>
        </w:rPr>
        <w:t xml:space="preserve">Il doit acheter au moins 300 balles en tout. Le nombre de balles de type soft doit être au moins le double du nombre de balles des autres types. Il ne peut pas dépenser plus de 1000 euros. Son but est de maximiser son profit.</w:t>
      </w:r>
      <w:r w:rsidDel="00000000" w:rsidR="00000000" w:rsidRPr="00000000">
        <w:drawing>
          <wp:anchor allowOverlap="1" behindDoc="0" distB="114300" distT="114300" distL="114300" distR="114300" hidden="0" layoutInCell="1" locked="0" relativeHeight="0" simplePos="0">
            <wp:simplePos x="0" y="0"/>
            <wp:positionH relativeFrom="column">
              <wp:posOffset>4752975</wp:posOffset>
            </wp:positionH>
            <wp:positionV relativeFrom="paragraph">
              <wp:posOffset>523875</wp:posOffset>
            </wp:positionV>
            <wp:extent cx="2105025" cy="1346763"/>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105025" cy="1346763"/>
                    </a:xfrm>
                    <a:prstGeom prst="rect"/>
                    <a:ln/>
                  </pic:spPr>
                </pic:pic>
              </a:graphicData>
            </a:graphic>
          </wp:anchor>
        </w:drawing>
      </w:r>
    </w:p>
    <w:p w:rsidR="00000000" w:rsidDel="00000000" w:rsidP="00000000" w:rsidRDefault="00000000" w:rsidRPr="00000000" w14:paraId="0000002C">
      <w:pPr>
        <w:ind w:right="2.598425196851508"/>
        <w:rPr>
          <w:sz w:val="18"/>
          <w:szCs w:val="18"/>
        </w:rPr>
      </w:pPr>
      <w:r w:rsidDel="00000000" w:rsidR="00000000" w:rsidRPr="00000000">
        <w:rPr>
          <w:rtl w:val="0"/>
        </w:rPr>
      </w:r>
    </w:p>
    <w:p w:rsidR="00000000" w:rsidDel="00000000" w:rsidP="00000000" w:rsidRDefault="00000000" w:rsidRPr="00000000" w14:paraId="0000002D">
      <w:pPr>
        <w:ind w:right="2.598425196851508"/>
        <w:rPr>
          <w:sz w:val="18"/>
          <w:szCs w:val="18"/>
        </w:rPr>
      </w:pPr>
      <w:r w:rsidDel="00000000" w:rsidR="00000000" w:rsidRPr="00000000">
        <w:rPr>
          <w:sz w:val="18"/>
          <w:szCs w:val="18"/>
          <w:rtl w:val="0"/>
        </w:rPr>
        <w:t xml:space="preserve">Donnez un programme linéaire modélisant ce problème. On prendra soin de bien</w:t>
      </w:r>
    </w:p>
    <w:p w:rsidR="00000000" w:rsidDel="00000000" w:rsidP="00000000" w:rsidRDefault="00000000" w:rsidRPr="00000000" w14:paraId="0000002E">
      <w:pPr>
        <w:ind w:right="2.598425196851508"/>
        <w:rPr>
          <w:sz w:val="18"/>
          <w:szCs w:val="18"/>
        </w:rPr>
      </w:pPr>
      <w:r w:rsidDel="00000000" w:rsidR="00000000" w:rsidRPr="00000000">
        <w:rPr>
          <w:sz w:val="18"/>
          <w:szCs w:val="18"/>
          <w:rtl w:val="0"/>
        </w:rPr>
        <w:t xml:space="preserve">préciser les variables utilisées, et leur signification. (profit = prix de revente - prix d’achat)</w:t>
      </w:r>
    </w:p>
    <w:p w:rsidR="00000000" w:rsidDel="00000000" w:rsidP="00000000" w:rsidRDefault="00000000" w:rsidRPr="00000000" w14:paraId="0000002F">
      <w:pPr>
        <w:ind w:right="2.598425196851508"/>
        <w:rPr>
          <w:sz w:val="18"/>
          <w:szCs w:val="18"/>
        </w:rPr>
      </w:pPr>
      <w:r w:rsidDel="00000000" w:rsidR="00000000" w:rsidRPr="00000000">
        <w:rPr>
          <w:sz w:val="18"/>
          <w:szCs w:val="18"/>
        </w:rPr>
        <w:drawing>
          <wp:inline distB="114300" distT="114300" distL="114300" distR="114300">
            <wp:extent cx="2677988" cy="675849"/>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77988" cy="67584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right="2.598425196851508"/>
        <w:rPr>
          <w:sz w:val="18"/>
          <w:szCs w:val="18"/>
        </w:rPr>
      </w:pPr>
      <w:r w:rsidDel="00000000" w:rsidR="00000000" w:rsidRPr="00000000">
        <w:rPr>
          <w:sz w:val="18"/>
          <w:szCs w:val="18"/>
          <w:rtl w:val="0"/>
        </w:rPr>
        <w:t xml:space="preserve">Expliquez à quoi correspondent chacune des 4 droites (sans les axes) sur ce graphique.</w:t>
      </w:r>
    </w:p>
    <w:p w:rsidR="00000000" w:rsidDel="00000000" w:rsidP="00000000" w:rsidRDefault="00000000" w:rsidRPr="00000000" w14:paraId="00000031">
      <w:pPr>
        <w:ind w:right="2.598425196851508"/>
        <w:rPr>
          <w:sz w:val="15"/>
          <w:szCs w:val="15"/>
        </w:rPr>
      </w:pPr>
      <w:r w:rsidDel="00000000" w:rsidR="00000000" w:rsidRPr="00000000">
        <w:rPr>
          <w:rFonts w:ascii="Arial Unicode MS" w:cs="Arial Unicode MS" w:eastAsia="Arial Unicode MS" w:hAnsi="Arial Unicode MS"/>
          <w:sz w:val="15"/>
          <w:szCs w:val="15"/>
          <w:rtl w:val="0"/>
        </w:rPr>
        <w:t xml:space="preserve">Les variables sont maintenant s et m. On doit Maximiser 0,5s + 0,5m, ou encore s + m (droite en pointillés), sous les contraintes s + 2m ≥ 300, s ≥ m/4 , 2,5s + 4m ≤ 1000. Les droites 1 à 3 correspondent au contraintes, 4 à la pente de l’objectif</w:t>
      </w:r>
    </w:p>
    <w:p w:rsidR="00000000" w:rsidDel="00000000" w:rsidP="00000000" w:rsidRDefault="00000000" w:rsidRPr="00000000" w14:paraId="00000032">
      <w:pPr>
        <w:ind w:right="2.598425196851508"/>
        <w:rPr>
          <w:sz w:val="15"/>
          <w:szCs w:val="15"/>
        </w:rPr>
      </w:pPr>
      <w:r w:rsidDel="00000000" w:rsidR="00000000" w:rsidRPr="00000000">
        <w:rPr>
          <w:rtl w:val="0"/>
        </w:rPr>
      </w:r>
    </w:p>
    <w:p w:rsidR="00000000" w:rsidDel="00000000" w:rsidP="00000000" w:rsidRDefault="00000000" w:rsidRPr="00000000" w14:paraId="00000033">
      <w:pPr>
        <w:ind w:right="2.598425196851508"/>
        <w:rPr>
          <w:sz w:val="18"/>
          <w:szCs w:val="18"/>
        </w:rPr>
      </w:pPr>
      <w:r w:rsidDel="00000000" w:rsidR="00000000" w:rsidRPr="00000000">
        <w:rPr>
          <w:sz w:val="18"/>
          <w:szCs w:val="18"/>
          <w:rtl w:val="0"/>
        </w:rPr>
        <w:t xml:space="preserve">Exprimez le programme initial (avec le type hard) sous forme standard et donnez le premier tableau correspondant à une résolution de ce programme par l’algorithme du simplex</w:t>
      </w:r>
    </w:p>
    <w:p w:rsidR="00000000" w:rsidDel="00000000" w:rsidP="00000000" w:rsidRDefault="00000000" w:rsidRPr="00000000" w14:paraId="00000034">
      <w:pPr>
        <w:ind w:right="2.598425196851508"/>
        <w:rPr>
          <w:sz w:val="18"/>
          <w:szCs w:val="18"/>
        </w:rPr>
      </w:pPr>
      <w:r w:rsidDel="00000000" w:rsidR="00000000" w:rsidRPr="00000000">
        <w:rPr>
          <w:sz w:val="18"/>
          <w:szCs w:val="18"/>
        </w:rPr>
        <w:drawing>
          <wp:inline distB="114300" distT="114300" distL="114300" distR="114300">
            <wp:extent cx="4608638" cy="932282"/>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08638" cy="93228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right="2.598425196851508"/>
        <w:rPr>
          <w:sz w:val="18"/>
          <w:szCs w:val="18"/>
        </w:rPr>
      </w:pPr>
      <w:r w:rsidDel="00000000" w:rsidR="00000000" w:rsidRPr="00000000">
        <w:rPr>
          <w:sz w:val="18"/>
          <w:szCs w:val="18"/>
          <w:rtl w:val="0"/>
        </w:rPr>
        <w:t xml:space="preserve">Donnez le programme linéaire dual de ce programme</w:t>
      </w:r>
    </w:p>
    <w:p w:rsidR="00000000" w:rsidDel="00000000" w:rsidP="00000000" w:rsidRDefault="00000000" w:rsidRPr="00000000" w14:paraId="00000036">
      <w:pPr>
        <w:ind w:right="2.598425196851508"/>
        <w:rPr>
          <w:sz w:val="18"/>
          <w:szCs w:val="18"/>
        </w:rPr>
      </w:pPr>
      <w:r w:rsidDel="00000000" w:rsidR="00000000" w:rsidRPr="00000000">
        <w:rPr>
          <w:sz w:val="18"/>
          <w:szCs w:val="18"/>
        </w:rPr>
        <w:drawing>
          <wp:inline distB="114300" distT="114300" distL="114300" distR="114300">
            <wp:extent cx="4582988" cy="835064"/>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82988" cy="83506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right="2.598425196851508"/>
        <w:rPr>
          <w:sz w:val="18"/>
          <w:szCs w:val="18"/>
        </w:rPr>
      </w:pPr>
      <w:r w:rsidDel="00000000" w:rsidR="00000000" w:rsidRPr="00000000">
        <w:rPr>
          <w:rtl w:val="0"/>
        </w:rPr>
      </w:r>
    </w:p>
    <w:p w:rsidR="00000000" w:rsidDel="00000000" w:rsidP="00000000" w:rsidRDefault="00000000" w:rsidRPr="00000000" w14:paraId="00000038">
      <w:pPr>
        <w:ind w:right="2.598425196851508"/>
        <w:rPr>
          <w:sz w:val="18"/>
          <w:szCs w:val="18"/>
        </w:rPr>
      </w:pPr>
      <w:r w:rsidDel="00000000" w:rsidR="00000000" w:rsidRPr="00000000">
        <w:rPr>
          <w:sz w:val="18"/>
          <w:szCs w:val="18"/>
          <w:rtl w:val="0"/>
        </w:rPr>
        <w:t xml:space="preserve">PLNE:</w:t>
      </w:r>
    </w:p>
    <w:p w:rsidR="00000000" w:rsidDel="00000000" w:rsidP="00000000" w:rsidRDefault="00000000" w:rsidRPr="00000000" w14:paraId="00000039">
      <w:pPr>
        <w:ind w:right="2.598425196851508"/>
        <w:rPr>
          <w:sz w:val="18"/>
          <w:szCs w:val="18"/>
        </w:rPr>
      </w:pPr>
      <w:r w:rsidDel="00000000" w:rsidR="00000000" w:rsidRPr="00000000">
        <w:rPr>
          <w:sz w:val="18"/>
          <w:szCs w:val="18"/>
        </w:rPr>
        <w:drawing>
          <wp:inline distB="114300" distT="114300" distL="114300" distR="114300">
            <wp:extent cx="4906838" cy="224069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06838" cy="224069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right="2.598425196851508"/>
        <w:rPr>
          <w:sz w:val="18"/>
          <w:szCs w:val="18"/>
        </w:rPr>
      </w:pPr>
      <w:r w:rsidDel="00000000" w:rsidR="00000000" w:rsidRPr="00000000">
        <w:rPr>
          <w:sz w:val="18"/>
          <w:szCs w:val="18"/>
        </w:rPr>
        <w:drawing>
          <wp:inline distB="114300" distT="114300" distL="114300" distR="114300">
            <wp:extent cx="4259138" cy="729525"/>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259138" cy="729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right="2.598425196851508"/>
        <w:rPr>
          <w:sz w:val="17"/>
          <w:szCs w:val="17"/>
        </w:rPr>
      </w:pPr>
      <w:r w:rsidDel="00000000" w:rsidR="00000000" w:rsidRPr="00000000">
        <w:rPr>
          <w:sz w:val="17"/>
          <w:szCs w:val="17"/>
          <w:rtl w:val="0"/>
        </w:rPr>
        <w:t xml:space="preserve">Exprimez sous forme de contraintes linéaires les contraintes particulières suivantes :</w:t>
      </w:r>
    </w:p>
    <w:p w:rsidR="00000000" w:rsidDel="00000000" w:rsidP="00000000" w:rsidRDefault="00000000" w:rsidRPr="00000000" w14:paraId="0000003C">
      <w:pPr>
        <w:ind w:right="2.598425196851508"/>
        <w:rPr>
          <w:sz w:val="17"/>
          <w:szCs w:val="17"/>
        </w:rPr>
      </w:pPr>
      <w:r w:rsidDel="00000000" w:rsidR="00000000" w:rsidRPr="00000000">
        <w:rPr>
          <w:sz w:val="17"/>
          <w:szCs w:val="17"/>
        </w:rPr>
        <w:drawing>
          <wp:inline distB="114300" distT="114300" distL="114300" distR="114300">
            <wp:extent cx="4440113" cy="139622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40113" cy="139622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right="2.598425196851508"/>
        <w:rPr>
          <w:sz w:val="17"/>
          <w:szCs w:val="17"/>
        </w:rPr>
      </w:pPr>
      <w:r w:rsidDel="00000000" w:rsidR="00000000" w:rsidRPr="00000000">
        <w:rPr>
          <w:sz w:val="17"/>
          <w:szCs w:val="17"/>
          <w:rtl w:val="0"/>
        </w:rPr>
        <w:t xml:space="preserve">Exprimez l’objectif linéaire correspondant à la pénalité suivante</w:t>
      </w:r>
    </w:p>
    <w:p w:rsidR="00000000" w:rsidDel="00000000" w:rsidP="00000000" w:rsidRDefault="00000000" w:rsidRPr="00000000" w14:paraId="0000003E">
      <w:pPr>
        <w:ind w:right="2.598425196851508"/>
        <w:rPr>
          <w:sz w:val="17"/>
          <w:szCs w:val="17"/>
        </w:rPr>
      </w:pPr>
      <w:r w:rsidDel="00000000" w:rsidR="00000000" w:rsidRPr="00000000">
        <w:rPr>
          <w:sz w:val="17"/>
          <w:szCs w:val="17"/>
        </w:rPr>
        <w:drawing>
          <wp:inline distB="114300" distT="114300" distL="114300" distR="114300">
            <wp:extent cx="2668463" cy="391535"/>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668463" cy="39153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right="2.598425196851508"/>
        <w:rPr>
          <w:sz w:val="17"/>
          <w:szCs w:val="17"/>
        </w:rPr>
      </w:pPr>
      <w:r w:rsidDel="00000000" w:rsidR="00000000" w:rsidRPr="00000000">
        <w:rPr>
          <w:sz w:val="17"/>
          <w:szCs w:val="17"/>
        </w:rPr>
        <w:drawing>
          <wp:inline distB="114300" distT="114300" distL="114300" distR="114300">
            <wp:extent cx="4983038" cy="233781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983038" cy="2337810"/>
                    </a:xfrm>
                    <a:prstGeom prst="rect"/>
                    <a:ln/>
                  </pic:spPr>
                </pic:pic>
              </a:graphicData>
            </a:graphic>
          </wp:inline>
        </w:drawing>
      </w:r>
      <w:r w:rsidDel="00000000" w:rsidR="00000000" w:rsidRPr="00000000">
        <w:rPr>
          <w:rtl w:val="0"/>
        </w:rPr>
      </w:r>
    </w:p>
    <w:sectPr>
      <w:pgSz w:h="16834" w:w="11909" w:orient="portrait"/>
      <w:pgMar w:bottom="1440" w:top="1440" w:left="425.1968503937008" w:right="5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