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0F7CB04" wp14:paraId="3713359D" wp14:textId="10D47B9B">
      <w:pPr>
        <w:pStyle w:val="Heading2"/>
      </w:pPr>
      <w:r w:rsidRPr="50F7CB04" w:rsidR="4D3D7300">
        <w:rPr>
          <w:noProof w:val="0"/>
          <w:lang w:val="en-US"/>
        </w:rPr>
        <w:t>Title:</w:t>
      </w:r>
    </w:p>
    <w:p xmlns:wp14="http://schemas.microsoft.com/office/word/2010/wordml" w:rsidP="50F7CB04" wp14:paraId="1DE40DAA" wp14:textId="06070EA5">
      <w:pPr>
        <w:shd w:val="clear" w:color="auto" w:fill="F8F8F7"/>
        <w:spacing w:before="0" w:beforeAutospacing="off" w:after="0" w:afterAutospacing="off"/>
      </w:pP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Branding and Packaging for Wilder &amp; Sons Beard Essentials</w:t>
      </w:r>
    </w:p>
    <w:p xmlns:wp14="http://schemas.microsoft.com/office/word/2010/wordml" w:rsidP="50F7CB04" wp14:paraId="35AC1096" wp14:textId="2C38353D">
      <w:pPr>
        <w:shd w:val="clear" w:color="auto" w:fill="F8F8F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</w:p>
    <w:p xmlns:wp14="http://schemas.microsoft.com/office/word/2010/wordml" w:rsidP="50F7CB04" wp14:paraId="776A9EEA" wp14:textId="1E998BC0">
      <w:pPr>
        <w:pStyle w:val="Heading2"/>
      </w:pPr>
      <w:r w:rsidRPr="50F7CB04" w:rsidR="4D3D7300">
        <w:rPr>
          <w:noProof w:val="0"/>
          <w:lang w:val="en-US"/>
        </w:rPr>
        <w:t>Objective:</w:t>
      </w:r>
    </w:p>
    <w:p xmlns:wp14="http://schemas.microsoft.com/office/word/2010/wordml" w:rsidP="50F7CB04" wp14:paraId="6FA4BF7E" wp14:textId="361275A1">
      <w:pPr>
        <w:shd w:val="clear" w:color="auto" w:fill="F8F8F7"/>
        <w:spacing w:before="0" w:beforeAutospacing="off" w:after="0" w:afterAutospacing="off"/>
      </w:pP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Develop an authentic brand identity, typography, labeling and packaging suite for Wilder &amp; Sons, a new men's grooming line using natural ingredients, small-batch </w:t>
      </w: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processing</w:t>
      </w: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 and Americana-inspired aesthetic to promote quality beard care grounded in generations of tradition.</w:t>
      </w:r>
    </w:p>
    <w:p xmlns:wp14="http://schemas.microsoft.com/office/word/2010/wordml" w:rsidP="50F7CB04" wp14:paraId="4DF17282" wp14:textId="25370480">
      <w:pPr>
        <w:pStyle w:val="Heading2"/>
        <w:rPr>
          <w:noProof w:val="0"/>
          <w:lang w:val="en-US"/>
        </w:rPr>
      </w:pPr>
    </w:p>
    <w:p xmlns:wp14="http://schemas.microsoft.com/office/word/2010/wordml" w:rsidP="50F7CB04" wp14:paraId="30CEF2F1" wp14:textId="4958AA1B">
      <w:pPr>
        <w:pStyle w:val="Heading2"/>
      </w:pPr>
      <w:r w:rsidRPr="50F7CB04" w:rsidR="4D3D7300">
        <w:rPr>
          <w:noProof w:val="0"/>
          <w:lang w:val="en-US"/>
        </w:rPr>
        <w:t>Business Trends:</w:t>
      </w:r>
    </w:p>
    <w:p xmlns:wp14="http://schemas.microsoft.com/office/word/2010/wordml" w:rsidP="50F7CB04" wp14:paraId="568D6523" wp14:textId="2D701A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Resurgence and celebration of classic barbershop culture</w:t>
      </w:r>
    </w:p>
    <w:p xmlns:wp14="http://schemas.microsoft.com/office/word/2010/wordml" w:rsidP="50F7CB04" wp14:paraId="649255A4" wp14:textId="4689B74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Emphasis on small-batch, artisanal production methods</w:t>
      </w:r>
    </w:p>
    <w:p xmlns:wp14="http://schemas.microsoft.com/office/word/2010/wordml" w:rsidP="50F7CB04" wp14:paraId="31ED7D07" wp14:textId="1296AB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Nostalgic, heritage-inspired branding and typography</w:t>
      </w:r>
    </w:p>
    <w:p xmlns:wp14="http://schemas.microsoft.com/office/word/2010/wordml" w:rsidP="50F7CB04" wp14:paraId="39DF739A" wp14:textId="2C1FEAF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Focus on sustainability and ethical sourcing</w:t>
      </w:r>
    </w:p>
    <w:p xmlns:wp14="http://schemas.microsoft.com/office/word/2010/wordml" w:rsidP="50F7CB04" wp14:paraId="1703DC9B" wp14:textId="45CB6D8B">
      <w:pPr>
        <w:pStyle w:val="Heading2"/>
        <w:rPr>
          <w:noProof w:val="0"/>
          <w:lang w:val="en-US"/>
        </w:rPr>
      </w:pPr>
    </w:p>
    <w:p xmlns:wp14="http://schemas.microsoft.com/office/word/2010/wordml" w:rsidP="50F7CB04" wp14:paraId="0A08641B" wp14:textId="5A053FC9">
      <w:pPr>
        <w:pStyle w:val="Heading2"/>
      </w:pPr>
      <w:r w:rsidRPr="50F7CB04" w:rsidR="4D3D7300">
        <w:rPr>
          <w:noProof w:val="0"/>
          <w:lang w:val="en-US"/>
        </w:rPr>
        <w:t>Target Audience:</w:t>
      </w:r>
    </w:p>
    <w:p xmlns:wp14="http://schemas.microsoft.com/office/word/2010/wordml" w:rsidP="50F7CB04" wp14:paraId="4DEE0B77" wp14:textId="227E1C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Men aged 28-45 who wear full beards</w:t>
      </w:r>
    </w:p>
    <w:p xmlns:wp14="http://schemas.microsoft.com/office/word/2010/wordml" w:rsidP="50F7CB04" wp14:paraId="139CBA2D" wp14:textId="0792FB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Drawn to rustic, handcrafted tactile products</w:t>
      </w:r>
    </w:p>
    <w:p xmlns:wp14="http://schemas.microsoft.com/office/word/2010/wordml" w:rsidP="50F7CB04" wp14:paraId="3F7D6E85" wp14:textId="5A51B4F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Value ethical credentials and transparency</w:t>
      </w:r>
    </w:p>
    <w:p xmlns:wp14="http://schemas.microsoft.com/office/word/2010/wordml" w:rsidP="50F7CB04" wp14:paraId="29328F22" wp14:textId="622F8E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Appreciate a mix of ruggedness and refinement</w:t>
      </w:r>
    </w:p>
    <w:p xmlns:wp14="http://schemas.microsoft.com/office/word/2010/wordml" w:rsidP="50F7CB04" wp14:paraId="0066C49D" wp14:textId="126F5546">
      <w:pPr>
        <w:pStyle w:val="Heading2"/>
        <w:rPr>
          <w:noProof w:val="0"/>
          <w:lang w:val="en-US"/>
        </w:rPr>
      </w:pPr>
    </w:p>
    <w:p xmlns:wp14="http://schemas.microsoft.com/office/word/2010/wordml" w:rsidP="50F7CB04" wp14:paraId="6C1E552F" wp14:textId="00B69072">
      <w:pPr>
        <w:pStyle w:val="Heading2"/>
      </w:pPr>
      <w:r w:rsidRPr="50F7CB04" w:rsidR="4D3D7300">
        <w:rPr>
          <w:noProof w:val="0"/>
          <w:lang w:val="en-US"/>
        </w:rPr>
        <w:t>Considerations:</w:t>
      </w:r>
    </w:p>
    <w:p xmlns:wp14="http://schemas.microsoft.com/office/word/2010/wordml" w:rsidP="50F7CB04" wp14:paraId="79B6470E" wp14:textId="35D0D5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Incorporate wood, leather, apothecary bottle visuals</w:t>
      </w:r>
    </w:p>
    <w:p xmlns:wp14="http://schemas.microsoft.com/office/word/2010/wordml" w:rsidP="50F7CB04" wp14:paraId="0E444438" wp14:textId="6965B1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Feature founder's family wildcrafting backstory</w:t>
      </w:r>
    </w:p>
    <w:p xmlns:wp14="http://schemas.microsoft.com/office/word/2010/wordml" w:rsidP="50F7CB04" wp14:paraId="68CB2AE2" wp14:textId="3B933DC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Convey passion for upholding traditions well</w:t>
      </w:r>
    </w:p>
    <w:p xmlns:wp14="http://schemas.microsoft.com/office/word/2010/wordml" w:rsidP="50F7CB04" wp14:paraId="63694143" wp14:textId="50FE7B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Validate with beard awards/certifications</w:t>
      </w:r>
    </w:p>
    <w:p xmlns:wp14="http://schemas.microsoft.com/office/word/2010/wordml" w:rsidP="50F7CB04" wp14:paraId="64A4017D" wp14:textId="21700DB4">
      <w:pPr>
        <w:shd w:val="clear" w:color="auto" w:fill="F8F8F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</w:p>
    <w:p xmlns:wp14="http://schemas.microsoft.com/office/word/2010/wordml" w:rsidP="50F7CB04" wp14:paraId="5D3310B3" wp14:textId="254A9856">
      <w:pPr>
        <w:pStyle w:val="Heading2"/>
      </w:pPr>
      <w:r w:rsidRPr="50F7CB04" w:rsidR="4D3D7300">
        <w:rPr>
          <w:noProof w:val="0"/>
          <w:lang w:val="en-US"/>
        </w:rPr>
        <w:t>Design Prompt:</w:t>
      </w:r>
    </w:p>
    <w:p xmlns:wp14="http://schemas.microsoft.com/office/word/2010/wordml" w:rsidP="50F7CB04" wp14:paraId="37A4D504" wp14:textId="536C0362">
      <w:pPr>
        <w:shd w:val="clear" w:color="auto" w:fill="F8F8F7"/>
        <w:spacing w:before="0" w:beforeAutospacing="off" w:after="0" w:afterAutospacing="off"/>
      </w:pP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Develop a suite of premium, principled visual assets including identity, typography, labeling and linework that capture </w:t>
      </w: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thebrand</w:t>
      </w: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 ethos of skill and stewardship to usher the refined yet </w:t>
      </w: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ruggedWilder</w:t>
      </w: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 &amp; </w:t>
      </w: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Sons</w:t>
      </w:r>
      <w:r w:rsidRPr="50F7CB04" w:rsidR="4D3D73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 essence to market.</w:t>
      </w:r>
    </w:p>
    <w:p xmlns:wp14="http://schemas.microsoft.com/office/word/2010/wordml" w:rsidP="50F7CB04" wp14:paraId="2C078E63" wp14:textId="5377B67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b3d8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6AC9A3"/>
    <w:rsid w:val="4D3D7300"/>
    <w:rsid w:val="50F7CB04"/>
    <w:rsid w:val="7E6AC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AC9A3"/>
  <w15:chartTrackingRefBased/>
  <w15:docId w15:val="{83BFAEEE-E623-47A5-A185-6E07493270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8f3b3446a9b04e3e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771465-90db-47c2-8978-47ea47dbffad">
      <Terms xmlns="http://schemas.microsoft.com/office/infopath/2007/PartnerControls"/>
    </lcf76f155ced4ddcb4097134ff3c332f>
    <TaxCatchAll xmlns="8fe03433-897d-4421-a756-61894329832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9DBA922-1112-498E-89F9-34BFF219D324}"/>
</file>

<file path=customXml/itemProps2.xml><?xml version="1.0" encoding="utf-8"?>
<ds:datastoreItem xmlns:ds="http://schemas.openxmlformats.org/officeDocument/2006/customXml" ds:itemID="{6070402A-4475-44E7-B6D6-5733A5C59154}"/>
</file>

<file path=customXml/itemProps3.xml><?xml version="1.0" encoding="utf-8"?>
<ds:datastoreItem xmlns:ds="http://schemas.openxmlformats.org/officeDocument/2006/customXml" ds:itemID="{113A448A-EB8E-4296-A59A-7237AC023A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Fisher</dc:creator>
  <cp:keywords/>
  <dc:description/>
  <cp:lastModifiedBy>Jennifer Fisher</cp:lastModifiedBy>
  <dcterms:created xsi:type="dcterms:W3CDTF">2024-01-14T18:31:17Z</dcterms:created>
  <dcterms:modified xsi:type="dcterms:W3CDTF">2024-01-14T18:32:04Z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</Properties>
</file>