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5123FC8" wp14:paraId="7A4EFCA7" wp14:textId="669ABE9F">
      <w:pPr>
        <w:pStyle w:val="Heading1"/>
      </w:pPr>
      <w:r w:rsidR="46CB4286">
        <w:rPr/>
        <w:t>1. Brand Overview</w:t>
      </w:r>
    </w:p>
    <w:p xmlns:wp14="http://schemas.microsoft.com/office/word/2010/wordml" w:rsidP="679C204F" wp14:paraId="7A5F05AE" wp14:textId="4746F09A">
      <w:pPr>
        <w:pStyle w:val="Normal"/>
      </w:pPr>
      <w:r w:rsidR="46CB4286">
        <w:rPr/>
        <w:t>Company/Organization Name: Fuze</w:t>
      </w:r>
    </w:p>
    <w:p xmlns:wp14="http://schemas.microsoft.com/office/word/2010/wordml" w:rsidP="679C204F" wp14:paraId="687904C3" wp14:textId="4CE97CAF">
      <w:pPr>
        <w:pStyle w:val="Normal"/>
      </w:pPr>
      <w:r w:rsidR="46CB4286">
        <w:rPr/>
        <w:t>Industry/Sector: Personal Care / Fragrances</w:t>
      </w:r>
    </w:p>
    <w:p xmlns:wp14="http://schemas.microsoft.com/office/word/2010/wordml" w:rsidP="679C204F" wp14:paraId="0A5E1CE0" wp14:textId="71875EEE">
      <w:pPr>
        <w:pStyle w:val="Normal"/>
      </w:pPr>
      <w:r w:rsidR="46CB4286">
        <w:rPr/>
        <w:t>Mission Statement: To revolutionize personal fragrance through innovative, fun, and accessible scent applications that ignite self-expression and boost confidence.</w:t>
      </w:r>
    </w:p>
    <w:p xmlns:wp14="http://schemas.microsoft.com/office/word/2010/wordml" w:rsidP="679C204F" wp14:paraId="0AD78092" wp14:textId="514FFACA">
      <w:pPr>
        <w:pStyle w:val="Normal"/>
      </w:pPr>
      <w:r w:rsidR="46CB4286">
        <w:rPr/>
        <w:t>Brand History: Founded in 2022 by former special effects makeup artist Alex Chen, who wanted to bring theatrical creativity to everyday fragrance use.</w:t>
      </w:r>
    </w:p>
    <w:p xmlns:wp14="http://schemas.microsoft.com/office/word/2010/wordml" w:rsidP="679C204F" wp14:paraId="4C90E73F" wp14:textId="2DA98224">
      <w:pPr>
        <w:pStyle w:val="Normal"/>
      </w:pPr>
      <w:r w:rsidR="46CB4286">
        <w:rPr/>
        <w:t>Core Values: Self-expression, Innovation, Accessibility, Fun</w:t>
      </w:r>
    </w:p>
    <w:p xmlns:wp14="http://schemas.microsoft.com/office/word/2010/wordml" w:rsidP="679C204F" wp14:paraId="3D0994EC" wp14:textId="344BF08E">
      <w:pPr>
        <w:pStyle w:val="Normal"/>
      </w:pPr>
      <w:r w:rsidR="46CB4286">
        <w:rPr/>
        <w:t>Target Audience: Young adults aged 16-30 who are adventurous, trend-conscious, and looking for affordable ways to express their individuality.</w:t>
      </w:r>
    </w:p>
    <w:p xmlns:wp14="http://schemas.microsoft.com/office/word/2010/wordml" w:rsidP="75123FC8" wp14:paraId="1F6846CB" wp14:textId="2700D343">
      <w:pPr>
        <w:pStyle w:val="Heading1"/>
      </w:pPr>
      <w:r w:rsidR="46CB4286">
        <w:rPr/>
        <w:t>2. Brand Identity</w:t>
      </w:r>
    </w:p>
    <w:p xmlns:wp14="http://schemas.microsoft.com/office/word/2010/wordml" w:rsidP="679C204F" wp14:paraId="6008BC18" wp14:textId="17987660">
      <w:pPr>
        <w:pStyle w:val="Normal"/>
      </w:pPr>
      <w:r w:rsidR="46CB4286">
        <w:rPr/>
        <w:t>Brand Essence: Your scent, your story</w:t>
      </w:r>
    </w:p>
    <w:p xmlns:wp14="http://schemas.microsoft.com/office/word/2010/wordml" w:rsidP="679C204F" wp14:paraId="68282CBA" wp14:textId="71CC6B95">
      <w:pPr>
        <w:pStyle w:val="Normal"/>
      </w:pPr>
      <w:r w:rsidR="46CB4286">
        <w:rPr/>
        <w:t>Key Attributes to Communicate: Innovative application, Mood-enhancing, Trendy, Affordable</w:t>
      </w:r>
    </w:p>
    <w:p xmlns:wp14="http://schemas.microsoft.com/office/word/2010/wordml" w:rsidP="679C204F" wp14:paraId="4BE05FDD" wp14:textId="67D22597">
      <w:pPr>
        <w:pStyle w:val="Normal"/>
      </w:pPr>
      <w:r w:rsidR="46CB4286">
        <w:rPr/>
        <w:t>Emotional Response to Evoke: Confidence, Excitement, Individuality, Playfulness</w:t>
      </w:r>
    </w:p>
    <w:p xmlns:wp14="http://schemas.microsoft.com/office/word/2010/wordml" w:rsidP="679C204F" wp14:paraId="3BF56C92" wp14:textId="5DD78591">
      <w:pPr>
        <w:pStyle w:val="Normal"/>
      </w:pPr>
      <w:r w:rsidR="46CB4286">
        <w:rPr/>
        <w:t>Visual Style Direction: Bold, vibrant, with a modern and slightly edgy aesthetic</w:t>
      </w:r>
    </w:p>
    <w:p xmlns:wp14="http://schemas.microsoft.com/office/word/2010/wordml" w:rsidP="679C204F" wp14:paraId="29933B82" wp14:textId="08069251">
      <w:pPr>
        <w:pStyle w:val="Normal"/>
      </w:pPr>
      <w:r w:rsidR="46CB4286">
        <w:rPr/>
        <w:t>Brand Voice and Tone: Energetic, friendly, trendy, and slightly irreverent</w:t>
      </w:r>
    </w:p>
    <w:p xmlns:wp14="http://schemas.microsoft.com/office/word/2010/wordml" w:rsidP="679C204F" wp14:paraId="1D425FF9" wp14:textId="60014615">
      <w:pPr>
        <w:pStyle w:val="Normal"/>
      </w:pPr>
      <w:r w:rsidR="46CB4286">
        <w:rPr/>
        <w:t>Brand Personality: Creative, bold, youthful, and inclusive</w:t>
      </w:r>
    </w:p>
    <w:p xmlns:wp14="http://schemas.microsoft.com/office/word/2010/wordml" w:rsidP="75123FC8" wp14:paraId="14B8F9F7" wp14:textId="4A2C3961">
      <w:pPr>
        <w:pStyle w:val="Heading1"/>
      </w:pPr>
      <w:r w:rsidR="46CB4286">
        <w:rPr/>
        <w:t>3. Product/Service Information</w:t>
      </w:r>
    </w:p>
    <w:p xmlns:wp14="http://schemas.microsoft.com/office/word/2010/wordml" w:rsidP="679C204F" wp14:paraId="57BB65ED" wp14:textId="754F22D6">
      <w:pPr>
        <w:pStyle w:val="Normal"/>
      </w:pPr>
      <w:r w:rsidR="46CB4286">
        <w:rPr/>
        <w:t>Main Offerings: Scented temporary tattoos, solid perfume sticks, scent-releasing jewelry</w:t>
      </w:r>
    </w:p>
    <w:p xmlns:wp14="http://schemas.microsoft.com/office/word/2010/wordml" w:rsidP="679C204F" wp14:paraId="6BAFF0EC" wp14:textId="583FA2D3">
      <w:pPr>
        <w:pStyle w:val="Normal"/>
      </w:pPr>
      <w:r w:rsidR="46CB4286">
        <w:rPr/>
        <w:t>Unique Selling Proposition (USP): Innovative fragrance products that transform how people wear and experience scents, allowing for creative and personalized expression</w:t>
      </w:r>
    </w:p>
    <w:p xmlns:wp14="http://schemas.microsoft.com/office/word/2010/wordml" w:rsidP="679C204F" wp14:paraId="18978B24" wp14:textId="595A4135">
      <w:pPr>
        <w:pStyle w:val="Normal"/>
      </w:pPr>
      <w:r w:rsidR="46CB4286">
        <w:rPr/>
        <w:t>Key Benefits: Long-lasting scents, unique application methods, affordable price point, ability to change fragrances easily throughout the day</w:t>
      </w:r>
    </w:p>
    <w:p xmlns:wp14="http://schemas.microsoft.com/office/word/2010/wordml" w:rsidP="75123FC8" wp14:paraId="12FB6E71" wp14:textId="48074EDD">
      <w:pPr>
        <w:pStyle w:val="Heading1"/>
      </w:pPr>
      <w:r w:rsidR="46CB4286">
        <w:rPr/>
        <w:t>4. Market Analysis</w:t>
      </w:r>
    </w:p>
    <w:p xmlns:wp14="http://schemas.microsoft.com/office/word/2010/wordml" w:rsidP="679C204F" wp14:paraId="38F65F90" wp14:textId="7F1D26B3">
      <w:pPr>
        <w:pStyle w:val="Normal"/>
      </w:pPr>
      <w:r w:rsidR="46CB4286">
        <w:rPr/>
        <w:t xml:space="preserve"> </w:t>
      </w:r>
    </w:p>
    <w:p xmlns:wp14="http://schemas.microsoft.com/office/word/2010/wordml" w:rsidP="679C204F" wp14:paraId="0577BB2D" wp14:textId="04068605">
      <w:pPr>
        <w:pStyle w:val="Normal"/>
      </w:pPr>
      <w:r w:rsidR="46CB4286">
        <w:rPr/>
        <w:t>Competitors: Mass-market body spray brands, indie fragrance companies, traditional perfume brands</w:t>
      </w:r>
    </w:p>
    <w:p xmlns:wp14="http://schemas.microsoft.com/office/word/2010/wordml" w:rsidP="679C204F" wp14:paraId="15149AF0" wp14:textId="587009F3">
      <w:pPr>
        <w:pStyle w:val="Normal"/>
      </w:pPr>
      <w:r w:rsidR="46CB4286">
        <w:rPr/>
        <w:t>Market Position: Trendy, mid-range fragrance brand focusing on innovative application methods and youthful appeal</w:t>
      </w:r>
    </w:p>
    <w:p xmlns:wp14="http://schemas.microsoft.com/office/word/2010/wordml" w:rsidP="679C204F" wp14:paraId="2DFB45BD" wp14:textId="6BC0B298">
      <w:pPr>
        <w:pStyle w:val="Normal"/>
      </w:pPr>
      <w:r w:rsidR="46CB4286">
        <w:rPr/>
        <w:t>SWOT Analysis:</w:t>
      </w:r>
    </w:p>
    <w:p xmlns:wp14="http://schemas.microsoft.com/office/word/2010/wordml" w:rsidP="679C204F" wp14:paraId="2B4671E0" wp14:textId="655999E0">
      <w:pPr>
        <w:pStyle w:val="Normal"/>
      </w:pPr>
      <w:r w:rsidR="46CB4286">
        <w:rPr/>
        <w:t>Strengths: Unique and innovative product offerings, appeal to younger demographic, social media presence</w:t>
      </w:r>
    </w:p>
    <w:p xmlns:wp14="http://schemas.microsoft.com/office/word/2010/wordml" w:rsidP="679C204F" wp14:paraId="520E5B95" wp14:textId="3A2C05CD">
      <w:pPr>
        <w:pStyle w:val="Normal"/>
      </w:pPr>
      <w:r w:rsidR="46CB4286">
        <w:rPr/>
        <w:t>Weaknesses: Limited brand recognition, potential for products to be seen as novelty items</w:t>
      </w:r>
    </w:p>
    <w:p xmlns:wp14="http://schemas.microsoft.com/office/word/2010/wordml" w:rsidP="679C204F" wp14:paraId="5DCDD9AF" wp14:textId="7FE9B881">
      <w:pPr>
        <w:pStyle w:val="Normal"/>
      </w:pPr>
      <w:r w:rsidR="46CB4286">
        <w:rPr/>
        <w:t>Opportunities: Growing interest in personalized and unique beauty products, expansion into new application methods</w:t>
      </w:r>
    </w:p>
    <w:p xmlns:wp14="http://schemas.microsoft.com/office/word/2010/wordml" w:rsidP="679C204F" wp14:paraId="03DCB955" wp14:textId="35846FDD">
      <w:pPr>
        <w:pStyle w:val="Normal"/>
      </w:pPr>
      <w:r w:rsidR="46CB4286">
        <w:rPr/>
        <w:t>Threats: Rapidly changing trends, potential copycats from larger brands</w:t>
      </w:r>
    </w:p>
    <w:p xmlns:wp14="http://schemas.microsoft.com/office/word/2010/wordml" w:rsidP="75123FC8" wp14:paraId="60D0B4AE" wp14:textId="5B979EB1">
      <w:pPr>
        <w:pStyle w:val="Heading1"/>
      </w:pPr>
      <w:r w:rsidR="46CB4286">
        <w:rPr/>
        <w:t>5. Campaign Briefs (3 options)</w:t>
      </w:r>
    </w:p>
    <w:p xmlns:wp14="http://schemas.microsoft.com/office/word/2010/wordml" w:rsidP="75123FC8" wp14:paraId="5D1FB093" wp14:textId="2A723588">
      <w:pPr>
        <w:pStyle w:val="Heading3"/>
      </w:pPr>
      <w:r w:rsidR="46CB4286">
        <w:rPr/>
        <w:t>Campaign Option 1</w:t>
      </w:r>
    </w:p>
    <w:p xmlns:wp14="http://schemas.microsoft.com/office/word/2010/wordml" w:rsidP="679C204F" wp14:paraId="0F4D4469" wp14:textId="69ED2ACA">
      <w:pPr>
        <w:pStyle w:val="Normal"/>
      </w:pPr>
      <w:r w:rsidR="46CB4286">
        <w:rPr/>
        <w:t>Objective: Launch the brand's new line of scented temporary tattoos</w:t>
      </w:r>
    </w:p>
    <w:p xmlns:wp14="http://schemas.microsoft.com/office/word/2010/wordml" w:rsidP="679C204F" wp14:paraId="43D9A8B9" wp14:textId="290993B1">
      <w:pPr>
        <w:pStyle w:val="Normal"/>
      </w:pPr>
      <w:r w:rsidR="46CB4286">
        <w:rPr/>
        <w:t>Target Audience: Fashion-forward individuals aged 18-25 who enjoy music festivals and social events</w:t>
      </w:r>
    </w:p>
    <w:p xmlns:wp14="http://schemas.microsoft.com/office/word/2010/wordml" w:rsidP="679C204F" wp14:paraId="57EAD7E8" wp14:textId="7CF7A3AB">
      <w:pPr>
        <w:pStyle w:val="Normal"/>
      </w:pPr>
      <w:r w:rsidR="46CB4286">
        <w:rPr/>
        <w:t>Key Message: Wear your scent, express your vibe</w:t>
      </w:r>
    </w:p>
    <w:p xmlns:wp14="http://schemas.microsoft.com/office/word/2010/wordml" w:rsidP="679C204F" wp14:paraId="0D600BCA" wp14:textId="46EA3BD0">
      <w:pPr>
        <w:pStyle w:val="Normal"/>
      </w:pPr>
      <w:r w:rsidR="46CB4286">
        <w:rPr/>
        <w:t>Desired Outcome: Achieve 100,000 unit sales in the first three months</w:t>
      </w:r>
    </w:p>
    <w:p xmlns:wp14="http://schemas.microsoft.com/office/word/2010/wordml" w:rsidP="679C204F" wp14:paraId="6D8ADBBC" wp14:textId="2AB0C7DE">
      <w:pPr>
        <w:pStyle w:val="Normal"/>
      </w:pPr>
      <w:r w:rsidR="46CB4286">
        <w:rPr/>
        <w:t>Tone and Style: Edgy, exciting, and visually striking</w:t>
      </w:r>
    </w:p>
    <w:p xmlns:wp14="http://schemas.microsoft.com/office/word/2010/wordml" w:rsidP="679C204F" wp14:paraId="41B86A96" wp14:textId="44EE1904">
      <w:pPr>
        <w:pStyle w:val="Normal"/>
      </w:pPr>
      <w:r w:rsidR="46CB4286">
        <w:rPr/>
        <w:t>Specific Requirements: Showcase product at events, feature influencer partnerships</w:t>
      </w:r>
    </w:p>
    <w:p xmlns:wp14="http://schemas.microsoft.com/office/word/2010/wordml" w:rsidP="75123FC8" wp14:paraId="75B0DA31" wp14:textId="05C71F7A">
      <w:pPr>
        <w:pStyle w:val="Heading3"/>
      </w:pPr>
      <w:r w:rsidR="46CB4286">
        <w:rPr/>
        <w:t>Campaign Option 2</w:t>
      </w:r>
    </w:p>
    <w:p xmlns:wp14="http://schemas.microsoft.com/office/word/2010/wordml" w:rsidP="679C204F" wp14:paraId="2E540392" wp14:textId="40A5A0E6">
      <w:pPr>
        <w:pStyle w:val="Normal"/>
      </w:pPr>
      <w:r w:rsidR="46CB4286">
        <w:rPr/>
        <w:t>Objective: Promote the mix-and-match potential of Fuze products</w:t>
      </w:r>
    </w:p>
    <w:p xmlns:wp14="http://schemas.microsoft.com/office/word/2010/wordml" w:rsidP="679C204F" wp14:paraId="297E1D66" wp14:textId="34534A6C">
      <w:pPr>
        <w:pStyle w:val="Normal"/>
      </w:pPr>
      <w:r w:rsidR="46CB4286">
        <w:rPr/>
        <w:t xml:space="preserve"> </w:t>
      </w:r>
    </w:p>
    <w:p xmlns:wp14="http://schemas.microsoft.com/office/word/2010/wordml" w:rsidP="679C204F" wp14:paraId="306EF97B" wp14:textId="37DE9348">
      <w:pPr>
        <w:pStyle w:val="Normal"/>
      </w:pPr>
      <w:r w:rsidR="46CB4286">
        <w:rPr/>
        <w:t>Target Audience: Creative young adults aged 16-22 who enjoy experimenting with their look</w:t>
      </w:r>
    </w:p>
    <w:p xmlns:wp14="http://schemas.microsoft.com/office/word/2010/wordml" w:rsidP="679C204F" wp14:paraId="22950CF0" wp14:textId="782D3145">
      <w:pPr>
        <w:pStyle w:val="Normal"/>
      </w:pPr>
      <w:r w:rsidR="46CB4286">
        <w:rPr/>
        <w:t>Key Message: Blend, layer, create – your signature scent awaits</w:t>
      </w:r>
    </w:p>
    <w:p xmlns:wp14="http://schemas.microsoft.com/office/word/2010/wordml" w:rsidP="679C204F" wp14:paraId="666FC4D7" wp14:textId="5ABA018F">
      <w:pPr>
        <w:pStyle w:val="Normal"/>
      </w:pPr>
      <w:r w:rsidR="46CB4286">
        <w:rPr/>
        <w:t>Desired Outcome: Increase average order value by 30% through multiple product purchases</w:t>
      </w:r>
    </w:p>
    <w:p xmlns:wp14="http://schemas.microsoft.com/office/word/2010/wordml" w:rsidP="679C204F" wp14:paraId="64F24934" wp14:textId="11D99523">
      <w:pPr>
        <w:pStyle w:val="Normal"/>
      </w:pPr>
      <w:r w:rsidR="46CB4286">
        <w:rPr/>
        <w:t>Tone and Style: Playful, instructive, and encouraging</w:t>
      </w:r>
    </w:p>
    <w:p xmlns:wp14="http://schemas.microsoft.com/office/word/2010/wordml" w:rsidP="679C204F" wp14:paraId="0DF8C8D0" wp14:textId="34E9AC30">
      <w:pPr>
        <w:pStyle w:val="Normal"/>
      </w:pPr>
      <w:r w:rsidR="46CB4286">
        <w:rPr/>
        <w:t>Specific Requirements: Provide scent combination ideas, use vibrant color schemes</w:t>
      </w:r>
    </w:p>
    <w:p xmlns:wp14="http://schemas.microsoft.com/office/word/2010/wordml" w:rsidP="75123FC8" wp14:paraId="70715736" wp14:textId="303DFE82">
      <w:pPr>
        <w:pStyle w:val="Heading3"/>
      </w:pPr>
      <w:r w:rsidR="46CB4286">
        <w:rPr/>
        <w:t>Campaign Option 3</w:t>
      </w:r>
    </w:p>
    <w:p xmlns:wp14="http://schemas.microsoft.com/office/word/2010/wordml" w:rsidP="679C204F" wp14:paraId="3DA18DC7" wp14:textId="5B539B36">
      <w:pPr>
        <w:pStyle w:val="Normal"/>
      </w:pPr>
      <w:r w:rsidR="46CB4286">
        <w:rPr/>
        <w:t xml:space="preserve">Objective: Position </w:t>
      </w:r>
      <w:r w:rsidR="46CB4286">
        <w:rPr/>
        <w:t>Fuze</w:t>
      </w:r>
      <w:r w:rsidR="46CB4286">
        <w:rPr/>
        <w:t xml:space="preserve"> products as affordable luxury for everyday confidence</w:t>
      </w:r>
    </w:p>
    <w:p xmlns:wp14="http://schemas.microsoft.com/office/word/2010/wordml" w:rsidP="679C204F" wp14:paraId="6BB09083" wp14:textId="435084AB">
      <w:pPr>
        <w:pStyle w:val="Normal"/>
      </w:pPr>
      <w:r w:rsidR="46CB4286">
        <w:rPr/>
        <w:t>Target Audience: Young professionals aged 23-30 looking for accessible self-care products</w:t>
      </w:r>
    </w:p>
    <w:p xmlns:wp14="http://schemas.microsoft.com/office/word/2010/wordml" w:rsidP="679C204F" wp14:paraId="2E31DE3A" wp14:textId="20808981">
      <w:pPr>
        <w:pStyle w:val="Normal"/>
      </w:pPr>
      <w:r w:rsidR="46CB4286">
        <w:rPr/>
        <w:t>Key Message: Confidence in every application</w:t>
      </w:r>
    </w:p>
    <w:p xmlns:wp14="http://schemas.microsoft.com/office/word/2010/wordml" w:rsidP="679C204F" wp14:paraId="2FF61C2C" wp14:textId="3C7C8BDF">
      <w:pPr>
        <w:pStyle w:val="Normal"/>
      </w:pPr>
      <w:r w:rsidR="46CB4286">
        <w:rPr/>
        <w:t>Desired Outcome: Establish the brand as a top choice for daily fragrance use, increasing repeat purchases by 40%</w:t>
      </w:r>
    </w:p>
    <w:p xmlns:wp14="http://schemas.microsoft.com/office/word/2010/wordml" w:rsidP="679C204F" wp14:paraId="632FF2E6" wp14:textId="30BD4298">
      <w:pPr>
        <w:pStyle w:val="Normal"/>
      </w:pPr>
      <w:r w:rsidR="46CB4286">
        <w:rPr/>
        <w:t>Tone and Style: Aspirational, relatable, and slightly sophisticated</w:t>
      </w:r>
    </w:p>
    <w:p xmlns:wp14="http://schemas.microsoft.com/office/word/2010/wordml" w:rsidP="679C204F" wp14:paraId="71E4A0F6" wp14:textId="4328333B">
      <w:pPr>
        <w:pStyle w:val="Normal"/>
      </w:pPr>
      <w:r w:rsidR="46CB4286">
        <w:rPr/>
        <w:t>Specific Requirements: Show diverse users in various daily scenarios, emphasize the ease of use</w:t>
      </w:r>
    </w:p>
    <w:p xmlns:wp14="http://schemas.microsoft.com/office/word/2010/wordml" w:rsidP="75123FC8" wp14:paraId="6949C7D1" wp14:textId="6B61EE13">
      <w:pPr>
        <w:pStyle w:val="Heading1"/>
      </w:pPr>
      <w:r w:rsidR="46CB4286">
        <w:rPr/>
        <w:t>6. Design Requirements</w:t>
      </w:r>
    </w:p>
    <w:p xmlns:wp14="http://schemas.microsoft.com/office/word/2010/wordml" w:rsidP="679C204F" wp14:paraId="0FFB3CFB" wp14:textId="443A966F">
      <w:pPr>
        <w:pStyle w:val="Normal"/>
      </w:pPr>
      <w:r w:rsidR="46CB4286">
        <w:rPr/>
        <w:t>Logo and Branding Guidelines: Develop a logo and comprehensive branding guidelines that reflect the brand's youthful, innovative, and energetic identity</w:t>
      </w:r>
    </w:p>
    <w:p xmlns:wp14="http://schemas.microsoft.com/office/word/2010/wordml" w:rsidP="679C204F" wp14:paraId="1FACA47F" wp14:textId="461B9954">
      <w:pPr>
        <w:pStyle w:val="Normal"/>
      </w:pPr>
      <w:r w:rsidR="46CB4286">
        <w:rPr/>
        <w:t xml:space="preserve">Product Packaging: Create packaging design for one fragrance product (either a scented temporary tattoo set or a solid perfume stick), including the product label and a </w:t>
      </w:r>
      <w:r w:rsidR="6044BDC8">
        <w:rPr/>
        <w:t>box or pouch packaging.</w:t>
      </w:r>
    </w:p>
    <w:p xmlns:wp14="http://schemas.microsoft.com/office/word/2010/wordml" w:rsidP="679C204F" wp14:paraId="68861824" wp14:textId="579C3566">
      <w:pPr>
        <w:pStyle w:val="Normal"/>
      </w:pPr>
      <w:r w:rsidR="46CB4286">
        <w:rPr/>
        <w:t>Print Deliverables: Design two print items suitable for the chosen campaign</w:t>
      </w:r>
    </w:p>
    <w:p xmlns:wp14="http://schemas.microsoft.com/office/word/2010/wordml" w:rsidP="679C204F" wp14:paraId="0E01F0CB" wp14:textId="56B82B94">
      <w:pPr>
        <w:pStyle w:val="Normal"/>
      </w:pPr>
      <w:r w:rsidR="46CB4286">
        <w:rPr/>
        <w:t>Digital Deliverables: Create two digital items suitable for the chosen campaign</w:t>
      </w:r>
    </w:p>
    <w:p xmlns:wp14="http://schemas.microsoft.com/office/word/2010/wordml" w:rsidP="679C204F" wp14:paraId="2C078E63" wp14:textId="336C16AC">
      <w:pPr>
        <w:pStyle w:val="Normal"/>
      </w:pPr>
      <w:r w:rsidR="46CB4286">
        <w:rPr/>
        <w:t>Multipage Layout: Develop an 8+ page layout (printed or digital) suitable for the chosen campaign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F92C9"/>
    <w:rsid w:val="0D0EDC1F"/>
    <w:rsid w:val="3B2107F1"/>
    <w:rsid w:val="400F92C9"/>
    <w:rsid w:val="4382919B"/>
    <w:rsid w:val="46CB4286"/>
    <w:rsid w:val="6044BDC8"/>
    <w:rsid w:val="679C204F"/>
    <w:rsid w:val="69BF567F"/>
    <w:rsid w:val="7512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92C9"/>
  <w15:chartTrackingRefBased/>
  <w15:docId w15:val="{FC119726-DCF3-4638-8698-E07EF46E2D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D9E981C4-209F-4493-A48D-7024686E8C5C}"/>
</file>

<file path=customXml/itemProps2.xml><?xml version="1.0" encoding="utf-8"?>
<ds:datastoreItem xmlns:ds="http://schemas.openxmlformats.org/officeDocument/2006/customXml" ds:itemID="{0AB0D416-A163-4FB3-A486-E4AFCC93F96A}"/>
</file>

<file path=customXml/itemProps3.xml><?xml version="1.0" encoding="utf-8"?>
<ds:datastoreItem xmlns:ds="http://schemas.openxmlformats.org/officeDocument/2006/customXml" ds:itemID="{DE6ECF8F-E77A-4CC7-B3F9-D139A68681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2024-08-16T10:46:22.0000000Z</dcterms:created>
  <dcterms:modified xsi:type="dcterms:W3CDTF">2024-08-16T11:11:14.9381148Z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